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ECFEF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</w:p>
    <w:p w14:paraId="654BD0EC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drawing>
          <wp:inline distT="0" distB="0" distL="0" distR="0" wp14:anchorId="46A5BD4A" wp14:editId="5F5B8E8E">
            <wp:extent cx="5828496" cy="8229552"/>
            <wp:effectExtent l="0" t="0" r="0" b="0"/>
            <wp:docPr id="373" name="Picture 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AEA6B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5678D326" wp14:editId="7449326B">
            <wp:extent cx="5828496" cy="8229552"/>
            <wp:effectExtent l="0" t="0" r="0" b="0"/>
            <wp:docPr id="378" name="Picture 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37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FC7F0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37201601" wp14:editId="64F8E3D3">
            <wp:extent cx="5828496" cy="8229552"/>
            <wp:effectExtent l="0" t="0" r="0" b="0"/>
            <wp:docPr id="383" name="Picture 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Picture 38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1D74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3B491016" wp14:editId="7CFAEE2F">
            <wp:extent cx="5828496" cy="8229552"/>
            <wp:effectExtent l="0" t="0" r="0" b="0"/>
            <wp:docPr id="388" name="Picture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Picture 3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4A7C1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41908B3E" wp14:editId="613AA143">
            <wp:extent cx="5828496" cy="8229552"/>
            <wp:effectExtent l="0" t="0" r="0" b="0"/>
            <wp:docPr id="393" name="Picture 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Picture 39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4954C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21497C15" wp14:editId="1B29E4F5">
            <wp:extent cx="5828496" cy="8229552"/>
            <wp:effectExtent l="0" t="0" r="0" b="0"/>
            <wp:docPr id="398" name="Picture 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Picture 3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03398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31414EBE" wp14:editId="31768A4B">
            <wp:extent cx="5828496" cy="8229552"/>
            <wp:effectExtent l="0" t="0" r="0" b="0"/>
            <wp:docPr id="403" name="Picture 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Picture 40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7FD6C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2BA42CB9" wp14:editId="54548800">
            <wp:extent cx="5828496" cy="8229552"/>
            <wp:effectExtent l="0" t="0" r="0" b="0"/>
            <wp:docPr id="408" name="Picture 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Picture 40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202B6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49F25D30" wp14:editId="71EDD792">
            <wp:extent cx="5828496" cy="8229552"/>
            <wp:effectExtent l="0" t="0" r="0" b="0"/>
            <wp:docPr id="413" name="Picture 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Picture 41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EB7DC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4C73F3C6" wp14:editId="175BD6F6">
            <wp:extent cx="5828496" cy="8229552"/>
            <wp:effectExtent l="0" t="0" r="0" b="0"/>
            <wp:docPr id="418" name="Picture 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Picture 4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07886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395261A7" wp14:editId="287905AE">
            <wp:extent cx="5828496" cy="8229552"/>
            <wp:effectExtent l="0" t="0" r="0" b="0"/>
            <wp:docPr id="423" name="Picture 4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Picture 42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C5B10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45DBBF06" wp14:editId="1A3C28B7">
            <wp:extent cx="5828496" cy="8229552"/>
            <wp:effectExtent l="0" t="0" r="0" b="0"/>
            <wp:docPr id="428" name="Picture 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Picture 42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E3900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12027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10F2BEAA" wp14:editId="4B892C7D">
            <wp:extent cx="5339443" cy="7021286"/>
            <wp:effectExtent l="0" t="0" r="0" b="8255"/>
            <wp:docPr id="433" name="Picture 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Picture 43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49360" cy="7034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D73B8" w14:textId="77777777" w:rsidR="0012027B" w:rsidRPr="0012027B" w:rsidRDefault="0012027B" w:rsidP="0012027B">
      <w:pPr>
        <w:spacing w:after="0"/>
        <w:rPr>
          <w:rFonts w:ascii="Calibri" w:eastAsia="Calibri" w:hAnsi="Calibri" w:cs="Calibri"/>
          <w:color w:val="000000"/>
          <w:lang w:eastAsia="en-MY"/>
        </w:rPr>
      </w:pPr>
    </w:p>
    <w:p w14:paraId="5A8D0E98" w14:textId="77777777" w:rsidR="0012027B" w:rsidRPr="0012027B" w:rsidRDefault="0012027B" w:rsidP="0012027B">
      <w:pPr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027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MY"/>
        </w:rPr>
        <w:t xml:space="preserve">Source: </w:t>
      </w:r>
      <w:r w:rsidRPr="0012027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Kurgat, P. K. (2011). The Nile River: Consideration of Strategy and Development in Kenya’s Foreign Policy and Diplomacy since 1963. In A. </w:t>
      </w:r>
      <w:proofErr w:type="spellStart"/>
      <w:r w:rsidRPr="0012027B">
        <w:rPr>
          <w:rFonts w:ascii="Times New Roman" w:eastAsia="Calibri" w:hAnsi="Times New Roman" w:cs="Times New Roman"/>
          <w:sz w:val="24"/>
          <w:szCs w:val="24"/>
          <w:lang w:val="en-US"/>
        </w:rPr>
        <w:t>Nangulu</w:t>
      </w:r>
      <w:proofErr w:type="spellEnd"/>
      <w:r w:rsidRPr="0012027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(ed),</w:t>
      </w:r>
      <w:r w:rsidRPr="0012027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Challenges Facing Development in Africa,</w:t>
      </w:r>
      <w:r w:rsidRPr="0012027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Vol. 1. Eldoret. Moi University Press. ISBN 9966 – 854509.</w:t>
      </w:r>
    </w:p>
    <w:p w14:paraId="7075B242" w14:textId="77777777" w:rsidR="0012027B" w:rsidRPr="0012027B" w:rsidRDefault="0012027B" w:rsidP="0012027B">
      <w:pPr>
        <w:spacing w:after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MY"/>
        </w:rPr>
      </w:pPr>
    </w:p>
    <w:p w14:paraId="6E449465" w14:textId="77777777" w:rsidR="0012027B" w:rsidRDefault="0012027B"/>
    <w:sectPr w:rsidR="00120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7B"/>
    <w:rsid w:val="0012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3D8D4"/>
  <w15:chartTrackingRefBased/>
  <w15:docId w15:val="{26B60ED6-93B1-4FD4-A515-694139E1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Kurgat</dc:creator>
  <cp:keywords/>
  <dc:description/>
  <cp:lastModifiedBy>Paul Kurgat</cp:lastModifiedBy>
  <cp:revision>1</cp:revision>
  <dcterms:created xsi:type="dcterms:W3CDTF">2023-02-17T09:32:00Z</dcterms:created>
  <dcterms:modified xsi:type="dcterms:W3CDTF">2023-02-17T09:34:00Z</dcterms:modified>
</cp:coreProperties>
</file>