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4EB" w:rsidRDefault="00CE62AC" w:rsidP="006E24EB">
      <w:pPr>
        <w:pStyle w:val="Default"/>
        <w:spacing w:line="360" w:lineRule="auto"/>
        <w:jc w:val="center"/>
        <w:rPr>
          <w:b/>
        </w:rPr>
      </w:pPr>
      <w:bookmarkStart w:id="0" w:name="_Toc410831772"/>
      <w:bookmarkStart w:id="1" w:name="_Toc377318366"/>
      <w:r>
        <w:rPr>
          <w:b/>
        </w:rPr>
        <w:t xml:space="preserve">EFFECT </w:t>
      </w:r>
      <w:r w:rsidR="00580D59" w:rsidRPr="00580D59">
        <w:rPr>
          <w:b/>
        </w:rPr>
        <w:t xml:space="preserve">OF </w:t>
      </w:r>
      <w:r w:rsidR="00580D59" w:rsidRPr="00580D59">
        <w:rPr>
          <w:b/>
          <w:bCs/>
        </w:rPr>
        <w:t xml:space="preserve">ONLINE </w:t>
      </w:r>
      <w:r w:rsidR="006E24EB" w:rsidRPr="00580D59">
        <w:rPr>
          <w:b/>
          <w:bCs/>
        </w:rPr>
        <w:t xml:space="preserve">ADVERTISING </w:t>
      </w:r>
      <w:r w:rsidR="006E24EB">
        <w:rPr>
          <w:b/>
          <w:bCs/>
        </w:rPr>
        <w:t>FEATURES</w:t>
      </w:r>
      <w:r w:rsidR="00580D59" w:rsidRPr="00580D59">
        <w:rPr>
          <w:b/>
        </w:rPr>
        <w:t>ON CUSTOMER SATISFACTION</w:t>
      </w:r>
      <w:r w:rsidR="007F416A">
        <w:rPr>
          <w:b/>
        </w:rPr>
        <w:t>IN SELECTED FIVE-</w:t>
      </w:r>
      <w:r w:rsidR="00580D59" w:rsidRPr="00580D59">
        <w:rPr>
          <w:b/>
        </w:rPr>
        <w:t>S</w:t>
      </w:r>
      <w:r w:rsidR="00DB5035">
        <w:rPr>
          <w:b/>
        </w:rPr>
        <w:t xml:space="preserve">TAR HOTELS IN NAIROBI </w:t>
      </w:r>
    </w:p>
    <w:p w:rsidR="00580D59" w:rsidRPr="00580D59" w:rsidRDefault="00DB5035" w:rsidP="006E24EB">
      <w:pPr>
        <w:pStyle w:val="Default"/>
        <w:spacing w:line="360" w:lineRule="auto"/>
        <w:jc w:val="center"/>
      </w:pPr>
      <w:r>
        <w:rPr>
          <w:b/>
        </w:rPr>
        <w:t>COUNTY</w:t>
      </w:r>
      <w:r w:rsidR="007D6643">
        <w:rPr>
          <w:b/>
        </w:rPr>
        <w:t>,</w:t>
      </w:r>
      <w:r w:rsidR="00580D59" w:rsidRPr="00580D59">
        <w:rPr>
          <w:b/>
        </w:rPr>
        <w:t>KENYA</w:t>
      </w:r>
    </w:p>
    <w:p w:rsidR="00580D59" w:rsidRPr="00580D59" w:rsidRDefault="00580D59" w:rsidP="00580D59">
      <w:pPr>
        <w:spacing w:line="360" w:lineRule="auto"/>
        <w:rPr>
          <w:rFonts w:ascii="Times New Roman" w:hAnsi="Times New Roman"/>
          <w:sz w:val="24"/>
          <w:szCs w:val="24"/>
        </w:rPr>
      </w:pPr>
    </w:p>
    <w:p w:rsidR="00580D59" w:rsidRPr="00580D59" w:rsidRDefault="00580D59" w:rsidP="00580D59">
      <w:pPr>
        <w:spacing w:line="360" w:lineRule="auto"/>
        <w:rPr>
          <w:rFonts w:ascii="Times New Roman" w:hAnsi="Times New Roman"/>
          <w:sz w:val="24"/>
          <w:szCs w:val="24"/>
        </w:rPr>
      </w:pPr>
    </w:p>
    <w:p w:rsidR="00580D59" w:rsidRPr="00580D59" w:rsidRDefault="00580D59" w:rsidP="00580D59">
      <w:pPr>
        <w:spacing w:line="360" w:lineRule="auto"/>
        <w:rPr>
          <w:rFonts w:ascii="Times New Roman" w:hAnsi="Times New Roman"/>
          <w:sz w:val="24"/>
          <w:szCs w:val="24"/>
        </w:rPr>
      </w:pPr>
    </w:p>
    <w:p w:rsidR="00580D59" w:rsidRPr="00580D59" w:rsidRDefault="00580D59" w:rsidP="00580D59">
      <w:pPr>
        <w:spacing w:line="360" w:lineRule="auto"/>
        <w:rPr>
          <w:rFonts w:ascii="Times New Roman" w:hAnsi="Times New Roman"/>
          <w:sz w:val="24"/>
          <w:szCs w:val="24"/>
        </w:rPr>
      </w:pPr>
    </w:p>
    <w:p w:rsidR="00580D59" w:rsidRPr="00580D59" w:rsidRDefault="00580D59" w:rsidP="00580D59">
      <w:pPr>
        <w:spacing w:line="360" w:lineRule="auto"/>
        <w:rPr>
          <w:rFonts w:ascii="Times New Roman" w:hAnsi="Times New Roman"/>
          <w:sz w:val="24"/>
          <w:szCs w:val="24"/>
        </w:rPr>
      </w:pPr>
    </w:p>
    <w:p w:rsidR="00580D59" w:rsidRPr="007626BA" w:rsidRDefault="007626BA" w:rsidP="00822A65">
      <w:pPr>
        <w:spacing w:line="360" w:lineRule="auto"/>
        <w:jc w:val="center"/>
        <w:rPr>
          <w:rFonts w:ascii="Times New Roman" w:hAnsi="Times New Roman"/>
          <w:b/>
          <w:bCs/>
          <w:sz w:val="24"/>
          <w:szCs w:val="24"/>
        </w:rPr>
      </w:pPr>
      <w:r w:rsidRPr="007626BA">
        <w:rPr>
          <w:rFonts w:ascii="Times New Roman" w:hAnsi="Times New Roman"/>
          <w:b/>
          <w:bCs/>
          <w:sz w:val="24"/>
          <w:szCs w:val="24"/>
        </w:rPr>
        <w:t>CAROLYNE KIPROP</w:t>
      </w:r>
    </w:p>
    <w:p w:rsidR="00580D59" w:rsidRPr="00580D59" w:rsidRDefault="00580D59" w:rsidP="00580D59">
      <w:pPr>
        <w:spacing w:line="360" w:lineRule="auto"/>
        <w:jc w:val="center"/>
        <w:rPr>
          <w:rFonts w:ascii="Times New Roman" w:hAnsi="Times New Roman"/>
          <w:sz w:val="24"/>
          <w:szCs w:val="24"/>
        </w:rPr>
      </w:pPr>
      <w:r w:rsidRPr="00580D59">
        <w:rPr>
          <w:rFonts w:ascii="Times New Roman" w:hAnsi="Times New Roman"/>
          <w:b/>
          <w:sz w:val="24"/>
          <w:szCs w:val="24"/>
        </w:rPr>
        <w:t>SBE/PGM/013/12</w:t>
      </w:r>
    </w:p>
    <w:p w:rsidR="00580D59" w:rsidRPr="00580D59" w:rsidRDefault="00580D59" w:rsidP="00580D59">
      <w:pPr>
        <w:tabs>
          <w:tab w:val="left" w:pos="0"/>
          <w:tab w:val="left" w:pos="90"/>
        </w:tabs>
        <w:spacing w:line="360" w:lineRule="auto"/>
        <w:jc w:val="center"/>
        <w:rPr>
          <w:rFonts w:ascii="Times New Roman" w:hAnsi="Times New Roman"/>
          <w:b/>
          <w:sz w:val="24"/>
          <w:szCs w:val="24"/>
        </w:rPr>
      </w:pPr>
    </w:p>
    <w:p w:rsidR="00580D59" w:rsidRPr="00580D59" w:rsidRDefault="00580D59" w:rsidP="00580D59">
      <w:pPr>
        <w:tabs>
          <w:tab w:val="left" w:pos="0"/>
          <w:tab w:val="left" w:pos="90"/>
        </w:tabs>
        <w:spacing w:line="360" w:lineRule="auto"/>
        <w:jc w:val="center"/>
        <w:rPr>
          <w:rFonts w:ascii="Times New Roman" w:hAnsi="Times New Roman"/>
          <w:b/>
          <w:sz w:val="24"/>
          <w:szCs w:val="24"/>
        </w:rPr>
      </w:pPr>
    </w:p>
    <w:p w:rsidR="006E24EB" w:rsidRDefault="00580D59" w:rsidP="006E24EB">
      <w:pPr>
        <w:tabs>
          <w:tab w:val="left" w:pos="0"/>
          <w:tab w:val="left" w:pos="90"/>
        </w:tabs>
        <w:spacing w:after="0" w:line="360" w:lineRule="auto"/>
        <w:jc w:val="center"/>
        <w:rPr>
          <w:rFonts w:ascii="Times New Roman" w:hAnsi="Times New Roman"/>
          <w:b/>
          <w:sz w:val="24"/>
          <w:szCs w:val="24"/>
        </w:rPr>
      </w:pPr>
      <w:r w:rsidRPr="00580D59">
        <w:rPr>
          <w:rFonts w:ascii="Times New Roman" w:hAnsi="Times New Roman"/>
          <w:b/>
          <w:sz w:val="24"/>
          <w:szCs w:val="24"/>
        </w:rPr>
        <w:t xml:space="preserve">A RESEARCH </w:t>
      </w:r>
      <w:r w:rsidR="002D5F42">
        <w:rPr>
          <w:rFonts w:ascii="Times New Roman" w:hAnsi="Times New Roman"/>
          <w:b/>
          <w:sz w:val="24"/>
          <w:szCs w:val="24"/>
        </w:rPr>
        <w:t>THESIS</w:t>
      </w:r>
      <w:r w:rsidRPr="00580D59">
        <w:rPr>
          <w:rFonts w:ascii="Times New Roman" w:hAnsi="Times New Roman"/>
          <w:b/>
          <w:sz w:val="24"/>
          <w:szCs w:val="24"/>
        </w:rPr>
        <w:t xml:space="preserve"> SUBMITTED TO THE SCHOOL OF BUSINESS AND ECONOMICS IN PARTIAL FULFILLMENT OF THE</w:t>
      </w:r>
    </w:p>
    <w:p w:rsidR="006E24EB" w:rsidRDefault="00580D59" w:rsidP="006E24EB">
      <w:pPr>
        <w:tabs>
          <w:tab w:val="left" w:pos="0"/>
          <w:tab w:val="left" w:pos="90"/>
        </w:tabs>
        <w:spacing w:after="0" w:line="360" w:lineRule="auto"/>
        <w:jc w:val="center"/>
        <w:rPr>
          <w:rFonts w:ascii="Times New Roman" w:hAnsi="Times New Roman"/>
          <w:b/>
          <w:sz w:val="24"/>
          <w:szCs w:val="24"/>
        </w:rPr>
      </w:pPr>
      <w:r w:rsidRPr="00580D59">
        <w:rPr>
          <w:rFonts w:ascii="Times New Roman" w:hAnsi="Times New Roman"/>
          <w:b/>
          <w:sz w:val="24"/>
          <w:szCs w:val="24"/>
        </w:rPr>
        <w:t>REQUIREMENTS FOR THE AWARD OF DEGREE IN</w:t>
      </w:r>
    </w:p>
    <w:p w:rsidR="00580D59" w:rsidRPr="00580D59" w:rsidRDefault="00580D59" w:rsidP="006E24EB">
      <w:pPr>
        <w:tabs>
          <w:tab w:val="left" w:pos="0"/>
          <w:tab w:val="left" w:pos="90"/>
        </w:tabs>
        <w:spacing w:after="0" w:line="360" w:lineRule="auto"/>
        <w:jc w:val="center"/>
        <w:rPr>
          <w:rFonts w:ascii="Times New Roman" w:hAnsi="Times New Roman"/>
          <w:b/>
          <w:sz w:val="24"/>
          <w:szCs w:val="24"/>
        </w:rPr>
      </w:pPr>
      <w:r w:rsidRPr="00580D59">
        <w:rPr>
          <w:rFonts w:ascii="Times New Roman" w:hAnsi="Times New Roman"/>
          <w:b/>
          <w:sz w:val="24"/>
          <w:szCs w:val="24"/>
        </w:rPr>
        <w:t>MASTERS OF BUSINESS MANAGEMENT</w:t>
      </w:r>
    </w:p>
    <w:p w:rsidR="00FF79D0" w:rsidRDefault="00FF79D0" w:rsidP="006E24EB">
      <w:pPr>
        <w:tabs>
          <w:tab w:val="left" w:pos="0"/>
          <w:tab w:val="left" w:pos="90"/>
        </w:tabs>
        <w:spacing w:after="0" w:line="360" w:lineRule="auto"/>
        <w:jc w:val="center"/>
        <w:rPr>
          <w:rFonts w:ascii="Times New Roman" w:hAnsi="Times New Roman"/>
          <w:b/>
          <w:sz w:val="24"/>
          <w:szCs w:val="24"/>
        </w:rPr>
      </w:pPr>
    </w:p>
    <w:p w:rsidR="00FF79D0" w:rsidRDefault="00FF79D0" w:rsidP="006E24EB">
      <w:pPr>
        <w:tabs>
          <w:tab w:val="left" w:pos="0"/>
          <w:tab w:val="left" w:pos="90"/>
        </w:tabs>
        <w:spacing w:after="0" w:line="360" w:lineRule="auto"/>
        <w:jc w:val="center"/>
        <w:rPr>
          <w:rFonts w:ascii="Times New Roman" w:hAnsi="Times New Roman"/>
          <w:b/>
          <w:sz w:val="24"/>
          <w:szCs w:val="24"/>
        </w:rPr>
      </w:pPr>
    </w:p>
    <w:p w:rsidR="00FF79D0" w:rsidRDefault="00FF79D0" w:rsidP="006E24EB">
      <w:pPr>
        <w:tabs>
          <w:tab w:val="left" w:pos="0"/>
          <w:tab w:val="left" w:pos="90"/>
        </w:tabs>
        <w:spacing w:after="0" w:line="360" w:lineRule="auto"/>
        <w:jc w:val="center"/>
        <w:rPr>
          <w:rFonts w:ascii="Times New Roman" w:hAnsi="Times New Roman"/>
          <w:b/>
          <w:sz w:val="24"/>
          <w:szCs w:val="24"/>
        </w:rPr>
      </w:pPr>
    </w:p>
    <w:p w:rsidR="00580D59" w:rsidRPr="00580D59" w:rsidRDefault="00580D59" w:rsidP="006E24EB">
      <w:pPr>
        <w:tabs>
          <w:tab w:val="left" w:pos="0"/>
          <w:tab w:val="left" w:pos="90"/>
        </w:tabs>
        <w:spacing w:after="0" w:line="360" w:lineRule="auto"/>
        <w:jc w:val="center"/>
        <w:rPr>
          <w:rFonts w:ascii="Times New Roman" w:hAnsi="Times New Roman"/>
          <w:b/>
          <w:sz w:val="24"/>
          <w:szCs w:val="24"/>
        </w:rPr>
      </w:pPr>
      <w:r w:rsidRPr="00580D59">
        <w:rPr>
          <w:rFonts w:ascii="Times New Roman" w:hAnsi="Times New Roman"/>
          <w:b/>
          <w:sz w:val="24"/>
          <w:szCs w:val="24"/>
        </w:rPr>
        <w:t>MOI UNIVERSITY</w:t>
      </w:r>
    </w:p>
    <w:p w:rsidR="00580D59" w:rsidRPr="00580D59" w:rsidRDefault="00580D59" w:rsidP="00580D59">
      <w:pPr>
        <w:spacing w:line="360" w:lineRule="auto"/>
        <w:jc w:val="center"/>
        <w:rPr>
          <w:rFonts w:ascii="Times New Roman" w:hAnsi="Times New Roman"/>
          <w:sz w:val="24"/>
          <w:szCs w:val="24"/>
        </w:rPr>
      </w:pPr>
    </w:p>
    <w:p w:rsidR="006E24EB" w:rsidRDefault="006E24EB" w:rsidP="00580D59">
      <w:pPr>
        <w:spacing w:line="360" w:lineRule="auto"/>
        <w:jc w:val="center"/>
        <w:rPr>
          <w:rFonts w:ascii="Times New Roman" w:hAnsi="Times New Roman"/>
          <w:b/>
          <w:sz w:val="24"/>
          <w:szCs w:val="24"/>
        </w:rPr>
      </w:pPr>
    </w:p>
    <w:p w:rsidR="00B11FCD" w:rsidRDefault="00B11FCD" w:rsidP="00580D59">
      <w:pPr>
        <w:spacing w:line="360" w:lineRule="auto"/>
        <w:jc w:val="center"/>
        <w:rPr>
          <w:rFonts w:ascii="Times New Roman" w:hAnsi="Times New Roman"/>
          <w:b/>
          <w:sz w:val="24"/>
          <w:szCs w:val="24"/>
        </w:rPr>
      </w:pPr>
    </w:p>
    <w:p w:rsidR="00580D59" w:rsidRPr="00580D59" w:rsidRDefault="0038527E" w:rsidP="00580D59">
      <w:pPr>
        <w:spacing w:line="360" w:lineRule="auto"/>
        <w:jc w:val="center"/>
        <w:rPr>
          <w:rFonts w:ascii="Times New Roman" w:hAnsi="Times New Roman"/>
          <w:b/>
          <w:sz w:val="24"/>
          <w:szCs w:val="24"/>
        </w:rPr>
        <w:sectPr w:rsidR="00580D59" w:rsidRPr="00580D59" w:rsidSect="009D6A05">
          <w:headerReference w:type="default" r:id="rId8"/>
          <w:footerReference w:type="default" r:id="rId9"/>
          <w:pgSz w:w="12240" w:h="15840"/>
          <w:pgMar w:top="1440" w:right="1440" w:bottom="1440" w:left="2160" w:header="720" w:footer="720" w:gutter="0"/>
          <w:pgNumType w:fmt="lowerRoman"/>
          <w:cols w:space="720"/>
          <w:titlePg/>
          <w:docGrid w:linePitch="360"/>
        </w:sectPr>
      </w:pPr>
      <w:r>
        <w:rPr>
          <w:rFonts w:ascii="Times New Roman" w:hAnsi="Times New Roman"/>
          <w:b/>
          <w:sz w:val="24"/>
          <w:szCs w:val="24"/>
        </w:rPr>
        <w:t>October</w:t>
      </w:r>
      <w:r w:rsidR="00446317">
        <w:rPr>
          <w:rFonts w:ascii="Times New Roman" w:hAnsi="Times New Roman"/>
          <w:b/>
          <w:sz w:val="24"/>
          <w:szCs w:val="24"/>
        </w:rPr>
        <w:t>, 2017</w:t>
      </w:r>
    </w:p>
    <w:p w:rsidR="00580D59" w:rsidRPr="001C45C7" w:rsidRDefault="00580D59" w:rsidP="001C45C7">
      <w:pPr>
        <w:pStyle w:val="Heading1"/>
        <w:jc w:val="center"/>
        <w:rPr>
          <w:sz w:val="24"/>
          <w:szCs w:val="24"/>
        </w:rPr>
      </w:pPr>
      <w:bookmarkStart w:id="2" w:name="_Toc377320564"/>
      <w:bookmarkStart w:id="3" w:name="_Toc377314154"/>
      <w:bookmarkStart w:id="4" w:name="_Toc272408608"/>
      <w:bookmarkStart w:id="5" w:name="_Toc357578929"/>
      <w:bookmarkStart w:id="6" w:name="_Toc374111721"/>
      <w:bookmarkStart w:id="7" w:name="_Toc398725571"/>
      <w:bookmarkStart w:id="8" w:name="_Toc417305552"/>
      <w:bookmarkStart w:id="9" w:name="_Toc495391286"/>
      <w:r w:rsidRPr="001C45C7">
        <w:rPr>
          <w:sz w:val="24"/>
          <w:szCs w:val="24"/>
        </w:rPr>
        <w:lastRenderedPageBreak/>
        <w:t>DECLARATION</w:t>
      </w:r>
      <w:bookmarkEnd w:id="2"/>
      <w:bookmarkEnd w:id="3"/>
      <w:bookmarkEnd w:id="4"/>
      <w:bookmarkEnd w:id="5"/>
      <w:bookmarkEnd w:id="6"/>
      <w:bookmarkEnd w:id="7"/>
      <w:bookmarkEnd w:id="8"/>
      <w:bookmarkEnd w:id="9"/>
    </w:p>
    <w:p w:rsidR="00580D59" w:rsidRPr="00580D59" w:rsidRDefault="00DE612C" w:rsidP="00580D59">
      <w:pPr>
        <w:spacing w:line="360" w:lineRule="auto"/>
        <w:jc w:val="both"/>
        <w:rPr>
          <w:rFonts w:ascii="Times New Roman" w:hAnsi="Times New Roman"/>
          <w:b/>
          <w:bCs/>
          <w:sz w:val="24"/>
          <w:szCs w:val="24"/>
        </w:rPr>
      </w:pPr>
      <w:r>
        <w:rPr>
          <w:rFonts w:ascii="Times New Roman" w:hAnsi="Times New Roman"/>
          <w:b/>
          <w:bCs/>
          <w:sz w:val="24"/>
          <w:szCs w:val="24"/>
        </w:rPr>
        <w:t>Declaration by the student</w:t>
      </w:r>
    </w:p>
    <w:p w:rsidR="00580D59" w:rsidRPr="00580D59" w:rsidRDefault="00CE62AC" w:rsidP="00580D59">
      <w:pPr>
        <w:spacing w:line="360" w:lineRule="auto"/>
        <w:jc w:val="both"/>
        <w:rPr>
          <w:rFonts w:ascii="Times New Roman" w:hAnsi="Times New Roman"/>
          <w:sz w:val="24"/>
          <w:szCs w:val="24"/>
        </w:rPr>
      </w:pPr>
      <w:r>
        <w:rPr>
          <w:rFonts w:ascii="Times New Roman" w:hAnsi="Times New Roman"/>
          <w:sz w:val="24"/>
          <w:szCs w:val="24"/>
        </w:rPr>
        <w:t>This research thesis</w:t>
      </w:r>
      <w:r w:rsidR="00580D59" w:rsidRPr="00580D59">
        <w:rPr>
          <w:rFonts w:ascii="Times New Roman" w:hAnsi="Times New Roman"/>
          <w:sz w:val="24"/>
          <w:szCs w:val="24"/>
        </w:rPr>
        <w:t xml:space="preserve"> is my original work and has not been presented for a degree in any other university or institution. This project should not be reproduced without prior permission of the author and/or Moi University.</w:t>
      </w:r>
    </w:p>
    <w:p w:rsidR="00580D59" w:rsidRPr="00580D59" w:rsidRDefault="00580D59" w:rsidP="00580D59">
      <w:pPr>
        <w:spacing w:line="360" w:lineRule="auto"/>
        <w:jc w:val="both"/>
        <w:rPr>
          <w:rFonts w:ascii="Times New Roman" w:hAnsi="Times New Roman"/>
          <w:b/>
          <w:sz w:val="24"/>
          <w:szCs w:val="24"/>
        </w:rPr>
      </w:pPr>
      <w:r w:rsidRPr="00580D59">
        <w:rPr>
          <w:rFonts w:ascii="Times New Roman" w:hAnsi="Times New Roman"/>
          <w:sz w:val="24"/>
          <w:szCs w:val="24"/>
        </w:rPr>
        <w:t>Sign………………………                                         Date……………………...</w:t>
      </w:r>
    </w:p>
    <w:p w:rsidR="00580D59" w:rsidRPr="00580D59" w:rsidRDefault="007626BA" w:rsidP="00580D59">
      <w:pPr>
        <w:spacing w:line="360" w:lineRule="auto"/>
        <w:jc w:val="both"/>
        <w:rPr>
          <w:rFonts w:ascii="Times New Roman" w:hAnsi="Times New Roman"/>
          <w:b/>
          <w:sz w:val="24"/>
          <w:szCs w:val="24"/>
        </w:rPr>
      </w:pPr>
      <w:r>
        <w:rPr>
          <w:rFonts w:ascii="Times New Roman" w:hAnsi="Times New Roman"/>
          <w:b/>
          <w:sz w:val="24"/>
          <w:szCs w:val="24"/>
        </w:rPr>
        <w:t>Carolyne Kiprop</w:t>
      </w:r>
    </w:p>
    <w:p w:rsidR="00580D59" w:rsidRPr="00580D59" w:rsidRDefault="00580D59" w:rsidP="00580D59">
      <w:pPr>
        <w:spacing w:line="360" w:lineRule="auto"/>
        <w:jc w:val="both"/>
        <w:rPr>
          <w:rFonts w:ascii="Times New Roman" w:hAnsi="Times New Roman"/>
          <w:sz w:val="24"/>
          <w:szCs w:val="24"/>
        </w:rPr>
      </w:pPr>
      <w:r w:rsidRPr="00580D59">
        <w:rPr>
          <w:rFonts w:ascii="Times New Roman" w:hAnsi="Times New Roman"/>
          <w:sz w:val="24"/>
          <w:szCs w:val="24"/>
        </w:rPr>
        <w:t>SBE/PGM/013/12</w:t>
      </w:r>
    </w:p>
    <w:p w:rsidR="00580D59" w:rsidRPr="00580D59" w:rsidRDefault="00580D59" w:rsidP="00580D59">
      <w:pPr>
        <w:spacing w:line="360" w:lineRule="auto"/>
        <w:jc w:val="both"/>
        <w:rPr>
          <w:rFonts w:ascii="Times New Roman" w:hAnsi="Times New Roman"/>
          <w:b/>
          <w:bCs/>
          <w:sz w:val="24"/>
          <w:szCs w:val="24"/>
        </w:rPr>
      </w:pPr>
      <w:r w:rsidRPr="00580D59">
        <w:rPr>
          <w:rFonts w:ascii="Times New Roman" w:hAnsi="Times New Roman"/>
          <w:b/>
          <w:bCs/>
          <w:sz w:val="24"/>
          <w:szCs w:val="24"/>
        </w:rPr>
        <w:t>Declaration by the Supervisor</w:t>
      </w:r>
    </w:p>
    <w:p w:rsidR="00580D59" w:rsidRPr="00580D59" w:rsidRDefault="00CE62AC" w:rsidP="00580D59">
      <w:pPr>
        <w:spacing w:line="360" w:lineRule="auto"/>
        <w:jc w:val="both"/>
        <w:rPr>
          <w:rFonts w:ascii="Times New Roman" w:hAnsi="Times New Roman"/>
          <w:sz w:val="24"/>
          <w:szCs w:val="24"/>
        </w:rPr>
      </w:pPr>
      <w:r>
        <w:rPr>
          <w:rFonts w:ascii="Times New Roman" w:hAnsi="Times New Roman"/>
          <w:sz w:val="24"/>
          <w:szCs w:val="24"/>
        </w:rPr>
        <w:t>This thesis</w:t>
      </w:r>
      <w:r w:rsidR="00580D59" w:rsidRPr="00580D59">
        <w:rPr>
          <w:rFonts w:ascii="Times New Roman" w:hAnsi="Times New Roman"/>
          <w:sz w:val="24"/>
          <w:szCs w:val="24"/>
        </w:rPr>
        <w:t xml:space="preserve"> has been submitted for examination with our approval as University Supervisors. It represents the work carried out by the candidate under our supervision.</w:t>
      </w:r>
    </w:p>
    <w:p w:rsidR="00580D59" w:rsidRPr="00580D59" w:rsidRDefault="00580D59" w:rsidP="00580D59">
      <w:pPr>
        <w:tabs>
          <w:tab w:val="left" w:pos="4320"/>
          <w:tab w:val="left" w:pos="5760"/>
          <w:tab w:val="left" w:pos="5940"/>
          <w:tab w:val="left" w:pos="6030"/>
          <w:tab w:val="left" w:pos="6210"/>
          <w:tab w:val="left" w:pos="6300"/>
        </w:tabs>
        <w:spacing w:line="360" w:lineRule="auto"/>
        <w:jc w:val="both"/>
        <w:rPr>
          <w:rFonts w:ascii="Times New Roman" w:hAnsi="Times New Roman"/>
          <w:bCs/>
          <w:sz w:val="24"/>
          <w:szCs w:val="24"/>
        </w:rPr>
      </w:pPr>
      <w:r w:rsidRPr="00580D59">
        <w:rPr>
          <w:rFonts w:ascii="Times New Roman" w:hAnsi="Times New Roman"/>
          <w:sz w:val="24"/>
          <w:szCs w:val="24"/>
        </w:rPr>
        <w:t>Sign……………………….........                                Date……………………......</w:t>
      </w:r>
    </w:p>
    <w:p w:rsidR="00580D59" w:rsidRPr="007626BA" w:rsidRDefault="00580D59" w:rsidP="00580D59">
      <w:pPr>
        <w:spacing w:line="360" w:lineRule="auto"/>
        <w:jc w:val="both"/>
        <w:rPr>
          <w:rFonts w:ascii="Times New Roman" w:hAnsi="Times New Roman"/>
          <w:b/>
          <w:bCs/>
          <w:sz w:val="24"/>
          <w:szCs w:val="24"/>
        </w:rPr>
      </w:pPr>
      <w:r w:rsidRPr="007626BA">
        <w:rPr>
          <w:rFonts w:ascii="Times New Roman" w:hAnsi="Times New Roman"/>
          <w:b/>
          <w:bCs/>
          <w:sz w:val="24"/>
          <w:szCs w:val="24"/>
        </w:rPr>
        <w:t>Dr. Joel Chepkwony</w:t>
      </w:r>
      <w:r w:rsidRPr="007626BA">
        <w:rPr>
          <w:rFonts w:ascii="Times New Roman" w:hAnsi="Times New Roman"/>
          <w:b/>
          <w:bCs/>
          <w:sz w:val="24"/>
          <w:szCs w:val="24"/>
        </w:rPr>
        <w:tab/>
      </w:r>
    </w:p>
    <w:p w:rsidR="00580D59" w:rsidRPr="00580D59" w:rsidRDefault="00580D59" w:rsidP="00580D59">
      <w:pPr>
        <w:spacing w:line="360" w:lineRule="auto"/>
        <w:jc w:val="both"/>
        <w:rPr>
          <w:rFonts w:ascii="Times New Roman" w:hAnsi="Times New Roman"/>
          <w:bCs/>
          <w:sz w:val="24"/>
          <w:szCs w:val="24"/>
        </w:rPr>
      </w:pPr>
      <w:r w:rsidRPr="00580D59">
        <w:rPr>
          <w:rFonts w:ascii="Times New Roman" w:hAnsi="Times New Roman"/>
          <w:sz w:val="24"/>
          <w:szCs w:val="24"/>
        </w:rPr>
        <w:t>Senior lecturer</w:t>
      </w:r>
      <w:r w:rsidRPr="00580D59">
        <w:rPr>
          <w:rFonts w:ascii="Times New Roman" w:hAnsi="Times New Roman"/>
          <w:sz w:val="24"/>
          <w:szCs w:val="24"/>
        </w:rPr>
        <w:tab/>
      </w:r>
      <w:r w:rsidRPr="00580D59">
        <w:rPr>
          <w:rFonts w:ascii="Times New Roman" w:hAnsi="Times New Roman"/>
          <w:sz w:val="24"/>
          <w:szCs w:val="24"/>
        </w:rPr>
        <w:tab/>
      </w:r>
    </w:p>
    <w:p w:rsidR="00580D59" w:rsidRPr="00580D59" w:rsidRDefault="00580D59" w:rsidP="00580D59">
      <w:pPr>
        <w:spacing w:line="360" w:lineRule="auto"/>
        <w:jc w:val="both"/>
        <w:rPr>
          <w:rFonts w:ascii="Times New Roman" w:hAnsi="Times New Roman"/>
          <w:bCs/>
          <w:sz w:val="24"/>
          <w:szCs w:val="24"/>
        </w:rPr>
      </w:pPr>
      <w:r w:rsidRPr="00580D59">
        <w:rPr>
          <w:rFonts w:ascii="Times New Roman" w:hAnsi="Times New Roman"/>
          <w:bCs/>
          <w:sz w:val="24"/>
          <w:szCs w:val="24"/>
        </w:rPr>
        <w:t>School of Business and Economics</w:t>
      </w:r>
    </w:p>
    <w:p w:rsidR="00580D59" w:rsidRPr="00580D59" w:rsidRDefault="00580D59" w:rsidP="00580D59">
      <w:pPr>
        <w:spacing w:line="360" w:lineRule="auto"/>
        <w:jc w:val="both"/>
        <w:rPr>
          <w:rFonts w:ascii="Times New Roman" w:hAnsi="Times New Roman"/>
          <w:bCs/>
          <w:sz w:val="24"/>
          <w:szCs w:val="24"/>
        </w:rPr>
      </w:pPr>
      <w:r w:rsidRPr="00580D59">
        <w:rPr>
          <w:rFonts w:ascii="Times New Roman" w:hAnsi="Times New Roman"/>
          <w:bCs/>
          <w:sz w:val="24"/>
          <w:szCs w:val="24"/>
        </w:rPr>
        <w:t>Moi University</w:t>
      </w:r>
    </w:p>
    <w:p w:rsidR="00580D59" w:rsidRPr="00580D59" w:rsidRDefault="00580D59" w:rsidP="00580D59">
      <w:pPr>
        <w:tabs>
          <w:tab w:val="left" w:pos="8910"/>
          <w:tab w:val="left" w:pos="9000"/>
        </w:tabs>
        <w:spacing w:line="360" w:lineRule="auto"/>
        <w:jc w:val="both"/>
        <w:rPr>
          <w:rFonts w:ascii="Times New Roman" w:hAnsi="Times New Roman"/>
          <w:bCs/>
          <w:sz w:val="24"/>
          <w:szCs w:val="24"/>
        </w:rPr>
      </w:pPr>
      <w:r w:rsidRPr="00580D59">
        <w:rPr>
          <w:rFonts w:ascii="Times New Roman" w:hAnsi="Times New Roman"/>
          <w:sz w:val="24"/>
          <w:szCs w:val="24"/>
        </w:rPr>
        <w:t>Sign……………………….....................                    Date…………………….....</w:t>
      </w:r>
    </w:p>
    <w:p w:rsidR="00964E5A" w:rsidRPr="007626BA" w:rsidRDefault="00580D59" w:rsidP="00580D59">
      <w:pPr>
        <w:spacing w:line="360" w:lineRule="auto"/>
        <w:jc w:val="both"/>
        <w:rPr>
          <w:rFonts w:ascii="Times New Roman" w:hAnsi="Times New Roman"/>
          <w:b/>
          <w:bCs/>
          <w:sz w:val="24"/>
          <w:szCs w:val="24"/>
        </w:rPr>
      </w:pPr>
      <w:r w:rsidRPr="007626BA">
        <w:rPr>
          <w:rFonts w:ascii="Times New Roman" w:hAnsi="Times New Roman"/>
          <w:b/>
          <w:bCs/>
          <w:sz w:val="24"/>
          <w:szCs w:val="24"/>
        </w:rPr>
        <w:t>Dr. Peter</w:t>
      </w:r>
      <w:r w:rsidR="0038527E">
        <w:rPr>
          <w:rFonts w:ascii="Times New Roman" w:hAnsi="Times New Roman"/>
          <w:b/>
          <w:bCs/>
          <w:sz w:val="24"/>
          <w:szCs w:val="24"/>
        </w:rPr>
        <w:t xml:space="preserve"> K.</w:t>
      </w:r>
      <w:r w:rsidRPr="007626BA">
        <w:rPr>
          <w:rFonts w:ascii="Times New Roman" w:hAnsi="Times New Roman"/>
          <w:b/>
          <w:bCs/>
          <w:sz w:val="24"/>
          <w:szCs w:val="24"/>
        </w:rPr>
        <w:t xml:space="preserve"> Rutto</w:t>
      </w:r>
    </w:p>
    <w:p w:rsidR="00580D59" w:rsidRPr="00580D59" w:rsidRDefault="00964E5A" w:rsidP="00580D59">
      <w:pPr>
        <w:spacing w:line="360" w:lineRule="auto"/>
        <w:jc w:val="both"/>
        <w:rPr>
          <w:rFonts w:ascii="Times New Roman" w:hAnsi="Times New Roman"/>
          <w:bCs/>
          <w:sz w:val="24"/>
          <w:szCs w:val="24"/>
        </w:rPr>
      </w:pPr>
      <w:r>
        <w:rPr>
          <w:rFonts w:ascii="Times New Roman" w:hAnsi="Times New Roman"/>
          <w:sz w:val="24"/>
          <w:szCs w:val="24"/>
        </w:rPr>
        <w:t xml:space="preserve">Lecturer </w:t>
      </w:r>
      <w:r w:rsidR="00580D59" w:rsidRPr="00580D59">
        <w:rPr>
          <w:rFonts w:ascii="Times New Roman" w:hAnsi="Times New Roman"/>
          <w:sz w:val="24"/>
          <w:szCs w:val="24"/>
        </w:rPr>
        <w:tab/>
      </w:r>
    </w:p>
    <w:p w:rsidR="00580D59" w:rsidRPr="00580D59" w:rsidRDefault="00580D59" w:rsidP="00580D59">
      <w:pPr>
        <w:spacing w:line="360" w:lineRule="auto"/>
        <w:jc w:val="both"/>
        <w:rPr>
          <w:rFonts w:ascii="Times New Roman" w:hAnsi="Times New Roman"/>
          <w:bCs/>
          <w:sz w:val="24"/>
          <w:szCs w:val="24"/>
        </w:rPr>
      </w:pPr>
      <w:r w:rsidRPr="00580D59">
        <w:rPr>
          <w:rFonts w:ascii="Times New Roman" w:hAnsi="Times New Roman"/>
          <w:bCs/>
          <w:sz w:val="24"/>
          <w:szCs w:val="24"/>
        </w:rPr>
        <w:t>School of Business and Economics</w:t>
      </w:r>
    </w:p>
    <w:p w:rsidR="00580D59" w:rsidRPr="00580D59" w:rsidRDefault="00580D59" w:rsidP="00580D59">
      <w:pPr>
        <w:spacing w:line="360" w:lineRule="auto"/>
        <w:jc w:val="both"/>
        <w:rPr>
          <w:rFonts w:ascii="Times New Roman" w:hAnsi="Times New Roman"/>
          <w:bCs/>
          <w:sz w:val="24"/>
          <w:szCs w:val="24"/>
        </w:rPr>
      </w:pPr>
      <w:r w:rsidRPr="00580D59">
        <w:rPr>
          <w:rFonts w:ascii="Times New Roman" w:hAnsi="Times New Roman"/>
          <w:bCs/>
          <w:sz w:val="24"/>
          <w:szCs w:val="24"/>
        </w:rPr>
        <w:t>Moi University</w:t>
      </w:r>
    </w:p>
    <w:p w:rsidR="00580D59" w:rsidRPr="001C45C7" w:rsidRDefault="00A97CD3" w:rsidP="001C45C7">
      <w:pPr>
        <w:pStyle w:val="Heading1"/>
        <w:jc w:val="center"/>
        <w:rPr>
          <w:sz w:val="24"/>
          <w:szCs w:val="24"/>
        </w:rPr>
      </w:pPr>
      <w:bookmarkStart w:id="10" w:name="_Toc384900180"/>
      <w:bookmarkStart w:id="11" w:name="_Toc398725572"/>
      <w:bookmarkStart w:id="12" w:name="_Toc417305553"/>
      <w:r>
        <w:rPr>
          <w:sz w:val="24"/>
          <w:szCs w:val="24"/>
        </w:rPr>
        <w:br w:type="page"/>
      </w:r>
      <w:bookmarkStart w:id="13" w:name="_Toc495391287"/>
      <w:r w:rsidR="00580D59" w:rsidRPr="001C45C7">
        <w:rPr>
          <w:sz w:val="24"/>
          <w:szCs w:val="24"/>
        </w:rPr>
        <w:lastRenderedPageBreak/>
        <w:t>DEDICATION</w:t>
      </w:r>
      <w:bookmarkEnd w:id="10"/>
      <w:bookmarkEnd w:id="11"/>
      <w:bookmarkEnd w:id="12"/>
      <w:bookmarkEnd w:id="13"/>
    </w:p>
    <w:p w:rsidR="00580D59" w:rsidRPr="00580D59" w:rsidRDefault="006C41E5" w:rsidP="00580D59">
      <w:pPr>
        <w:spacing w:line="480" w:lineRule="auto"/>
        <w:jc w:val="both"/>
        <w:rPr>
          <w:rFonts w:ascii="Times New Roman" w:hAnsi="Times New Roman"/>
          <w:sz w:val="24"/>
          <w:szCs w:val="24"/>
        </w:rPr>
      </w:pPr>
      <w:r>
        <w:rPr>
          <w:rFonts w:ascii="Times New Roman" w:hAnsi="Times New Roman"/>
          <w:sz w:val="24"/>
          <w:szCs w:val="24"/>
        </w:rPr>
        <w:t xml:space="preserve">I dedicate this thesis </w:t>
      </w:r>
      <w:r w:rsidR="00580D59" w:rsidRPr="00580D59">
        <w:rPr>
          <w:rFonts w:ascii="Times New Roman" w:hAnsi="Times New Roman"/>
          <w:sz w:val="24"/>
          <w:szCs w:val="24"/>
        </w:rPr>
        <w:t xml:space="preserve">to my </w:t>
      </w:r>
      <w:r w:rsidR="002D5F42">
        <w:rPr>
          <w:rFonts w:ascii="Times New Roman" w:hAnsi="Times New Roman"/>
          <w:sz w:val="24"/>
          <w:szCs w:val="24"/>
        </w:rPr>
        <w:t>family</w:t>
      </w:r>
      <w:r w:rsidR="00580D59" w:rsidRPr="00580D59">
        <w:rPr>
          <w:rFonts w:ascii="Times New Roman" w:hAnsi="Times New Roman"/>
          <w:sz w:val="24"/>
          <w:szCs w:val="24"/>
        </w:rPr>
        <w:t>. I treasure the love and peace you gave me during my studies.</w:t>
      </w:r>
    </w:p>
    <w:p w:rsidR="00580D59" w:rsidRPr="00580D59" w:rsidRDefault="00580D59" w:rsidP="00580D59">
      <w:pPr>
        <w:spacing w:line="360" w:lineRule="auto"/>
        <w:jc w:val="both"/>
        <w:rPr>
          <w:rFonts w:ascii="Times New Roman" w:hAnsi="Times New Roman"/>
          <w:sz w:val="24"/>
          <w:szCs w:val="24"/>
        </w:rPr>
      </w:pPr>
    </w:p>
    <w:p w:rsidR="00580D59" w:rsidRPr="00580D59" w:rsidRDefault="00580D59" w:rsidP="00580D59">
      <w:pPr>
        <w:spacing w:line="360" w:lineRule="auto"/>
        <w:jc w:val="both"/>
        <w:rPr>
          <w:rFonts w:ascii="Times New Roman" w:hAnsi="Times New Roman"/>
          <w:sz w:val="24"/>
          <w:szCs w:val="24"/>
        </w:rPr>
      </w:pPr>
    </w:p>
    <w:p w:rsidR="00580D59" w:rsidRPr="00580D59" w:rsidRDefault="00580D59" w:rsidP="00580D59">
      <w:pPr>
        <w:spacing w:line="360" w:lineRule="auto"/>
        <w:jc w:val="both"/>
        <w:rPr>
          <w:rFonts w:ascii="Times New Roman" w:hAnsi="Times New Roman"/>
          <w:sz w:val="24"/>
          <w:szCs w:val="24"/>
        </w:rPr>
      </w:pPr>
    </w:p>
    <w:p w:rsidR="00580D59" w:rsidRPr="00580D59" w:rsidRDefault="00580D59" w:rsidP="00580D59">
      <w:pPr>
        <w:spacing w:line="360" w:lineRule="auto"/>
        <w:jc w:val="both"/>
        <w:rPr>
          <w:rFonts w:ascii="Times New Roman" w:hAnsi="Times New Roman"/>
          <w:sz w:val="24"/>
          <w:szCs w:val="24"/>
        </w:rPr>
      </w:pPr>
    </w:p>
    <w:p w:rsidR="00580D59" w:rsidRPr="00580D59" w:rsidRDefault="00580D59" w:rsidP="00580D59">
      <w:pPr>
        <w:spacing w:line="360" w:lineRule="auto"/>
        <w:jc w:val="both"/>
        <w:rPr>
          <w:rFonts w:ascii="Times New Roman" w:hAnsi="Times New Roman"/>
          <w:sz w:val="24"/>
          <w:szCs w:val="24"/>
        </w:rPr>
      </w:pPr>
    </w:p>
    <w:p w:rsidR="00580D59" w:rsidRDefault="00580D59" w:rsidP="001C45C7">
      <w:pPr>
        <w:pStyle w:val="Heading1"/>
        <w:jc w:val="center"/>
        <w:rPr>
          <w:sz w:val="24"/>
          <w:szCs w:val="24"/>
          <w:lang w:val="en-US"/>
        </w:rPr>
      </w:pPr>
      <w:r w:rsidRPr="00580D59">
        <w:br w:type="page"/>
      </w:r>
      <w:bookmarkStart w:id="14" w:name="_Toc417305554"/>
      <w:bookmarkStart w:id="15" w:name="_Toc495391288"/>
      <w:r w:rsidRPr="001C45C7">
        <w:rPr>
          <w:sz w:val="24"/>
          <w:szCs w:val="24"/>
        </w:rPr>
        <w:lastRenderedPageBreak/>
        <w:t>ACKNOWELDGEMENT</w:t>
      </w:r>
      <w:bookmarkEnd w:id="14"/>
      <w:bookmarkEnd w:id="15"/>
    </w:p>
    <w:p w:rsidR="00D167A0" w:rsidRPr="00C01978" w:rsidRDefault="00D167A0" w:rsidP="00C01978">
      <w:pPr>
        <w:pStyle w:val="Heading1"/>
        <w:spacing w:line="480" w:lineRule="auto"/>
        <w:jc w:val="both"/>
        <w:rPr>
          <w:b w:val="0"/>
          <w:sz w:val="24"/>
          <w:szCs w:val="24"/>
          <w:lang w:val="en-US"/>
        </w:rPr>
      </w:pPr>
      <w:bookmarkStart w:id="16" w:name="_Toc467835486"/>
      <w:bookmarkStart w:id="17" w:name="_Toc494803847"/>
      <w:bookmarkStart w:id="18" w:name="_Toc495391289"/>
      <w:r w:rsidRPr="00C01978">
        <w:rPr>
          <w:b w:val="0"/>
          <w:sz w:val="24"/>
          <w:szCs w:val="24"/>
          <w:lang w:val="en-US"/>
        </w:rPr>
        <w:t xml:space="preserve">I wish to sincerely appreciate my supervisors Dr. Joel Chepkwony and Dr. Peter Rutto whose tireless </w:t>
      </w:r>
      <w:r w:rsidR="00C01978" w:rsidRPr="00C01978">
        <w:rPr>
          <w:b w:val="0"/>
          <w:sz w:val="24"/>
          <w:szCs w:val="24"/>
          <w:lang w:val="en-US"/>
        </w:rPr>
        <w:t>effort, unwavering</w:t>
      </w:r>
      <w:r w:rsidRPr="00C01978">
        <w:rPr>
          <w:b w:val="0"/>
          <w:sz w:val="24"/>
          <w:szCs w:val="24"/>
          <w:lang w:val="en-US"/>
        </w:rPr>
        <w:t xml:space="preserve"> guidance and continuous support proved very useful in developing this thesis.</w:t>
      </w:r>
      <w:bookmarkEnd w:id="16"/>
      <w:bookmarkEnd w:id="17"/>
      <w:bookmarkEnd w:id="18"/>
    </w:p>
    <w:p w:rsidR="00D167A0" w:rsidRPr="00C01978" w:rsidRDefault="00D167A0" w:rsidP="00C01978">
      <w:pPr>
        <w:pStyle w:val="Heading1"/>
        <w:spacing w:line="480" w:lineRule="auto"/>
        <w:jc w:val="both"/>
        <w:rPr>
          <w:b w:val="0"/>
          <w:sz w:val="24"/>
          <w:szCs w:val="24"/>
          <w:lang w:val="en-US"/>
        </w:rPr>
      </w:pPr>
      <w:bookmarkStart w:id="19" w:name="_Toc467835487"/>
      <w:bookmarkStart w:id="20" w:name="_Toc494803848"/>
      <w:bookmarkStart w:id="21" w:name="_Toc495391290"/>
      <w:r w:rsidRPr="00C01978">
        <w:rPr>
          <w:b w:val="0"/>
          <w:sz w:val="24"/>
          <w:szCs w:val="24"/>
          <w:lang w:val="en-US"/>
        </w:rPr>
        <w:t xml:space="preserve">I am also greatly indebted to my </w:t>
      </w:r>
      <w:r w:rsidR="00C01978" w:rsidRPr="00C01978">
        <w:rPr>
          <w:b w:val="0"/>
          <w:sz w:val="24"/>
          <w:szCs w:val="24"/>
          <w:lang w:val="en-US"/>
        </w:rPr>
        <w:t>parents, my</w:t>
      </w:r>
      <w:r w:rsidRPr="00C01978">
        <w:rPr>
          <w:b w:val="0"/>
          <w:sz w:val="24"/>
          <w:szCs w:val="24"/>
          <w:lang w:val="en-US"/>
        </w:rPr>
        <w:t xml:space="preserve"> lovely </w:t>
      </w:r>
      <w:r w:rsidR="00C01978" w:rsidRPr="00C01978">
        <w:rPr>
          <w:b w:val="0"/>
          <w:sz w:val="24"/>
          <w:szCs w:val="24"/>
          <w:lang w:val="en-US"/>
        </w:rPr>
        <w:t>husband, my</w:t>
      </w:r>
      <w:r w:rsidR="00C01978">
        <w:rPr>
          <w:b w:val="0"/>
          <w:sz w:val="24"/>
          <w:szCs w:val="24"/>
          <w:lang w:val="en-US"/>
        </w:rPr>
        <w:t xml:space="preserve"> siblings and the School of Business and E</w:t>
      </w:r>
      <w:r w:rsidRPr="00C01978">
        <w:rPr>
          <w:b w:val="0"/>
          <w:sz w:val="24"/>
          <w:szCs w:val="24"/>
          <w:lang w:val="en-US"/>
        </w:rPr>
        <w:t>conomics for their moral and emotional encouragement in my studies.</w:t>
      </w:r>
      <w:bookmarkEnd w:id="19"/>
      <w:bookmarkEnd w:id="20"/>
      <w:bookmarkEnd w:id="21"/>
    </w:p>
    <w:p w:rsidR="00D167A0" w:rsidRPr="00C01978" w:rsidRDefault="00D167A0" w:rsidP="00C01978">
      <w:pPr>
        <w:pStyle w:val="Heading1"/>
        <w:spacing w:line="480" w:lineRule="auto"/>
        <w:jc w:val="both"/>
        <w:rPr>
          <w:b w:val="0"/>
          <w:sz w:val="24"/>
          <w:szCs w:val="24"/>
          <w:lang w:val="en-US"/>
        </w:rPr>
      </w:pPr>
      <w:bookmarkStart w:id="22" w:name="_Toc467835488"/>
      <w:bookmarkStart w:id="23" w:name="_Toc494803849"/>
      <w:bookmarkStart w:id="24" w:name="_Toc495391291"/>
      <w:r w:rsidRPr="00C01978">
        <w:rPr>
          <w:b w:val="0"/>
          <w:sz w:val="24"/>
          <w:szCs w:val="24"/>
          <w:lang w:val="en-US"/>
        </w:rPr>
        <w:t xml:space="preserve">Last but not </w:t>
      </w:r>
      <w:r w:rsidR="00C01978" w:rsidRPr="00C01978">
        <w:rPr>
          <w:b w:val="0"/>
          <w:sz w:val="24"/>
          <w:szCs w:val="24"/>
          <w:lang w:val="en-US"/>
        </w:rPr>
        <w:t>least, am</w:t>
      </w:r>
      <w:r w:rsidR="00C01978">
        <w:rPr>
          <w:b w:val="0"/>
          <w:sz w:val="24"/>
          <w:szCs w:val="24"/>
          <w:lang w:val="en-US"/>
        </w:rPr>
        <w:t xml:space="preserve"> grateful to The A</w:t>
      </w:r>
      <w:r w:rsidRPr="00C01978">
        <w:rPr>
          <w:b w:val="0"/>
          <w:sz w:val="24"/>
          <w:szCs w:val="24"/>
          <w:lang w:val="en-US"/>
        </w:rPr>
        <w:t>l</w:t>
      </w:r>
      <w:r w:rsidR="00C01978">
        <w:rPr>
          <w:b w:val="0"/>
          <w:sz w:val="24"/>
          <w:szCs w:val="24"/>
          <w:lang w:val="en-US"/>
        </w:rPr>
        <w:t>m</w:t>
      </w:r>
      <w:r w:rsidRPr="00C01978">
        <w:rPr>
          <w:b w:val="0"/>
          <w:sz w:val="24"/>
          <w:szCs w:val="24"/>
          <w:lang w:val="en-US"/>
        </w:rPr>
        <w:t xml:space="preserve">ighty God for giving me the </w:t>
      </w:r>
      <w:r w:rsidR="00C01978" w:rsidRPr="00C01978">
        <w:rPr>
          <w:b w:val="0"/>
          <w:sz w:val="24"/>
          <w:szCs w:val="24"/>
          <w:lang w:val="en-US"/>
        </w:rPr>
        <w:t>ability, will and resources to get this far in my academic endeavors.</w:t>
      </w:r>
      <w:bookmarkEnd w:id="22"/>
      <w:bookmarkEnd w:id="23"/>
      <w:bookmarkEnd w:id="24"/>
    </w:p>
    <w:p w:rsidR="00580D59" w:rsidRPr="00C01978" w:rsidRDefault="00580D59" w:rsidP="00C01978">
      <w:pPr>
        <w:spacing w:line="360" w:lineRule="auto"/>
        <w:jc w:val="both"/>
        <w:rPr>
          <w:rFonts w:ascii="Times New Roman" w:hAnsi="Times New Roman"/>
          <w:sz w:val="24"/>
          <w:szCs w:val="24"/>
        </w:rPr>
      </w:pPr>
    </w:p>
    <w:p w:rsidR="00FA47A5" w:rsidRDefault="00FA47A5" w:rsidP="00FA47A5">
      <w:pPr>
        <w:pStyle w:val="Default"/>
        <w:spacing w:line="360" w:lineRule="auto"/>
        <w:jc w:val="both"/>
        <w:rPr>
          <w:color w:val="auto"/>
          <w:lang w:eastAsia="en-US"/>
        </w:rPr>
      </w:pPr>
      <w:bookmarkStart w:id="25" w:name="_Toc374111722"/>
      <w:bookmarkStart w:id="26" w:name="_Toc398725573"/>
      <w:bookmarkStart w:id="27" w:name="_Toc417305555"/>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Default="005C6AED" w:rsidP="00FA47A5">
      <w:pPr>
        <w:pStyle w:val="Default"/>
        <w:spacing w:line="360" w:lineRule="auto"/>
        <w:jc w:val="both"/>
        <w:rPr>
          <w:color w:val="auto"/>
          <w:lang w:eastAsia="en-US"/>
        </w:rPr>
      </w:pPr>
    </w:p>
    <w:p w:rsidR="005C6AED" w:rsidRPr="00FA47A5" w:rsidRDefault="005C6AED" w:rsidP="00FA47A5">
      <w:pPr>
        <w:pStyle w:val="Default"/>
        <w:spacing w:line="360" w:lineRule="auto"/>
        <w:jc w:val="both"/>
        <w:rPr>
          <w:b/>
        </w:rPr>
      </w:pPr>
    </w:p>
    <w:p w:rsidR="00580D59" w:rsidRPr="001C45C7" w:rsidRDefault="00580D59" w:rsidP="00FA47A5">
      <w:pPr>
        <w:pStyle w:val="Heading1"/>
        <w:jc w:val="center"/>
        <w:rPr>
          <w:sz w:val="24"/>
          <w:szCs w:val="24"/>
        </w:rPr>
      </w:pPr>
      <w:bookmarkStart w:id="28" w:name="_Toc495391292"/>
      <w:r w:rsidRPr="001C45C7">
        <w:rPr>
          <w:sz w:val="24"/>
          <w:szCs w:val="24"/>
        </w:rPr>
        <w:lastRenderedPageBreak/>
        <w:t>ABSTRACT</w:t>
      </w:r>
      <w:bookmarkEnd w:id="25"/>
      <w:bookmarkEnd w:id="26"/>
      <w:bookmarkEnd w:id="27"/>
      <w:bookmarkEnd w:id="28"/>
    </w:p>
    <w:p w:rsidR="00A97CD3" w:rsidRPr="00FE3EC6" w:rsidRDefault="00A97CD3" w:rsidP="00A97CD3">
      <w:pPr>
        <w:tabs>
          <w:tab w:val="left" w:pos="990"/>
        </w:tabs>
        <w:spacing w:line="240" w:lineRule="auto"/>
        <w:jc w:val="both"/>
        <w:rPr>
          <w:rFonts w:ascii="Times New Roman" w:hAnsi="Times New Roman"/>
          <w:sz w:val="24"/>
          <w:szCs w:val="24"/>
        </w:rPr>
      </w:pPr>
      <w:r w:rsidRPr="00FE3EC6">
        <w:rPr>
          <w:rFonts w:ascii="Times New Roman" w:hAnsi="Times New Roman"/>
          <w:sz w:val="24"/>
          <w:szCs w:val="24"/>
        </w:rPr>
        <w:t>Over the past years</w:t>
      </w:r>
      <w:r w:rsidR="0025737E">
        <w:rPr>
          <w:rFonts w:ascii="Times New Roman" w:hAnsi="Times New Roman"/>
          <w:sz w:val="24"/>
          <w:szCs w:val="24"/>
        </w:rPr>
        <w:t>,</w:t>
      </w:r>
      <w:r w:rsidRPr="00FE3EC6">
        <w:rPr>
          <w:rFonts w:ascii="Times New Roman" w:hAnsi="Times New Roman"/>
          <w:sz w:val="24"/>
          <w:szCs w:val="24"/>
        </w:rPr>
        <w:t xml:space="preserve"> the hospitality industry has contributed immensely to Kenya’s economy. In the recent years</w:t>
      </w:r>
      <w:r w:rsidR="0025737E">
        <w:rPr>
          <w:rFonts w:ascii="Times New Roman" w:hAnsi="Times New Roman"/>
          <w:sz w:val="24"/>
          <w:szCs w:val="24"/>
        </w:rPr>
        <w:t>,</w:t>
      </w:r>
      <w:r w:rsidRPr="00FE3EC6">
        <w:rPr>
          <w:rFonts w:ascii="Times New Roman" w:hAnsi="Times New Roman"/>
          <w:sz w:val="24"/>
          <w:szCs w:val="24"/>
        </w:rPr>
        <w:t xml:space="preserve"> online advertising features has been widely used for marketing diverse products and services. In Kenya</w:t>
      </w:r>
      <w:r w:rsidR="0025737E">
        <w:rPr>
          <w:rFonts w:ascii="Times New Roman" w:hAnsi="Times New Roman"/>
          <w:sz w:val="24"/>
          <w:szCs w:val="24"/>
        </w:rPr>
        <w:t>,</w:t>
      </w:r>
      <w:r w:rsidRPr="00FE3EC6">
        <w:rPr>
          <w:rFonts w:ascii="Times New Roman" w:hAnsi="Times New Roman"/>
          <w:sz w:val="24"/>
          <w:szCs w:val="24"/>
        </w:rPr>
        <w:t xml:space="preserve"> the hotel industry has begun to recognize the importance of understanding online advertising features as a contributing factor for customer satisfaction. The industry can contribute even more if proper and better attention is given to the delivery service in the sector. The purpose of the study was to establish the effects of online advertising features on customer satisfaction in selected </w:t>
      </w:r>
      <w:r w:rsidR="00DC5BCE" w:rsidRPr="00FE3EC6">
        <w:rPr>
          <w:rFonts w:ascii="Times New Roman" w:hAnsi="Times New Roman"/>
          <w:sz w:val="24"/>
          <w:szCs w:val="24"/>
        </w:rPr>
        <w:t>five-star</w:t>
      </w:r>
      <w:r w:rsidRPr="00FE3EC6">
        <w:rPr>
          <w:rFonts w:ascii="Times New Roman" w:hAnsi="Times New Roman"/>
          <w:sz w:val="24"/>
          <w:szCs w:val="24"/>
        </w:rPr>
        <w:t xml:space="preserve"> hotels in Nairobi County, Kenya.The study examined the hotel industry in Nairobi and investigated online </w:t>
      </w:r>
      <w:r w:rsidRPr="00FE3EC6">
        <w:rPr>
          <w:rFonts w:ascii="Times New Roman" w:hAnsi="Times New Roman"/>
          <w:iCs/>
          <w:sz w:val="24"/>
          <w:szCs w:val="24"/>
        </w:rPr>
        <w:t xml:space="preserve">advertising features such as Multimedia, Picturesand Content on the dependant variable Customer satisfaction. The study was guided by Kano’s satisfaction model and dissonance theory. </w:t>
      </w:r>
      <w:r w:rsidRPr="00FE3EC6">
        <w:rPr>
          <w:rFonts w:ascii="Times New Roman" w:hAnsi="Times New Roman"/>
          <w:sz w:val="24"/>
          <w:szCs w:val="24"/>
        </w:rPr>
        <w:t xml:space="preserve">The research design employed was explanatory research design because it explains the features of the variables and at the same time explain cause effect relationship between variables.The target population was 2500 customers drawn from 15 </w:t>
      </w:r>
      <w:r w:rsidR="00DC5BCE" w:rsidRPr="00FE3EC6">
        <w:rPr>
          <w:rFonts w:ascii="Times New Roman" w:hAnsi="Times New Roman"/>
          <w:sz w:val="24"/>
          <w:szCs w:val="24"/>
        </w:rPr>
        <w:t>five-star</w:t>
      </w:r>
      <w:r w:rsidRPr="00FE3EC6">
        <w:rPr>
          <w:rFonts w:ascii="Times New Roman" w:hAnsi="Times New Roman"/>
          <w:sz w:val="24"/>
          <w:szCs w:val="24"/>
        </w:rPr>
        <w:t xml:space="preserve"> hotels in Nairobi County. The five-star hotels were selected since they posses</w:t>
      </w:r>
      <w:r w:rsidR="0025737E">
        <w:rPr>
          <w:rFonts w:ascii="Times New Roman" w:hAnsi="Times New Roman"/>
          <w:sz w:val="24"/>
          <w:szCs w:val="24"/>
        </w:rPr>
        <w:t>s</w:t>
      </w:r>
      <w:r w:rsidRPr="00FE3EC6">
        <w:rPr>
          <w:rFonts w:ascii="Times New Roman" w:hAnsi="Times New Roman"/>
          <w:sz w:val="24"/>
          <w:szCs w:val="24"/>
        </w:rPr>
        <w:t xml:space="preserve"> the features of interest to the study. The sample size was determined using Yamane formula which gave a sample size of 345 customers. </w:t>
      </w:r>
      <w:r w:rsidR="00970A25" w:rsidRPr="00970A25">
        <w:rPr>
          <w:rFonts w:ascii="Times New Roman" w:hAnsi="Times New Roman"/>
          <w:sz w:val="24"/>
          <w:szCs w:val="24"/>
        </w:rPr>
        <w:t>Purposive sampling was undertaken to select customers who had done online booking. The customers were selected proportionately by simple random sampling based on the number of customers in each selected hotel.</w:t>
      </w:r>
      <w:r w:rsidR="00970A25" w:rsidRPr="00970A25">
        <w:rPr>
          <w:rFonts w:ascii="Times New Roman" w:hAnsi="Times New Roman"/>
          <w:iCs/>
          <w:sz w:val="24"/>
          <w:szCs w:val="24"/>
        </w:rPr>
        <w:t xml:space="preserve"> The</w:t>
      </w:r>
      <w:r w:rsidRPr="00970A25">
        <w:rPr>
          <w:rFonts w:ascii="Times New Roman" w:hAnsi="Times New Roman"/>
          <w:iCs/>
          <w:sz w:val="24"/>
          <w:szCs w:val="24"/>
        </w:rPr>
        <w:t xml:space="preserve"> study utilized a questionnaire administered to hotel customers. </w:t>
      </w:r>
      <w:r w:rsidRPr="00970A25">
        <w:rPr>
          <w:rFonts w:ascii="Times New Roman" w:hAnsi="Times New Roman"/>
          <w:sz w:val="24"/>
          <w:szCs w:val="24"/>
          <w:lang w:bidi="en-US"/>
        </w:rPr>
        <w:t>Reliability of data was tested using Cronbach’s Alpha.</w:t>
      </w:r>
      <w:r w:rsidRPr="00970A25">
        <w:rPr>
          <w:rFonts w:ascii="Times New Roman" w:hAnsi="Times New Roman"/>
          <w:sz w:val="24"/>
          <w:szCs w:val="24"/>
        </w:rPr>
        <w:t xml:space="preserve"> Both descriptive a</w:t>
      </w:r>
      <w:r w:rsidRPr="00FE3EC6">
        <w:rPr>
          <w:rFonts w:ascii="Times New Roman" w:hAnsi="Times New Roman"/>
          <w:sz w:val="24"/>
          <w:szCs w:val="24"/>
        </w:rPr>
        <w:t>nd inferential statistics were used to analyse the data. Pearson correlation analysis and multiple regression analysis were used to test the relationships among variables. The study results revealed that Multimedia feature in online advertisement (β</w:t>
      </w:r>
      <w:r w:rsidRPr="00FE3EC6">
        <w:rPr>
          <w:rFonts w:ascii="Times New Roman" w:hAnsi="Times New Roman"/>
          <w:sz w:val="24"/>
          <w:szCs w:val="24"/>
          <w:vertAlign w:val="subscript"/>
        </w:rPr>
        <w:t>1</w:t>
      </w:r>
      <w:r w:rsidRPr="00FE3EC6">
        <w:rPr>
          <w:rFonts w:ascii="Times New Roman" w:hAnsi="Times New Roman"/>
          <w:sz w:val="24"/>
          <w:szCs w:val="24"/>
        </w:rPr>
        <w:t>=0.160, p- 0.008&lt;0.05), Picture feature in online advertisement (β</w:t>
      </w:r>
      <w:r w:rsidRPr="00FE3EC6">
        <w:rPr>
          <w:rFonts w:ascii="Times New Roman" w:hAnsi="Times New Roman"/>
          <w:sz w:val="24"/>
          <w:szCs w:val="24"/>
          <w:vertAlign w:val="subscript"/>
        </w:rPr>
        <w:t>2</w:t>
      </w:r>
      <w:r w:rsidRPr="00FE3EC6">
        <w:rPr>
          <w:rFonts w:ascii="Times New Roman" w:hAnsi="Times New Roman"/>
          <w:sz w:val="24"/>
          <w:szCs w:val="24"/>
        </w:rPr>
        <w:t>=0.073, p- 0.015&lt;0.05) and Content feature in online advertisement (β</w:t>
      </w:r>
      <w:r w:rsidRPr="00FE3EC6">
        <w:rPr>
          <w:rFonts w:ascii="Times New Roman" w:hAnsi="Times New Roman"/>
          <w:sz w:val="24"/>
          <w:szCs w:val="24"/>
          <w:vertAlign w:val="subscript"/>
        </w:rPr>
        <w:t>3</w:t>
      </w:r>
      <w:r w:rsidRPr="00FE3EC6">
        <w:rPr>
          <w:rFonts w:ascii="Times New Roman" w:hAnsi="Times New Roman"/>
          <w:sz w:val="24"/>
          <w:szCs w:val="24"/>
        </w:rPr>
        <w:t xml:space="preserve">=0.152, p- 0.009&lt;0.05) had a significant effect on customer satisfaction. In conclusion, multimedia feature was found to have the highest effect on customer satisfaction followed by picture and content feature respectively. The hotels should therefore enrich their online advertisement using </w:t>
      </w:r>
      <w:r w:rsidR="00706EA7" w:rsidRPr="00FE3EC6">
        <w:rPr>
          <w:rFonts w:ascii="Times New Roman" w:hAnsi="Times New Roman"/>
          <w:sz w:val="24"/>
          <w:szCs w:val="24"/>
        </w:rPr>
        <w:t>multimedia</w:t>
      </w:r>
      <w:r w:rsidRPr="00FE3EC6">
        <w:rPr>
          <w:rFonts w:ascii="Times New Roman" w:hAnsi="Times New Roman"/>
          <w:sz w:val="24"/>
          <w:szCs w:val="24"/>
        </w:rPr>
        <w:t xml:space="preserve"> features. </w:t>
      </w:r>
      <w:r w:rsidRPr="00FE3EC6">
        <w:rPr>
          <w:rFonts w:ascii="Times New Roman" w:hAnsi="Times New Roman"/>
          <w:sz w:val="24"/>
          <w:szCs w:val="24"/>
          <w:lang w:val="en-US"/>
        </w:rPr>
        <w:t xml:space="preserve">The </w:t>
      </w:r>
      <w:r w:rsidRPr="00FE3EC6">
        <w:rPr>
          <w:rFonts w:ascii="Times New Roman" w:hAnsi="Times New Roman"/>
          <w:sz w:val="24"/>
          <w:szCs w:val="24"/>
        </w:rPr>
        <w:t>hotel</w:t>
      </w:r>
      <w:r w:rsidRPr="00FE3EC6">
        <w:rPr>
          <w:rFonts w:ascii="Times New Roman" w:hAnsi="Times New Roman"/>
          <w:sz w:val="24"/>
          <w:szCs w:val="24"/>
          <w:lang w:val="en-US"/>
        </w:rPr>
        <w:t xml:space="preserve"> management in their pursuit to enhance competitiveness in the market should maximize on the use of picture in their websites and advertisement. The hotels should incorporate informative contents about their brand in their online advertisements. A similar study may be carried out in all </w:t>
      </w:r>
      <w:r w:rsidR="00DC5BCE" w:rsidRPr="00FE3EC6">
        <w:rPr>
          <w:rFonts w:ascii="Times New Roman" w:hAnsi="Times New Roman"/>
          <w:sz w:val="24"/>
          <w:szCs w:val="24"/>
          <w:lang w:val="en-US"/>
        </w:rPr>
        <w:t>five-star</w:t>
      </w:r>
      <w:r w:rsidRPr="00FE3EC6">
        <w:rPr>
          <w:rFonts w:ascii="Times New Roman" w:hAnsi="Times New Roman"/>
          <w:sz w:val="24"/>
          <w:szCs w:val="24"/>
          <w:lang w:val="en-US"/>
        </w:rPr>
        <w:t xml:space="preserve"> hotels in Kenya in order to allow for generalization of the results.  A study may also be conducted on effects of television advertisement features on customer   satisfaction in hotel industry.</w:t>
      </w:r>
    </w:p>
    <w:p w:rsidR="00580D59" w:rsidRPr="00580D59" w:rsidRDefault="00580D59" w:rsidP="00580D59">
      <w:pPr>
        <w:spacing w:line="360" w:lineRule="auto"/>
        <w:jc w:val="center"/>
        <w:rPr>
          <w:rFonts w:ascii="Times New Roman" w:hAnsi="Times New Roman"/>
          <w:b/>
          <w:sz w:val="24"/>
          <w:szCs w:val="24"/>
        </w:rPr>
      </w:pPr>
    </w:p>
    <w:p w:rsidR="000A5492" w:rsidRPr="001C45C7" w:rsidRDefault="009E723E" w:rsidP="001C45C7">
      <w:pPr>
        <w:pStyle w:val="Heading1"/>
        <w:jc w:val="center"/>
        <w:rPr>
          <w:sz w:val="24"/>
          <w:szCs w:val="24"/>
        </w:rPr>
      </w:pPr>
      <w:r>
        <w:rPr>
          <w:sz w:val="24"/>
          <w:szCs w:val="24"/>
        </w:rPr>
        <w:br w:type="page"/>
      </w:r>
      <w:bookmarkStart w:id="29" w:name="_Toc495391293"/>
      <w:r w:rsidR="002B7880" w:rsidRPr="001C45C7">
        <w:rPr>
          <w:sz w:val="24"/>
          <w:szCs w:val="24"/>
        </w:rPr>
        <w:lastRenderedPageBreak/>
        <w:t>TABLE OF CONTENTS</w:t>
      </w:r>
      <w:bookmarkEnd w:id="29"/>
    </w:p>
    <w:p w:rsidR="00F5673A" w:rsidRPr="00F5673A" w:rsidRDefault="008220D8">
      <w:pPr>
        <w:pStyle w:val="TOC1"/>
        <w:rPr>
          <w:rFonts w:eastAsiaTheme="minorEastAsia"/>
        </w:rPr>
      </w:pPr>
      <w:r w:rsidRPr="008220D8">
        <w:fldChar w:fldCharType="begin"/>
      </w:r>
      <w:r w:rsidR="000A5492" w:rsidRPr="00C7277C">
        <w:instrText xml:space="preserve"> TOC \o "1-3" \h \z \u </w:instrText>
      </w:r>
      <w:r w:rsidRPr="008220D8">
        <w:fldChar w:fldCharType="separate"/>
      </w:r>
      <w:hyperlink w:anchor="_Toc495391286" w:history="1">
        <w:r w:rsidR="00F5673A" w:rsidRPr="00F5673A">
          <w:rPr>
            <w:rStyle w:val="Hyperlink"/>
          </w:rPr>
          <w:t>DECLARATION</w:t>
        </w:r>
        <w:r w:rsidR="00F5673A" w:rsidRPr="00F5673A">
          <w:rPr>
            <w:webHidden/>
          </w:rPr>
          <w:tab/>
        </w:r>
        <w:r w:rsidRPr="00F5673A">
          <w:rPr>
            <w:webHidden/>
          </w:rPr>
          <w:fldChar w:fldCharType="begin"/>
        </w:r>
        <w:r w:rsidR="00F5673A" w:rsidRPr="00F5673A">
          <w:rPr>
            <w:webHidden/>
          </w:rPr>
          <w:instrText xml:space="preserve"> PAGEREF _Toc495391286 \h </w:instrText>
        </w:r>
        <w:r w:rsidRPr="00F5673A">
          <w:rPr>
            <w:webHidden/>
          </w:rPr>
        </w:r>
        <w:r w:rsidRPr="00F5673A">
          <w:rPr>
            <w:webHidden/>
          </w:rPr>
          <w:fldChar w:fldCharType="separate"/>
        </w:r>
        <w:r w:rsidR="00925EEE">
          <w:rPr>
            <w:webHidden/>
          </w:rPr>
          <w:t>i</w:t>
        </w:r>
        <w:r w:rsidRPr="00F5673A">
          <w:rPr>
            <w:webHidden/>
          </w:rPr>
          <w:fldChar w:fldCharType="end"/>
        </w:r>
      </w:hyperlink>
    </w:p>
    <w:p w:rsidR="00F5673A" w:rsidRPr="00F5673A" w:rsidRDefault="008220D8">
      <w:pPr>
        <w:pStyle w:val="TOC1"/>
        <w:rPr>
          <w:rFonts w:eastAsiaTheme="minorEastAsia"/>
        </w:rPr>
      </w:pPr>
      <w:hyperlink w:anchor="_Toc495391287" w:history="1">
        <w:r w:rsidR="00F5673A" w:rsidRPr="00F5673A">
          <w:rPr>
            <w:rStyle w:val="Hyperlink"/>
          </w:rPr>
          <w:t>DEDICATION</w:t>
        </w:r>
        <w:r w:rsidR="00F5673A" w:rsidRPr="00F5673A">
          <w:rPr>
            <w:webHidden/>
          </w:rPr>
          <w:tab/>
        </w:r>
        <w:r w:rsidRPr="00F5673A">
          <w:rPr>
            <w:webHidden/>
          </w:rPr>
          <w:fldChar w:fldCharType="begin"/>
        </w:r>
        <w:r w:rsidR="00F5673A" w:rsidRPr="00F5673A">
          <w:rPr>
            <w:webHidden/>
          </w:rPr>
          <w:instrText xml:space="preserve"> PAGEREF _Toc495391287 \h </w:instrText>
        </w:r>
        <w:r w:rsidRPr="00F5673A">
          <w:rPr>
            <w:webHidden/>
          </w:rPr>
        </w:r>
        <w:r w:rsidRPr="00F5673A">
          <w:rPr>
            <w:webHidden/>
          </w:rPr>
          <w:fldChar w:fldCharType="separate"/>
        </w:r>
        <w:r w:rsidR="00925EEE">
          <w:rPr>
            <w:webHidden/>
          </w:rPr>
          <w:t>ii</w:t>
        </w:r>
        <w:r w:rsidRPr="00F5673A">
          <w:rPr>
            <w:webHidden/>
          </w:rPr>
          <w:fldChar w:fldCharType="end"/>
        </w:r>
      </w:hyperlink>
    </w:p>
    <w:p w:rsidR="00F5673A" w:rsidRPr="00F5673A" w:rsidRDefault="008220D8">
      <w:pPr>
        <w:pStyle w:val="TOC1"/>
        <w:rPr>
          <w:rFonts w:eastAsiaTheme="minorEastAsia"/>
        </w:rPr>
      </w:pPr>
      <w:hyperlink w:anchor="_Toc495391288" w:history="1">
        <w:r w:rsidR="00F5673A" w:rsidRPr="00F5673A">
          <w:rPr>
            <w:rStyle w:val="Hyperlink"/>
          </w:rPr>
          <w:t>ACKNOWELDGEMENT</w:t>
        </w:r>
        <w:r w:rsidR="00F5673A" w:rsidRPr="00F5673A">
          <w:rPr>
            <w:webHidden/>
          </w:rPr>
          <w:tab/>
        </w:r>
        <w:r w:rsidRPr="00F5673A">
          <w:rPr>
            <w:webHidden/>
          </w:rPr>
          <w:fldChar w:fldCharType="begin"/>
        </w:r>
        <w:r w:rsidR="00F5673A" w:rsidRPr="00F5673A">
          <w:rPr>
            <w:webHidden/>
          </w:rPr>
          <w:instrText xml:space="preserve"> PAGEREF _Toc495391288 \h </w:instrText>
        </w:r>
        <w:r w:rsidRPr="00F5673A">
          <w:rPr>
            <w:webHidden/>
          </w:rPr>
        </w:r>
        <w:r w:rsidRPr="00F5673A">
          <w:rPr>
            <w:webHidden/>
          </w:rPr>
          <w:fldChar w:fldCharType="separate"/>
        </w:r>
        <w:r w:rsidR="00925EEE">
          <w:rPr>
            <w:webHidden/>
          </w:rPr>
          <w:t>iii</w:t>
        </w:r>
        <w:r w:rsidRPr="00F5673A">
          <w:rPr>
            <w:webHidden/>
          </w:rPr>
          <w:fldChar w:fldCharType="end"/>
        </w:r>
      </w:hyperlink>
    </w:p>
    <w:p w:rsidR="00F5673A" w:rsidRPr="00F5673A" w:rsidRDefault="008220D8">
      <w:pPr>
        <w:pStyle w:val="TOC1"/>
        <w:rPr>
          <w:rFonts w:eastAsiaTheme="minorEastAsia"/>
        </w:rPr>
      </w:pPr>
      <w:hyperlink w:anchor="_Toc495391292" w:history="1">
        <w:r w:rsidR="00F5673A" w:rsidRPr="00F5673A">
          <w:rPr>
            <w:rStyle w:val="Hyperlink"/>
          </w:rPr>
          <w:t>ABSTRACT</w:t>
        </w:r>
        <w:r w:rsidR="00F5673A" w:rsidRPr="00F5673A">
          <w:rPr>
            <w:webHidden/>
          </w:rPr>
          <w:tab/>
        </w:r>
        <w:r w:rsidRPr="00F5673A">
          <w:rPr>
            <w:webHidden/>
          </w:rPr>
          <w:fldChar w:fldCharType="begin"/>
        </w:r>
        <w:r w:rsidR="00F5673A" w:rsidRPr="00F5673A">
          <w:rPr>
            <w:webHidden/>
          </w:rPr>
          <w:instrText xml:space="preserve"> PAGEREF _Toc495391292 \h </w:instrText>
        </w:r>
        <w:r w:rsidRPr="00F5673A">
          <w:rPr>
            <w:webHidden/>
          </w:rPr>
        </w:r>
        <w:r w:rsidRPr="00F5673A">
          <w:rPr>
            <w:webHidden/>
          </w:rPr>
          <w:fldChar w:fldCharType="separate"/>
        </w:r>
        <w:r w:rsidR="00925EEE">
          <w:rPr>
            <w:webHidden/>
          </w:rPr>
          <w:t>iv</w:t>
        </w:r>
        <w:r w:rsidRPr="00F5673A">
          <w:rPr>
            <w:webHidden/>
          </w:rPr>
          <w:fldChar w:fldCharType="end"/>
        </w:r>
      </w:hyperlink>
    </w:p>
    <w:p w:rsidR="00F5673A" w:rsidRPr="00F5673A" w:rsidRDefault="008220D8">
      <w:pPr>
        <w:pStyle w:val="TOC1"/>
        <w:rPr>
          <w:rFonts w:eastAsiaTheme="minorEastAsia"/>
        </w:rPr>
      </w:pPr>
      <w:hyperlink w:anchor="_Toc495391293" w:history="1">
        <w:r w:rsidR="00F5673A" w:rsidRPr="00F5673A">
          <w:rPr>
            <w:rStyle w:val="Hyperlink"/>
          </w:rPr>
          <w:t>TABLE OF CONTENTS</w:t>
        </w:r>
        <w:r w:rsidR="00F5673A" w:rsidRPr="00F5673A">
          <w:rPr>
            <w:webHidden/>
          </w:rPr>
          <w:tab/>
        </w:r>
        <w:r w:rsidRPr="00F5673A">
          <w:rPr>
            <w:webHidden/>
          </w:rPr>
          <w:fldChar w:fldCharType="begin"/>
        </w:r>
        <w:r w:rsidR="00F5673A" w:rsidRPr="00F5673A">
          <w:rPr>
            <w:webHidden/>
          </w:rPr>
          <w:instrText xml:space="preserve"> PAGEREF _Toc495391293 \h </w:instrText>
        </w:r>
        <w:r w:rsidRPr="00F5673A">
          <w:rPr>
            <w:webHidden/>
          </w:rPr>
        </w:r>
        <w:r w:rsidRPr="00F5673A">
          <w:rPr>
            <w:webHidden/>
          </w:rPr>
          <w:fldChar w:fldCharType="separate"/>
        </w:r>
        <w:r w:rsidR="00925EEE">
          <w:rPr>
            <w:webHidden/>
          </w:rPr>
          <w:t>v</w:t>
        </w:r>
        <w:r w:rsidRPr="00F5673A">
          <w:rPr>
            <w:webHidden/>
          </w:rPr>
          <w:fldChar w:fldCharType="end"/>
        </w:r>
      </w:hyperlink>
    </w:p>
    <w:p w:rsidR="00F5673A" w:rsidRPr="00F5673A" w:rsidRDefault="008220D8">
      <w:pPr>
        <w:pStyle w:val="TOC1"/>
        <w:rPr>
          <w:rFonts w:eastAsiaTheme="minorEastAsia"/>
        </w:rPr>
      </w:pPr>
      <w:hyperlink w:anchor="_Toc495391294" w:history="1">
        <w:r w:rsidR="00F5673A" w:rsidRPr="00F5673A">
          <w:rPr>
            <w:rStyle w:val="Hyperlink"/>
          </w:rPr>
          <w:t>LIST OF TABLES</w:t>
        </w:r>
        <w:r w:rsidR="00F5673A" w:rsidRPr="00F5673A">
          <w:rPr>
            <w:webHidden/>
          </w:rPr>
          <w:tab/>
        </w:r>
        <w:r w:rsidRPr="00F5673A">
          <w:rPr>
            <w:webHidden/>
          </w:rPr>
          <w:fldChar w:fldCharType="begin"/>
        </w:r>
        <w:r w:rsidR="00F5673A" w:rsidRPr="00F5673A">
          <w:rPr>
            <w:webHidden/>
          </w:rPr>
          <w:instrText xml:space="preserve"> PAGEREF _Toc495391294 \h </w:instrText>
        </w:r>
        <w:r w:rsidRPr="00F5673A">
          <w:rPr>
            <w:webHidden/>
          </w:rPr>
        </w:r>
        <w:r w:rsidRPr="00F5673A">
          <w:rPr>
            <w:webHidden/>
          </w:rPr>
          <w:fldChar w:fldCharType="separate"/>
        </w:r>
        <w:r w:rsidR="00925EEE">
          <w:rPr>
            <w:webHidden/>
          </w:rPr>
          <w:t>vii</w:t>
        </w:r>
        <w:r w:rsidRPr="00F5673A">
          <w:rPr>
            <w:webHidden/>
          </w:rPr>
          <w:fldChar w:fldCharType="end"/>
        </w:r>
      </w:hyperlink>
    </w:p>
    <w:p w:rsidR="00F5673A" w:rsidRPr="00F5673A" w:rsidRDefault="008220D8">
      <w:pPr>
        <w:pStyle w:val="TOC1"/>
        <w:rPr>
          <w:rFonts w:eastAsiaTheme="minorEastAsia"/>
        </w:rPr>
      </w:pPr>
      <w:hyperlink w:anchor="_Toc495391295" w:history="1">
        <w:r w:rsidR="00F5673A" w:rsidRPr="00F5673A">
          <w:rPr>
            <w:rStyle w:val="Hyperlink"/>
          </w:rPr>
          <w:t>LIST OF FIGURES</w:t>
        </w:r>
        <w:r w:rsidR="00F5673A" w:rsidRPr="00F5673A">
          <w:rPr>
            <w:webHidden/>
          </w:rPr>
          <w:tab/>
        </w:r>
        <w:r w:rsidRPr="00F5673A">
          <w:rPr>
            <w:webHidden/>
          </w:rPr>
          <w:fldChar w:fldCharType="begin"/>
        </w:r>
        <w:r w:rsidR="00F5673A" w:rsidRPr="00F5673A">
          <w:rPr>
            <w:webHidden/>
          </w:rPr>
          <w:instrText xml:space="preserve"> PAGEREF _Toc495391295 \h </w:instrText>
        </w:r>
        <w:r w:rsidRPr="00F5673A">
          <w:rPr>
            <w:webHidden/>
          </w:rPr>
        </w:r>
        <w:r w:rsidRPr="00F5673A">
          <w:rPr>
            <w:webHidden/>
          </w:rPr>
          <w:fldChar w:fldCharType="separate"/>
        </w:r>
        <w:r w:rsidR="00925EEE">
          <w:rPr>
            <w:webHidden/>
          </w:rPr>
          <w:t>viii</w:t>
        </w:r>
        <w:r w:rsidRPr="00F5673A">
          <w:rPr>
            <w:webHidden/>
          </w:rPr>
          <w:fldChar w:fldCharType="end"/>
        </w:r>
      </w:hyperlink>
    </w:p>
    <w:p w:rsidR="00F5673A" w:rsidRPr="00F5673A" w:rsidRDefault="008220D8" w:rsidP="00F5673A">
      <w:pPr>
        <w:pStyle w:val="TOC2"/>
        <w:rPr>
          <w:rFonts w:eastAsiaTheme="minorEastAsia"/>
          <w:lang w:val="en-US"/>
        </w:rPr>
      </w:pPr>
      <w:hyperlink w:anchor="_Toc495391296" w:history="1">
        <w:r w:rsidR="00F5673A" w:rsidRPr="00F5673A">
          <w:rPr>
            <w:rStyle w:val="Hyperlink"/>
            <w:sz w:val="24"/>
            <w:szCs w:val="24"/>
          </w:rPr>
          <w:t>LIST OF ABREVIATION</w:t>
        </w:r>
        <w:r w:rsidR="00F5673A" w:rsidRPr="00F5673A">
          <w:rPr>
            <w:webHidden/>
          </w:rPr>
          <w:tab/>
        </w:r>
        <w:r w:rsidRPr="00F5673A">
          <w:rPr>
            <w:webHidden/>
          </w:rPr>
          <w:fldChar w:fldCharType="begin"/>
        </w:r>
        <w:r w:rsidR="00F5673A" w:rsidRPr="00F5673A">
          <w:rPr>
            <w:webHidden/>
          </w:rPr>
          <w:instrText xml:space="preserve"> PAGEREF _Toc495391296 \h </w:instrText>
        </w:r>
        <w:r w:rsidRPr="00F5673A">
          <w:rPr>
            <w:webHidden/>
          </w:rPr>
        </w:r>
        <w:r w:rsidRPr="00F5673A">
          <w:rPr>
            <w:webHidden/>
          </w:rPr>
          <w:fldChar w:fldCharType="separate"/>
        </w:r>
        <w:r w:rsidR="00925EEE">
          <w:rPr>
            <w:webHidden/>
          </w:rPr>
          <w:t>ix</w:t>
        </w:r>
        <w:r w:rsidRPr="00F5673A">
          <w:rPr>
            <w:webHidden/>
          </w:rPr>
          <w:fldChar w:fldCharType="end"/>
        </w:r>
      </w:hyperlink>
    </w:p>
    <w:p w:rsidR="00F5673A" w:rsidRPr="00F5673A" w:rsidRDefault="008220D8" w:rsidP="00F5673A">
      <w:pPr>
        <w:pStyle w:val="TOC2"/>
        <w:rPr>
          <w:rFonts w:eastAsiaTheme="minorEastAsia"/>
          <w:lang w:val="en-US"/>
        </w:rPr>
      </w:pPr>
      <w:hyperlink w:anchor="_Toc495391297" w:history="1">
        <w:r w:rsidR="00F5673A" w:rsidRPr="00F5673A">
          <w:rPr>
            <w:rStyle w:val="Hyperlink"/>
            <w:sz w:val="24"/>
            <w:szCs w:val="24"/>
          </w:rPr>
          <w:t>OPERATIONAL DEFINITION OF TERMS</w:t>
        </w:r>
        <w:r w:rsidR="00F5673A" w:rsidRPr="00F5673A">
          <w:rPr>
            <w:webHidden/>
          </w:rPr>
          <w:tab/>
        </w:r>
        <w:r w:rsidRPr="00F5673A">
          <w:rPr>
            <w:webHidden/>
          </w:rPr>
          <w:fldChar w:fldCharType="begin"/>
        </w:r>
        <w:r w:rsidR="00F5673A" w:rsidRPr="00F5673A">
          <w:rPr>
            <w:webHidden/>
          </w:rPr>
          <w:instrText xml:space="preserve"> PAGEREF _Toc495391297 \h </w:instrText>
        </w:r>
        <w:r w:rsidRPr="00F5673A">
          <w:rPr>
            <w:webHidden/>
          </w:rPr>
        </w:r>
        <w:r w:rsidRPr="00F5673A">
          <w:rPr>
            <w:webHidden/>
          </w:rPr>
          <w:fldChar w:fldCharType="separate"/>
        </w:r>
        <w:r w:rsidR="00925EEE">
          <w:rPr>
            <w:webHidden/>
          </w:rPr>
          <w:t>x</w:t>
        </w:r>
        <w:r w:rsidRPr="00F5673A">
          <w:rPr>
            <w:webHidden/>
          </w:rPr>
          <w:fldChar w:fldCharType="end"/>
        </w:r>
      </w:hyperlink>
    </w:p>
    <w:p w:rsidR="00F5673A" w:rsidRPr="00F5673A" w:rsidRDefault="008220D8">
      <w:pPr>
        <w:pStyle w:val="TOC1"/>
        <w:rPr>
          <w:rFonts w:eastAsiaTheme="minorEastAsia"/>
        </w:rPr>
      </w:pPr>
      <w:hyperlink w:anchor="_Toc495391298" w:history="1">
        <w:r w:rsidR="00F5673A" w:rsidRPr="00F5673A">
          <w:rPr>
            <w:rStyle w:val="Hyperlink"/>
          </w:rPr>
          <w:t>CHAPTER ONE</w:t>
        </w:r>
        <w:r w:rsidR="00F5673A" w:rsidRPr="00F5673A">
          <w:rPr>
            <w:webHidden/>
          </w:rPr>
          <w:tab/>
        </w:r>
        <w:r w:rsidRPr="00F5673A">
          <w:rPr>
            <w:webHidden/>
          </w:rPr>
          <w:fldChar w:fldCharType="begin"/>
        </w:r>
        <w:r w:rsidR="00F5673A" w:rsidRPr="00F5673A">
          <w:rPr>
            <w:webHidden/>
          </w:rPr>
          <w:instrText xml:space="preserve"> PAGEREF _Toc495391298 \h </w:instrText>
        </w:r>
        <w:r w:rsidRPr="00F5673A">
          <w:rPr>
            <w:webHidden/>
          </w:rPr>
        </w:r>
        <w:r w:rsidRPr="00F5673A">
          <w:rPr>
            <w:webHidden/>
          </w:rPr>
          <w:fldChar w:fldCharType="separate"/>
        </w:r>
        <w:r w:rsidR="00925EEE">
          <w:rPr>
            <w:webHidden/>
          </w:rPr>
          <w:t>1</w:t>
        </w:r>
        <w:r w:rsidRPr="00F5673A">
          <w:rPr>
            <w:webHidden/>
          </w:rPr>
          <w:fldChar w:fldCharType="end"/>
        </w:r>
      </w:hyperlink>
    </w:p>
    <w:p w:rsidR="00F5673A" w:rsidRPr="00F5673A" w:rsidRDefault="008220D8">
      <w:pPr>
        <w:pStyle w:val="TOC1"/>
        <w:rPr>
          <w:rFonts w:eastAsiaTheme="minorEastAsia"/>
        </w:rPr>
      </w:pPr>
      <w:hyperlink w:anchor="_Toc495391299" w:history="1">
        <w:r w:rsidR="00F5673A" w:rsidRPr="00F5673A">
          <w:rPr>
            <w:rStyle w:val="Hyperlink"/>
          </w:rPr>
          <w:t>INTRODUCTION</w:t>
        </w:r>
        <w:r w:rsidR="00F5673A" w:rsidRPr="00F5673A">
          <w:rPr>
            <w:webHidden/>
          </w:rPr>
          <w:tab/>
        </w:r>
        <w:r w:rsidRPr="00F5673A">
          <w:rPr>
            <w:webHidden/>
          </w:rPr>
          <w:fldChar w:fldCharType="begin"/>
        </w:r>
        <w:r w:rsidR="00F5673A" w:rsidRPr="00F5673A">
          <w:rPr>
            <w:webHidden/>
          </w:rPr>
          <w:instrText xml:space="preserve"> PAGEREF _Toc495391299 \h </w:instrText>
        </w:r>
        <w:r w:rsidRPr="00F5673A">
          <w:rPr>
            <w:webHidden/>
          </w:rPr>
        </w:r>
        <w:r w:rsidRPr="00F5673A">
          <w:rPr>
            <w:webHidden/>
          </w:rPr>
          <w:fldChar w:fldCharType="separate"/>
        </w:r>
        <w:r w:rsidR="00925EEE">
          <w:rPr>
            <w:webHidden/>
          </w:rPr>
          <w:t>1</w:t>
        </w:r>
        <w:r w:rsidRPr="00F5673A">
          <w:rPr>
            <w:webHidden/>
          </w:rPr>
          <w:fldChar w:fldCharType="end"/>
        </w:r>
      </w:hyperlink>
    </w:p>
    <w:p w:rsidR="00F5673A" w:rsidRPr="00F5673A" w:rsidRDefault="008220D8" w:rsidP="00F5673A">
      <w:pPr>
        <w:pStyle w:val="TOC2"/>
        <w:rPr>
          <w:rFonts w:eastAsiaTheme="minorEastAsia"/>
          <w:lang w:val="en-US"/>
        </w:rPr>
      </w:pPr>
      <w:hyperlink w:anchor="_Toc495391300" w:history="1">
        <w:r w:rsidR="00F5673A" w:rsidRPr="00F5673A">
          <w:rPr>
            <w:rStyle w:val="Hyperlink"/>
            <w:sz w:val="24"/>
            <w:szCs w:val="24"/>
          </w:rPr>
          <w:t>1.0 Overview………….</w:t>
        </w:r>
        <w:r w:rsidR="00F5673A" w:rsidRPr="00F5673A">
          <w:rPr>
            <w:webHidden/>
          </w:rPr>
          <w:tab/>
        </w:r>
        <w:r w:rsidRPr="00F5673A">
          <w:rPr>
            <w:webHidden/>
          </w:rPr>
          <w:fldChar w:fldCharType="begin"/>
        </w:r>
        <w:r w:rsidR="00F5673A" w:rsidRPr="00F5673A">
          <w:rPr>
            <w:webHidden/>
          </w:rPr>
          <w:instrText xml:space="preserve"> PAGEREF _Toc495391300 \h </w:instrText>
        </w:r>
        <w:r w:rsidRPr="00F5673A">
          <w:rPr>
            <w:webHidden/>
          </w:rPr>
        </w:r>
        <w:r w:rsidRPr="00F5673A">
          <w:rPr>
            <w:webHidden/>
          </w:rPr>
          <w:fldChar w:fldCharType="separate"/>
        </w:r>
        <w:r w:rsidR="00925EEE">
          <w:rPr>
            <w:webHidden/>
          </w:rPr>
          <w:t>1</w:t>
        </w:r>
        <w:r w:rsidRPr="00F5673A">
          <w:rPr>
            <w:webHidden/>
          </w:rPr>
          <w:fldChar w:fldCharType="end"/>
        </w:r>
      </w:hyperlink>
    </w:p>
    <w:p w:rsidR="00F5673A" w:rsidRPr="00F5673A" w:rsidRDefault="008220D8" w:rsidP="00F5673A">
      <w:pPr>
        <w:pStyle w:val="TOC2"/>
        <w:rPr>
          <w:rFonts w:eastAsiaTheme="minorEastAsia"/>
          <w:lang w:val="en-US"/>
        </w:rPr>
      </w:pPr>
      <w:hyperlink w:anchor="_Toc495391301" w:history="1">
        <w:r w:rsidR="00F5673A" w:rsidRPr="00F5673A">
          <w:rPr>
            <w:rStyle w:val="Hyperlink"/>
            <w:sz w:val="24"/>
            <w:szCs w:val="24"/>
          </w:rPr>
          <w:t>1.1 Background of the Study</w:t>
        </w:r>
        <w:r w:rsidR="00F5673A" w:rsidRPr="00F5673A">
          <w:rPr>
            <w:webHidden/>
          </w:rPr>
          <w:tab/>
        </w:r>
        <w:r w:rsidRPr="00F5673A">
          <w:rPr>
            <w:webHidden/>
          </w:rPr>
          <w:fldChar w:fldCharType="begin"/>
        </w:r>
        <w:r w:rsidR="00F5673A" w:rsidRPr="00F5673A">
          <w:rPr>
            <w:webHidden/>
          </w:rPr>
          <w:instrText xml:space="preserve"> PAGEREF _Toc495391301 \h </w:instrText>
        </w:r>
        <w:r w:rsidRPr="00F5673A">
          <w:rPr>
            <w:webHidden/>
          </w:rPr>
        </w:r>
        <w:r w:rsidRPr="00F5673A">
          <w:rPr>
            <w:webHidden/>
          </w:rPr>
          <w:fldChar w:fldCharType="separate"/>
        </w:r>
        <w:r w:rsidR="00925EEE">
          <w:rPr>
            <w:webHidden/>
          </w:rPr>
          <w:t>1</w:t>
        </w:r>
        <w:r w:rsidRPr="00F5673A">
          <w:rPr>
            <w:webHidden/>
          </w:rPr>
          <w:fldChar w:fldCharType="end"/>
        </w:r>
      </w:hyperlink>
    </w:p>
    <w:p w:rsidR="00F5673A" w:rsidRPr="00F5673A" w:rsidRDefault="008220D8" w:rsidP="00F5673A">
      <w:pPr>
        <w:pStyle w:val="TOC2"/>
        <w:rPr>
          <w:rFonts w:eastAsiaTheme="minorEastAsia"/>
          <w:lang w:val="en-US"/>
        </w:rPr>
      </w:pPr>
      <w:hyperlink w:anchor="_Toc495391302" w:history="1">
        <w:r w:rsidR="00F5673A" w:rsidRPr="00F5673A">
          <w:rPr>
            <w:rStyle w:val="Hyperlink"/>
            <w:sz w:val="24"/>
            <w:szCs w:val="24"/>
          </w:rPr>
          <w:t>1.1.1 Hotel Classification</w:t>
        </w:r>
        <w:r w:rsidR="00F5673A" w:rsidRPr="00F5673A">
          <w:rPr>
            <w:webHidden/>
          </w:rPr>
          <w:tab/>
        </w:r>
        <w:r w:rsidRPr="00F5673A">
          <w:rPr>
            <w:webHidden/>
          </w:rPr>
          <w:fldChar w:fldCharType="begin"/>
        </w:r>
        <w:r w:rsidR="00F5673A" w:rsidRPr="00F5673A">
          <w:rPr>
            <w:webHidden/>
          </w:rPr>
          <w:instrText xml:space="preserve"> PAGEREF _Toc495391302 \h </w:instrText>
        </w:r>
        <w:r w:rsidRPr="00F5673A">
          <w:rPr>
            <w:webHidden/>
          </w:rPr>
        </w:r>
        <w:r w:rsidRPr="00F5673A">
          <w:rPr>
            <w:webHidden/>
          </w:rPr>
          <w:fldChar w:fldCharType="separate"/>
        </w:r>
        <w:r w:rsidR="00925EEE">
          <w:rPr>
            <w:webHidden/>
          </w:rPr>
          <w:t>4</w:t>
        </w:r>
        <w:r w:rsidRPr="00F5673A">
          <w:rPr>
            <w:webHidden/>
          </w:rPr>
          <w:fldChar w:fldCharType="end"/>
        </w:r>
      </w:hyperlink>
    </w:p>
    <w:p w:rsidR="00F5673A" w:rsidRPr="00F5673A" w:rsidRDefault="008220D8" w:rsidP="00F5673A">
      <w:pPr>
        <w:pStyle w:val="TOC2"/>
        <w:rPr>
          <w:rFonts w:eastAsiaTheme="minorEastAsia"/>
          <w:lang w:val="en-US"/>
        </w:rPr>
      </w:pPr>
      <w:hyperlink w:anchor="_Toc495391304" w:history="1">
        <w:r w:rsidR="00F5673A" w:rsidRPr="00F5673A">
          <w:rPr>
            <w:rStyle w:val="Hyperlink"/>
            <w:sz w:val="24"/>
            <w:szCs w:val="24"/>
          </w:rPr>
          <w:t>1.2 Statement of the Problem</w:t>
        </w:r>
        <w:r w:rsidR="00F5673A" w:rsidRPr="00F5673A">
          <w:rPr>
            <w:webHidden/>
          </w:rPr>
          <w:tab/>
        </w:r>
        <w:r w:rsidRPr="00F5673A">
          <w:rPr>
            <w:webHidden/>
          </w:rPr>
          <w:fldChar w:fldCharType="begin"/>
        </w:r>
        <w:r w:rsidR="00F5673A" w:rsidRPr="00F5673A">
          <w:rPr>
            <w:webHidden/>
          </w:rPr>
          <w:instrText xml:space="preserve"> PAGEREF _Toc495391304 \h </w:instrText>
        </w:r>
        <w:r w:rsidRPr="00F5673A">
          <w:rPr>
            <w:webHidden/>
          </w:rPr>
        </w:r>
        <w:r w:rsidRPr="00F5673A">
          <w:rPr>
            <w:webHidden/>
          </w:rPr>
          <w:fldChar w:fldCharType="separate"/>
        </w:r>
        <w:r w:rsidR="00925EEE">
          <w:rPr>
            <w:webHidden/>
          </w:rPr>
          <w:t>9</w:t>
        </w:r>
        <w:r w:rsidRPr="00F5673A">
          <w:rPr>
            <w:webHidden/>
          </w:rPr>
          <w:fldChar w:fldCharType="end"/>
        </w:r>
      </w:hyperlink>
    </w:p>
    <w:p w:rsidR="00F5673A" w:rsidRPr="00F5673A" w:rsidRDefault="008220D8" w:rsidP="00F5673A">
      <w:pPr>
        <w:pStyle w:val="TOC2"/>
        <w:rPr>
          <w:rFonts w:eastAsiaTheme="minorEastAsia"/>
          <w:lang w:val="en-US"/>
        </w:rPr>
      </w:pPr>
      <w:hyperlink w:anchor="_Toc495391305" w:history="1">
        <w:r w:rsidR="00F5673A" w:rsidRPr="00F5673A">
          <w:rPr>
            <w:rStyle w:val="Hyperlink"/>
            <w:sz w:val="24"/>
            <w:szCs w:val="24"/>
          </w:rPr>
          <w:t>1.3 General Objective</w:t>
        </w:r>
        <w:r w:rsidR="00F5673A" w:rsidRPr="00F5673A">
          <w:rPr>
            <w:webHidden/>
          </w:rPr>
          <w:tab/>
        </w:r>
        <w:r w:rsidRPr="00F5673A">
          <w:rPr>
            <w:webHidden/>
          </w:rPr>
          <w:fldChar w:fldCharType="begin"/>
        </w:r>
        <w:r w:rsidR="00F5673A" w:rsidRPr="00F5673A">
          <w:rPr>
            <w:webHidden/>
          </w:rPr>
          <w:instrText xml:space="preserve"> PAGEREF _Toc495391305 \h </w:instrText>
        </w:r>
        <w:r w:rsidRPr="00F5673A">
          <w:rPr>
            <w:webHidden/>
          </w:rPr>
        </w:r>
        <w:r w:rsidRPr="00F5673A">
          <w:rPr>
            <w:webHidden/>
          </w:rPr>
          <w:fldChar w:fldCharType="separate"/>
        </w:r>
        <w:r w:rsidR="00925EEE">
          <w:rPr>
            <w:webHidden/>
          </w:rPr>
          <w:t>10</w:t>
        </w:r>
        <w:r w:rsidRPr="00F5673A">
          <w:rPr>
            <w:webHidden/>
          </w:rPr>
          <w:fldChar w:fldCharType="end"/>
        </w:r>
      </w:hyperlink>
    </w:p>
    <w:p w:rsidR="00F5673A" w:rsidRPr="00F5673A" w:rsidRDefault="008220D8" w:rsidP="00F5673A">
      <w:pPr>
        <w:pStyle w:val="TOC2"/>
        <w:rPr>
          <w:rFonts w:eastAsiaTheme="minorEastAsia"/>
          <w:lang w:val="en-US"/>
        </w:rPr>
      </w:pPr>
      <w:hyperlink w:anchor="_Toc495391306" w:history="1">
        <w:r w:rsidR="00F5673A" w:rsidRPr="00F5673A">
          <w:rPr>
            <w:rStyle w:val="Hyperlink"/>
            <w:sz w:val="24"/>
            <w:szCs w:val="24"/>
          </w:rPr>
          <w:t>1.3.1Specific Objectives</w:t>
        </w:r>
        <w:r w:rsidR="00F5673A" w:rsidRPr="00F5673A">
          <w:rPr>
            <w:webHidden/>
          </w:rPr>
          <w:tab/>
        </w:r>
        <w:r w:rsidRPr="00F5673A">
          <w:rPr>
            <w:webHidden/>
          </w:rPr>
          <w:fldChar w:fldCharType="begin"/>
        </w:r>
        <w:r w:rsidR="00F5673A" w:rsidRPr="00F5673A">
          <w:rPr>
            <w:webHidden/>
          </w:rPr>
          <w:instrText xml:space="preserve"> PAGEREF _Toc495391306 \h </w:instrText>
        </w:r>
        <w:r w:rsidRPr="00F5673A">
          <w:rPr>
            <w:webHidden/>
          </w:rPr>
        </w:r>
        <w:r w:rsidRPr="00F5673A">
          <w:rPr>
            <w:webHidden/>
          </w:rPr>
          <w:fldChar w:fldCharType="separate"/>
        </w:r>
        <w:r w:rsidR="00925EEE">
          <w:rPr>
            <w:webHidden/>
          </w:rPr>
          <w:t>10</w:t>
        </w:r>
        <w:r w:rsidRPr="00F5673A">
          <w:rPr>
            <w:webHidden/>
          </w:rPr>
          <w:fldChar w:fldCharType="end"/>
        </w:r>
      </w:hyperlink>
    </w:p>
    <w:p w:rsidR="00F5673A" w:rsidRPr="00F5673A" w:rsidRDefault="008220D8" w:rsidP="00F5673A">
      <w:pPr>
        <w:pStyle w:val="TOC2"/>
        <w:rPr>
          <w:rFonts w:eastAsiaTheme="minorEastAsia"/>
          <w:lang w:val="en-US"/>
        </w:rPr>
      </w:pPr>
      <w:hyperlink w:anchor="_Toc495391307" w:history="1">
        <w:r w:rsidR="00F5673A" w:rsidRPr="00F5673A">
          <w:rPr>
            <w:rStyle w:val="Hyperlink"/>
            <w:sz w:val="24"/>
            <w:szCs w:val="24"/>
          </w:rPr>
          <w:t>1.4Research Hypotheses</w:t>
        </w:r>
        <w:r w:rsidR="00F5673A" w:rsidRPr="00F5673A">
          <w:rPr>
            <w:webHidden/>
          </w:rPr>
          <w:tab/>
        </w:r>
        <w:r w:rsidRPr="00F5673A">
          <w:rPr>
            <w:webHidden/>
          </w:rPr>
          <w:fldChar w:fldCharType="begin"/>
        </w:r>
        <w:r w:rsidR="00F5673A" w:rsidRPr="00F5673A">
          <w:rPr>
            <w:webHidden/>
          </w:rPr>
          <w:instrText xml:space="preserve"> PAGEREF _Toc495391307 \h </w:instrText>
        </w:r>
        <w:r w:rsidRPr="00F5673A">
          <w:rPr>
            <w:webHidden/>
          </w:rPr>
        </w:r>
        <w:r w:rsidRPr="00F5673A">
          <w:rPr>
            <w:webHidden/>
          </w:rPr>
          <w:fldChar w:fldCharType="separate"/>
        </w:r>
        <w:r w:rsidR="00925EEE">
          <w:rPr>
            <w:webHidden/>
          </w:rPr>
          <w:t>11</w:t>
        </w:r>
        <w:r w:rsidRPr="00F5673A">
          <w:rPr>
            <w:webHidden/>
          </w:rPr>
          <w:fldChar w:fldCharType="end"/>
        </w:r>
      </w:hyperlink>
    </w:p>
    <w:p w:rsidR="00F5673A" w:rsidRPr="00F5673A" w:rsidRDefault="008220D8" w:rsidP="00F5673A">
      <w:pPr>
        <w:pStyle w:val="TOC2"/>
        <w:rPr>
          <w:rFonts w:eastAsiaTheme="minorEastAsia"/>
          <w:lang w:val="en-US"/>
        </w:rPr>
      </w:pPr>
      <w:hyperlink w:anchor="_Toc495391308" w:history="1">
        <w:r w:rsidR="00F5673A" w:rsidRPr="00F5673A">
          <w:rPr>
            <w:rStyle w:val="Hyperlink"/>
            <w:sz w:val="24"/>
            <w:szCs w:val="24"/>
          </w:rPr>
          <w:t>1.5 Significance of the Study</w:t>
        </w:r>
        <w:r w:rsidR="00F5673A" w:rsidRPr="00F5673A">
          <w:rPr>
            <w:webHidden/>
          </w:rPr>
          <w:tab/>
        </w:r>
        <w:r w:rsidRPr="00F5673A">
          <w:rPr>
            <w:webHidden/>
          </w:rPr>
          <w:fldChar w:fldCharType="begin"/>
        </w:r>
        <w:r w:rsidR="00F5673A" w:rsidRPr="00F5673A">
          <w:rPr>
            <w:webHidden/>
          </w:rPr>
          <w:instrText xml:space="preserve"> PAGEREF _Toc495391308 \h </w:instrText>
        </w:r>
        <w:r w:rsidRPr="00F5673A">
          <w:rPr>
            <w:webHidden/>
          </w:rPr>
        </w:r>
        <w:r w:rsidRPr="00F5673A">
          <w:rPr>
            <w:webHidden/>
          </w:rPr>
          <w:fldChar w:fldCharType="separate"/>
        </w:r>
        <w:r w:rsidR="00925EEE">
          <w:rPr>
            <w:webHidden/>
          </w:rPr>
          <w:t>11</w:t>
        </w:r>
        <w:r w:rsidRPr="00F5673A">
          <w:rPr>
            <w:webHidden/>
          </w:rPr>
          <w:fldChar w:fldCharType="end"/>
        </w:r>
      </w:hyperlink>
    </w:p>
    <w:p w:rsidR="00F5673A" w:rsidRPr="00F5673A" w:rsidRDefault="008220D8" w:rsidP="00F5673A">
      <w:pPr>
        <w:pStyle w:val="TOC2"/>
        <w:rPr>
          <w:rFonts w:eastAsiaTheme="minorEastAsia"/>
          <w:lang w:val="en-US"/>
        </w:rPr>
      </w:pPr>
      <w:hyperlink w:anchor="_Toc495391309" w:history="1">
        <w:r w:rsidR="00F5673A" w:rsidRPr="00F5673A">
          <w:rPr>
            <w:rStyle w:val="Hyperlink"/>
            <w:sz w:val="24"/>
            <w:szCs w:val="24"/>
          </w:rPr>
          <w:t>1.6 Scope of the Study</w:t>
        </w:r>
        <w:r w:rsidR="00F5673A" w:rsidRPr="00F5673A">
          <w:rPr>
            <w:webHidden/>
          </w:rPr>
          <w:tab/>
        </w:r>
        <w:r w:rsidRPr="00F5673A">
          <w:rPr>
            <w:webHidden/>
          </w:rPr>
          <w:fldChar w:fldCharType="begin"/>
        </w:r>
        <w:r w:rsidR="00F5673A" w:rsidRPr="00F5673A">
          <w:rPr>
            <w:webHidden/>
          </w:rPr>
          <w:instrText xml:space="preserve"> PAGEREF _Toc495391309 \h </w:instrText>
        </w:r>
        <w:r w:rsidRPr="00F5673A">
          <w:rPr>
            <w:webHidden/>
          </w:rPr>
        </w:r>
        <w:r w:rsidRPr="00F5673A">
          <w:rPr>
            <w:webHidden/>
          </w:rPr>
          <w:fldChar w:fldCharType="separate"/>
        </w:r>
        <w:r w:rsidR="00925EEE">
          <w:rPr>
            <w:webHidden/>
          </w:rPr>
          <w:t>12</w:t>
        </w:r>
        <w:r w:rsidRPr="00F5673A">
          <w:rPr>
            <w:webHidden/>
          </w:rPr>
          <w:fldChar w:fldCharType="end"/>
        </w:r>
      </w:hyperlink>
    </w:p>
    <w:p w:rsidR="00F5673A" w:rsidRPr="00F5673A" w:rsidRDefault="008220D8" w:rsidP="00F5673A">
      <w:pPr>
        <w:pStyle w:val="TOC2"/>
        <w:rPr>
          <w:rFonts w:eastAsiaTheme="minorEastAsia"/>
          <w:lang w:val="en-US"/>
        </w:rPr>
      </w:pPr>
      <w:hyperlink w:anchor="_Toc495391310" w:history="1">
        <w:r w:rsidR="00F5673A" w:rsidRPr="00F5673A">
          <w:rPr>
            <w:rStyle w:val="Hyperlink"/>
            <w:sz w:val="24"/>
            <w:szCs w:val="24"/>
          </w:rPr>
          <w:t>1.7 Limitations of the Study</w:t>
        </w:r>
        <w:r w:rsidR="00F5673A" w:rsidRPr="00F5673A">
          <w:rPr>
            <w:webHidden/>
          </w:rPr>
          <w:tab/>
        </w:r>
        <w:r w:rsidRPr="00F5673A">
          <w:rPr>
            <w:webHidden/>
          </w:rPr>
          <w:fldChar w:fldCharType="begin"/>
        </w:r>
        <w:r w:rsidR="00F5673A" w:rsidRPr="00F5673A">
          <w:rPr>
            <w:webHidden/>
          </w:rPr>
          <w:instrText xml:space="preserve"> PAGEREF _Toc495391310 \h </w:instrText>
        </w:r>
        <w:r w:rsidRPr="00F5673A">
          <w:rPr>
            <w:webHidden/>
          </w:rPr>
        </w:r>
        <w:r w:rsidRPr="00F5673A">
          <w:rPr>
            <w:webHidden/>
          </w:rPr>
          <w:fldChar w:fldCharType="separate"/>
        </w:r>
        <w:r w:rsidR="00925EEE">
          <w:rPr>
            <w:webHidden/>
          </w:rPr>
          <w:t>12</w:t>
        </w:r>
        <w:r w:rsidRPr="00F5673A">
          <w:rPr>
            <w:webHidden/>
          </w:rPr>
          <w:fldChar w:fldCharType="end"/>
        </w:r>
      </w:hyperlink>
    </w:p>
    <w:p w:rsidR="00F5673A" w:rsidRPr="00F5673A" w:rsidRDefault="008220D8" w:rsidP="00F5673A">
      <w:pPr>
        <w:pStyle w:val="TOC2"/>
        <w:rPr>
          <w:rFonts w:eastAsiaTheme="minorEastAsia"/>
          <w:lang w:val="en-US"/>
        </w:rPr>
      </w:pPr>
      <w:hyperlink w:anchor="_Toc495391311" w:history="1">
        <w:r w:rsidR="00F5673A" w:rsidRPr="00F5673A">
          <w:rPr>
            <w:rStyle w:val="Hyperlink"/>
            <w:sz w:val="24"/>
            <w:szCs w:val="24"/>
          </w:rPr>
          <w:t>CHAPTER TWO…</w:t>
        </w:r>
        <w:r w:rsidR="00F5673A" w:rsidRPr="00F5673A">
          <w:rPr>
            <w:webHidden/>
          </w:rPr>
          <w:tab/>
        </w:r>
        <w:r w:rsidRPr="00F5673A">
          <w:rPr>
            <w:webHidden/>
          </w:rPr>
          <w:fldChar w:fldCharType="begin"/>
        </w:r>
        <w:r w:rsidR="00F5673A" w:rsidRPr="00F5673A">
          <w:rPr>
            <w:webHidden/>
          </w:rPr>
          <w:instrText xml:space="preserve"> PAGEREF _Toc495391311 \h </w:instrText>
        </w:r>
        <w:r w:rsidRPr="00F5673A">
          <w:rPr>
            <w:webHidden/>
          </w:rPr>
        </w:r>
        <w:r w:rsidRPr="00F5673A">
          <w:rPr>
            <w:webHidden/>
          </w:rPr>
          <w:fldChar w:fldCharType="separate"/>
        </w:r>
        <w:r w:rsidR="00925EEE">
          <w:rPr>
            <w:webHidden/>
          </w:rPr>
          <w:t>13</w:t>
        </w:r>
        <w:r w:rsidRPr="00F5673A">
          <w:rPr>
            <w:webHidden/>
          </w:rPr>
          <w:fldChar w:fldCharType="end"/>
        </w:r>
      </w:hyperlink>
    </w:p>
    <w:p w:rsidR="00F5673A" w:rsidRPr="00F5673A" w:rsidRDefault="008220D8">
      <w:pPr>
        <w:pStyle w:val="TOC1"/>
        <w:rPr>
          <w:rFonts w:eastAsiaTheme="minorEastAsia"/>
        </w:rPr>
      </w:pPr>
      <w:hyperlink w:anchor="_Toc495391312" w:history="1">
        <w:r w:rsidR="00F5673A" w:rsidRPr="00F5673A">
          <w:rPr>
            <w:rStyle w:val="Hyperlink"/>
          </w:rPr>
          <w:t>LITERATURE REVIEW</w:t>
        </w:r>
        <w:r w:rsidR="00F5673A" w:rsidRPr="00F5673A">
          <w:rPr>
            <w:webHidden/>
          </w:rPr>
          <w:tab/>
        </w:r>
        <w:r w:rsidRPr="00F5673A">
          <w:rPr>
            <w:webHidden/>
          </w:rPr>
          <w:fldChar w:fldCharType="begin"/>
        </w:r>
        <w:r w:rsidR="00F5673A" w:rsidRPr="00F5673A">
          <w:rPr>
            <w:webHidden/>
          </w:rPr>
          <w:instrText xml:space="preserve"> PAGEREF _Toc495391312 \h </w:instrText>
        </w:r>
        <w:r w:rsidRPr="00F5673A">
          <w:rPr>
            <w:webHidden/>
          </w:rPr>
        </w:r>
        <w:r w:rsidRPr="00F5673A">
          <w:rPr>
            <w:webHidden/>
          </w:rPr>
          <w:fldChar w:fldCharType="separate"/>
        </w:r>
        <w:r w:rsidR="00925EEE">
          <w:rPr>
            <w:webHidden/>
          </w:rPr>
          <w:t>13</w:t>
        </w:r>
        <w:r w:rsidRPr="00F5673A">
          <w:rPr>
            <w:webHidden/>
          </w:rPr>
          <w:fldChar w:fldCharType="end"/>
        </w:r>
      </w:hyperlink>
    </w:p>
    <w:p w:rsidR="00F5673A" w:rsidRPr="00F5673A" w:rsidRDefault="008220D8" w:rsidP="00F5673A">
      <w:pPr>
        <w:pStyle w:val="TOC2"/>
        <w:rPr>
          <w:rFonts w:eastAsiaTheme="minorEastAsia"/>
          <w:lang w:val="en-US"/>
        </w:rPr>
      </w:pPr>
      <w:hyperlink w:anchor="_Toc495391313" w:history="1">
        <w:r w:rsidR="00F5673A" w:rsidRPr="00F5673A">
          <w:rPr>
            <w:rStyle w:val="Hyperlink"/>
            <w:rFonts w:eastAsia="Times New Roman"/>
            <w:sz w:val="24"/>
            <w:szCs w:val="24"/>
          </w:rPr>
          <w:t>2.0 Introduction……….</w:t>
        </w:r>
        <w:r w:rsidR="00F5673A" w:rsidRPr="00F5673A">
          <w:rPr>
            <w:webHidden/>
          </w:rPr>
          <w:tab/>
        </w:r>
        <w:r w:rsidRPr="00F5673A">
          <w:rPr>
            <w:webHidden/>
          </w:rPr>
          <w:fldChar w:fldCharType="begin"/>
        </w:r>
        <w:r w:rsidR="00F5673A" w:rsidRPr="00F5673A">
          <w:rPr>
            <w:webHidden/>
          </w:rPr>
          <w:instrText xml:space="preserve"> PAGEREF _Toc495391313 \h </w:instrText>
        </w:r>
        <w:r w:rsidRPr="00F5673A">
          <w:rPr>
            <w:webHidden/>
          </w:rPr>
        </w:r>
        <w:r w:rsidRPr="00F5673A">
          <w:rPr>
            <w:webHidden/>
          </w:rPr>
          <w:fldChar w:fldCharType="separate"/>
        </w:r>
        <w:r w:rsidR="00925EEE">
          <w:rPr>
            <w:webHidden/>
          </w:rPr>
          <w:t>13</w:t>
        </w:r>
        <w:r w:rsidRPr="00F5673A">
          <w:rPr>
            <w:webHidden/>
          </w:rPr>
          <w:fldChar w:fldCharType="end"/>
        </w:r>
      </w:hyperlink>
    </w:p>
    <w:p w:rsidR="00F5673A" w:rsidRPr="00F5673A" w:rsidRDefault="008220D8" w:rsidP="00F5673A">
      <w:pPr>
        <w:pStyle w:val="TOC2"/>
        <w:rPr>
          <w:rFonts w:eastAsiaTheme="minorEastAsia"/>
          <w:lang w:val="en-US"/>
        </w:rPr>
      </w:pPr>
      <w:hyperlink w:anchor="_Toc495391314" w:history="1">
        <w:r w:rsidR="00F5673A" w:rsidRPr="00F5673A">
          <w:rPr>
            <w:rStyle w:val="Hyperlink"/>
            <w:rFonts w:eastAsia="Times New Roman"/>
            <w:sz w:val="24"/>
            <w:szCs w:val="24"/>
          </w:rPr>
          <w:t>2</w:t>
        </w:r>
        <w:r w:rsidR="00F5673A" w:rsidRPr="00F5673A">
          <w:rPr>
            <w:rStyle w:val="Hyperlink"/>
            <w:rFonts w:eastAsia="Times New Roman"/>
            <w:sz w:val="24"/>
            <w:szCs w:val="24"/>
            <w:lang w:val="en-US"/>
          </w:rPr>
          <w:t xml:space="preserve">.1 </w:t>
        </w:r>
        <w:r w:rsidR="00F5673A" w:rsidRPr="00F5673A">
          <w:rPr>
            <w:rStyle w:val="Hyperlink"/>
            <w:rFonts w:eastAsia="Times New Roman"/>
            <w:sz w:val="24"/>
            <w:szCs w:val="24"/>
          </w:rPr>
          <w:t>Theoretical Perspective</w:t>
        </w:r>
        <w:r w:rsidR="00F5673A" w:rsidRPr="00F5673A">
          <w:rPr>
            <w:webHidden/>
          </w:rPr>
          <w:tab/>
        </w:r>
        <w:r w:rsidRPr="00F5673A">
          <w:rPr>
            <w:webHidden/>
          </w:rPr>
          <w:fldChar w:fldCharType="begin"/>
        </w:r>
        <w:r w:rsidR="00F5673A" w:rsidRPr="00F5673A">
          <w:rPr>
            <w:webHidden/>
          </w:rPr>
          <w:instrText xml:space="preserve"> PAGEREF _Toc495391314 \h </w:instrText>
        </w:r>
        <w:r w:rsidRPr="00F5673A">
          <w:rPr>
            <w:webHidden/>
          </w:rPr>
        </w:r>
        <w:r w:rsidRPr="00F5673A">
          <w:rPr>
            <w:webHidden/>
          </w:rPr>
          <w:fldChar w:fldCharType="separate"/>
        </w:r>
        <w:r w:rsidR="00925EEE">
          <w:rPr>
            <w:webHidden/>
          </w:rPr>
          <w:t>13</w:t>
        </w:r>
        <w:r w:rsidRPr="00F5673A">
          <w:rPr>
            <w:webHidden/>
          </w:rPr>
          <w:fldChar w:fldCharType="end"/>
        </w:r>
      </w:hyperlink>
    </w:p>
    <w:p w:rsidR="00F5673A" w:rsidRPr="00F5673A" w:rsidRDefault="008220D8" w:rsidP="00F5673A">
      <w:pPr>
        <w:pStyle w:val="TOC2"/>
        <w:rPr>
          <w:rFonts w:eastAsiaTheme="minorEastAsia"/>
          <w:lang w:val="en-US"/>
        </w:rPr>
      </w:pPr>
      <w:hyperlink w:anchor="_Toc495391315" w:history="1">
        <w:r w:rsidR="00F5673A" w:rsidRPr="00F5673A">
          <w:rPr>
            <w:rStyle w:val="Hyperlink"/>
            <w:rFonts w:eastAsia="Times New Roman"/>
            <w:sz w:val="24"/>
            <w:szCs w:val="24"/>
          </w:rPr>
          <w:t>2.1.1 Kano Satisfaction Model</w:t>
        </w:r>
        <w:r w:rsidR="00F5673A" w:rsidRPr="00F5673A">
          <w:rPr>
            <w:webHidden/>
          </w:rPr>
          <w:tab/>
        </w:r>
        <w:r w:rsidRPr="00F5673A">
          <w:rPr>
            <w:webHidden/>
          </w:rPr>
          <w:fldChar w:fldCharType="begin"/>
        </w:r>
        <w:r w:rsidR="00F5673A" w:rsidRPr="00F5673A">
          <w:rPr>
            <w:webHidden/>
          </w:rPr>
          <w:instrText xml:space="preserve"> PAGEREF _Toc495391315 \h </w:instrText>
        </w:r>
        <w:r w:rsidRPr="00F5673A">
          <w:rPr>
            <w:webHidden/>
          </w:rPr>
        </w:r>
        <w:r w:rsidRPr="00F5673A">
          <w:rPr>
            <w:webHidden/>
          </w:rPr>
          <w:fldChar w:fldCharType="separate"/>
        </w:r>
        <w:r w:rsidR="00925EEE">
          <w:rPr>
            <w:webHidden/>
          </w:rPr>
          <w:t>13</w:t>
        </w:r>
        <w:r w:rsidRPr="00F5673A">
          <w:rPr>
            <w:webHidden/>
          </w:rPr>
          <w:fldChar w:fldCharType="end"/>
        </w:r>
      </w:hyperlink>
    </w:p>
    <w:p w:rsidR="00F5673A" w:rsidRPr="00F5673A" w:rsidRDefault="008220D8" w:rsidP="00F5673A">
      <w:pPr>
        <w:pStyle w:val="TOC2"/>
        <w:rPr>
          <w:rFonts w:eastAsiaTheme="minorEastAsia"/>
          <w:lang w:val="en-US"/>
        </w:rPr>
      </w:pPr>
      <w:hyperlink w:anchor="_Toc495391317" w:history="1">
        <w:r w:rsidR="00F5673A" w:rsidRPr="00F5673A">
          <w:rPr>
            <w:rStyle w:val="Hyperlink"/>
            <w:rFonts w:eastAsia="Times New Roman"/>
            <w:sz w:val="24"/>
            <w:szCs w:val="24"/>
          </w:rPr>
          <w:t>2.1.2 The Dissonance Theory</w:t>
        </w:r>
        <w:r w:rsidR="00F5673A" w:rsidRPr="00F5673A">
          <w:rPr>
            <w:webHidden/>
          </w:rPr>
          <w:tab/>
        </w:r>
        <w:r w:rsidRPr="00F5673A">
          <w:rPr>
            <w:webHidden/>
          </w:rPr>
          <w:fldChar w:fldCharType="begin"/>
        </w:r>
        <w:r w:rsidR="00F5673A" w:rsidRPr="00F5673A">
          <w:rPr>
            <w:webHidden/>
          </w:rPr>
          <w:instrText xml:space="preserve"> PAGEREF _Toc495391317 \h </w:instrText>
        </w:r>
        <w:r w:rsidRPr="00F5673A">
          <w:rPr>
            <w:webHidden/>
          </w:rPr>
        </w:r>
        <w:r w:rsidRPr="00F5673A">
          <w:rPr>
            <w:webHidden/>
          </w:rPr>
          <w:fldChar w:fldCharType="separate"/>
        </w:r>
        <w:r w:rsidR="00925EEE">
          <w:rPr>
            <w:webHidden/>
          </w:rPr>
          <w:t>15</w:t>
        </w:r>
        <w:r w:rsidRPr="00F5673A">
          <w:rPr>
            <w:webHidden/>
          </w:rPr>
          <w:fldChar w:fldCharType="end"/>
        </w:r>
      </w:hyperlink>
    </w:p>
    <w:p w:rsidR="00F5673A" w:rsidRPr="00F5673A" w:rsidRDefault="008220D8" w:rsidP="00F5673A">
      <w:pPr>
        <w:pStyle w:val="TOC2"/>
        <w:rPr>
          <w:rFonts w:eastAsiaTheme="minorEastAsia"/>
          <w:lang w:val="en-US"/>
        </w:rPr>
      </w:pPr>
      <w:hyperlink w:anchor="_Toc495391318" w:history="1">
        <w:r w:rsidR="00F5673A" w:rsidRPr="00F5673A">
          <w:rPr>
            <w:rStyle w:val="Hyperlink"/>
            <w:rFonts w:eastAsia="Times New Roman"/>
            <w:sz w:val="24"/>
            <w:szCs w:val="24"/>
          </w:rPr>
          <w:t>2.2 The Concept of Customer Satisfaction</w:t>
        </w:r>
        <w:r w:rsidR="00F5673A" w:rsidRPr="00F5673A">
          <w:rPr>
            <w:webHidden/>
          </w:rPr>
          <w:tab/>
        </w:r>
        <w:r w:rsidRPr="00F5673A">
          <w:rPr>
            <w:webHidden/>
          </w:rPr>
          <w:fldChar w:fldCharType="begin"/>
        </w:r>
        <w:r w:rsidR="00F5673A" w:rsidRPr="00F5673A">
          <w:rPr>
            <w:webHidden/>
          </w:rPr>
          <w:instrText xml:space="preserve"> PAGEREF _Toc495391318 \h </w:instrText>
        </w:r>
        <w:r w:rsidRPr="00F5673A">
          <w:rPr>
            <w:webHidden/>
          </w:rPr>
        </w:r>
        <w:r w:rsidRPr="00F5673A">
          <w:rPr>
            <w:webHidden/>
          </w:rPr>
          <w:fldChar w:fldCharType="separate"/>
        </w:r>
        <w:r w:rsidR="00925EEE">
          <w:rPr>
            <w:webHidden/>
          </w:rPr>
          <w:t>17</w:t>
        </w:r>
        <w:r w:rsidRPr="00F5673A">
          <w:rPr>
            <w:webHidden/>
          </w:rPr>
          <w:fldChar w:fldCharType="end"/>
        </w:r>
      </w:hyperlink>
    </w:p>
    <w:p w:rsidR="00F5673A" w:rsidRPr="00F5673A" w:rsidRDefault="008220D8" w:rsidP="00F5673A">
      <w:pPr>
        <w:pStyle w:val="TOC2"/>
        <w:rPr>
          <w:rFonts w:eastAsiaTheme="minorEastAsia"/>
          <w:lang w:val="en-US"/>
        </w:rPr>
      </w:pPr>
      <w:hyperlink w:anchor="_Toc495391320" w:history="1">
        <w:r w:rsidR="00F5673A" w:rsidRPr="00F5673A">
          <w:rPr>
            <w:rStyle w:val="Hyperlink"/>
            <w:rFonts w:eastAsia="Times New Roman"/>
            <w:kern w:val="36"/>
            <w:sz w:val="24"/>
            <w:szCs w:val="24"/>
          </w:rPr>
          <w:t>2.</w:t>
        </w:r>
        <w:r w:rsidR="00F5673A" w:rsidRPr="00F5673A">
          <w:rPr>
            <w:rStyle w:val="Hyperlink"/>
            <w:rFonts w:eastAsia="Times New Roman"/>
            <w:kern w:val="36"/>
            <w:sz w:val="24"/>
            <w:szCs w:val="24"/>
            <w:lang w:val="en-US"/>
          </w:rPr>
          <w:t>3</w:t>
        </w:r>
        <w:r w:rsidR="00F5673A" w:rsidRPr="00F5673A">
          <w:rPr>
            <w:rStyle w:val="Hyperlink"/>
            <w:rFonts w:eastAsia="Times New Roman"/>
            <w:sz w:val="24"/>
            <w:szCs w:val="24"/>
          </w:rPr>
          <w:t>The Concept of Online Advertising</w:t>
        </w:r>
        <w:r w:rsidR="00F5673A" w:rsidRPr="00F5673A">
          <w:rPr>
            <w:webHidden/>
          </w:rPr>
          <w:tab/>
        </w:r>
        <w:r w:rsidRPr="00F5673A">
          <w:rPr>
            <w:webHidden/>
          </w:rPr>
          <w:fldChar w:fldCharType="begin"/>
        </w:r>
        <w:r w:rsidR="00F5673A" w:rsidRPr="00F5673A">
          <w:rPr>
            <w:webHidden/>
          </w:rPr>
          <w:instrText xml:space="preserve"> PAGEREF _Toc495391320 \h </w:instrText>
        </w:r>
        <w:r w:rsidRPr="00F5673A">
          <w:rPr>
            <w:webHidden/>
          </w:rPr>
        </w:r>
        <w:r w:rsidRPr="00F5673A">
          <w:rPr>
            <w:webHidden/>
          </w:rPr>
          <w:fldChar w:fldCharType="separate"/>
        </w:r>
        <w:r w:rsidR="00925EEE">
          <w:rPr>
            <w:webHidden/>
          </w:rPr>
          <w:t>19</w:t>
        </w:r>
        <w:r w:rsidRPr="00F5673A">
          <w:rPr>
            <w:webHidden/>
          </w:rPr>
          <w:fldChar w:fldCharType="end"/>
        </w:r>
      </w:hyperlink>
    </w:p>
    <w:p w:rsidR="00F5673A" w:rsidRPr="00F5673A" w:rsidRDefault="008220D8" w:rsidP="00F5673A">
      <w:pPr>
        <w:pStyle w:val="TOC2"/>
        <w:rPr>
          <w:rFonts w:eastAsiaTheme="minorEastAsia"/>
          <w:lang w:val="en-US"/>
        </w:rPr>
      </w:pPr>
      <w:hyperlink w:anchor="_Toc495391321" w:history="1">
        <w:r w:rsidR="00F5673A" w:rsidRPr="00F5673A">
          <w:rPr>
            <w:rStyle w:val="Hyperlink"/>
            <w:sz w:val="24"/>
            <w:szCs w:val="24"/>
          </w:rPr>
          <w:t>2.3.1 The Relationship Between Multimedia Advertisements on Customer</w:t>
        </w:r>
        <w:r w:rsidR="00F5673A" w:rsidRPr="00F5673A">
          <w:rPr>
            <w:rStyle w:val="Hyperlink"/>
            <w:rFonts w:eastAsia="Times New Roman"/>
            <w:sz w:val="24"/>
            <w:szCs w:val="24"/>
          </w:rPr>
          <w:t xml:space="preserve"> Satisfaction</w:t>
        </w:r>
        <w:r w:rsidR="00F5673A" w:rsidRPr="00F5673A">
          <w:rPr>
            <w:webHidden/>
          </w:rPr>
          <w:tab/>
        </w:r>
        <w:r w:rsidRPr="00F5673A">
          <w:rPr>
            <w:webHidden/>
          </w:rPr>
          <w:fldChar w:fldCharType="begin"/>
        </w:r>
        <w:r w:rsidR="00F5673A" w:rsidRPr="00F5673A">
          <w:rPr>
            <w:webHidden/>
          </w:rPr>
          <w:instrText xml:space="preserve"> PAGEREF _Toc495391321 \h </w:instrText>
        </w:r>
        <w:r w:rsidRPr="00F5673A">
          <w:rPr>
            <w:webHidden/>
          </w:rPr>
        </w:r>
        <w:r w:rsidRPr="00F5673A">
          <w:rPr>
            <w:webHidden/>
          </w:rPr>
          <w:fldChar w:fldCharType="separate"/>
        </w:r>
        <w:r w:rsidR="00925EEE">
          <w:rPr>
            <w:webHidden/>
          </w:rPr>
          <w:t>25</w:t>
        </w:r>
        <w:r w:rsidRPr="00F5673A">
          <w:rPr>
            <w:webHidden/>
          </w:rPr>
          <w:fldChar w:fldCharType="end"/>
        </w:r>
      </w:hyperlink>
    </w:p>
    <w:p w:rsidR="00F5673A" w:rsidRPr="00F5673A" w:rsidRDefault="008220D8" w:rsidP="00F5673A">
      <w:pPr>
        <w:pStyle w:val="TOC2"/>
        <w:rPr>
          <w:rFonts w:eastAsiaTheme="minorEastAsia"/>
          <w:lang w:val="en-US"/>
        </w:rPr>
      </w:pPr>
      <w:hyperlink w:anchor="_Toc495391322" w:history="1">
        <w:r w:rsidR="00F5673A" w:rsidRPr="00F5673A">
          <w:rPr>
            <w:rStyle w:val="Hyperlink"/>
            <w:rFonts w:eastAsia="Times New Roman"/>
            <w:sz w:val="24"/>
            <w:szCs w:val="24"/>
          </w:rPr>
          <w:t>2.3.</w:t>
        </w:r>
        <w:r w:rsidR="00F5673A" w:rsidRPr="00F5673A">
          <w:rPr>
            <w:rStyle w:val="Hyperlink"/>
            <w:rFonts w:eastAsia="Times New Roman"/>
            <w:sz w:val="24"/>
            <w:szCs w:val="24"/>
            <w:lang w:val="en-US"/>
          </w:rPr>
          <w:t>2</w:t>
        </w:r>
        <w:r w:rsidR="00F5673A" w:rsidRPr="00F5673A">
          <w:rPr>
            <w:rStyle w:val="Hyperlink"/>
            <w:rFonts w:eastAsia="Times New Roman"/>
            <w:sz w:val="24"/>
            <w:szCs w:val="24"/>
          </w:rPr>
          <w:t xml:space="preserve"> The Relationship Between Pictures Advertisement on Customer Satisfaction</w:t>
        </w:r>
        <w:r w:rsidR="00F5673A" w:rsidRPr="00F5673A">
          <w:rPr>
            <w:webHidden/>
          </w:rPr>
          <w:tab/>
        </w:r>
        <w:r w:rsidRPr="00F5673A">
          <w:rPr>
            <w:webHidden/>
          </w:rPr>
          <w:fldChar w:fldCharType="begin"/>
        </w:r>
        <w:r w:rsidR="00F5673A" w:rsidRPr="00F5673A">
          <w:rPr>
            <w:webHidden/>
          </w:rPr>
          <w:instrText xml:space="preserve"> PAGEREF _Toc495391322 \h </w:instrText>
        </w:r>
        <w:r w:rsidRPr="00F5673A">
          <w:rPr>
            <w:webHidden/>
          </w:rPr>
        </w:r>
        <w:r w:rsidRPr="00F5673A">
          <w:rPr>
            <w:webHidden/>
          </w:rPr>
          <w:fldChar w:fldCharType="separate"/>
        </w:r>
        <w:r w:rsidR="00925EEE">
          <w:rPr>
            <w:webHidden/>
          </w:rPr>
          <w:t>26</w:t>
        </w:r>
        <w:r w:rsidRPr="00F5673A">
          <w:rPr>
            <w:webHidden/>
          </w:rPr>
          <w:fldChar w:fldCharType="end"/>
        </w:r>
      </w:hyperlink>
    </w:p>
    <w:p w:rsidR="00F5673A" w:rsidRPr="00F5673A" w:rsidRDefault="008220D8" w:rsidP="00F5673A">
      <w:pPr>
        <w:pStyle w:val="TOC2"/>
        <w:rPr>
          <w:rFonts w:eastAsiaTheme="minorEastAsia"/>
          <w:lang w:val="en-US"/>
        </w:rPr>
      </w:pPr>
      <w:hyperlink w:anchor="_Toc495391323" w:history="1">
        <w:r w:rsidR="00F5673A" w:rsidRPr="00F5673A">
          <w:rPr>
            <w:rStyle w:val="Hyperlink"/>
            <w:rFonts w:eastAsia="Times New Roman"/>
            <w:sz w:val="24"/>
            <w:szCs w:val="24"/>
          </w:rPr>
          <w:t>2.3.3 The relationship between content advertisements on customer satisfaction</w:t>
        </w:r>
        <w:r w:rsidR="00F5673A" w:rsidRPr="00F5673A">
          <w:rPr>
            <w:webHidden/>
          </w:rPr>
          <w:tab/>
        </w:r>
        <w:r w:rsidRPr="00F5673A">
          <w:rPr>
            <w:webHidden/>
          </w:rPr>
          <w:fldChar w:fldCharType="begin"/>
        </w:r>
        <w:r w:rsidR="00F5673A" w:rsidRPr="00F5673A">
          <w:rPr>
            <w:webHidden/>
          </w:rPr>
          <w:instrText xml:space="preserve"> PAGEREF _Toc495391323 \h </w:instrText>
        </w:r>
        <w:r w:rsidRPr="00F5673A">
          <w:rPr>
            <w:webHidden/>
          </w:rPr>
        </w:r>
        <w:r w:rsidRPr="00F5673A">
          <w:rPr>
            <w:webHidden/>
          </w:rPr>
          <w:fldChar w:fldCharType="separate"/>
        </w:r>
        <w:r w:rsidR="00925EEE">
          <w:rPr>
            <w:webHidden/>
          </w:rPr>
          <w:t>28</w:t>
        </w:r>
        <w:r w:rsidRPr="00F5673A">
          <w:rPr>
            <w:webHidden/>
          </w:rPr>
          <w:fldChar w:fldCharType="end"/>
        </w:r>
      </w:hyperlink>
    </w:p>
    <w:p w:rsidR="00F5673A" w:rsidRPr="00F5673A" w:rsidRDefault="008220D8" w:rsidP="00F5673A">
      <w:pPr>
        <w:pStyle w:val="TOC2"/>
        <w:rPr>
          <w:rFonts w:eastAsiaTheme="minorEastAsia"/>
          <w:lang w:val="en-US"/>
        </w:rPr>
      </w:pPr>
      <w:hyperlink w:anchor="_Toc495391324" w:history="1">
        <w:r w:rsidR="00F5673A" w:rsidRPr="00F5673A">
          <w:rPr>
            <w:rStyle w:val="Hyperlink"/>
            <w:rFonts w:eastAsia="Times New Roman"/>
            <w:sz w:val="24"/>
            <w:szCs w:val="24"/>
          </w:rPr>
          <w:t xml:space="preserve">2.3.4 </w:t>
        </w:r>
        <w:r w:rsidR="00F5673A" w:rsidRPr="00F5673A">
          <w:rPr>
            <w:rStyle w:val="Hyperlink"/>
            <w:rFonts w:eastAsia="Times New Roman"/>
            <w:sz w:val="24"/>
            <w:szCs w:val="24"/>
            <w:lang w:val="en-US"/>
          </w:rPr>
          <w:t xml:space="preserve">Advertising and </w:t>
        </w:r>
        <w:r w:rsidR="00F5673A" w:rsidRPr="00F5673A">
          <w:rPr>
            <w:rStyle w:val="Hyperlink"/>
            <w:rFonts w:eastAsia="Times New Roman"/>
            <w:sz w:val="24"/>
            <w:szCs w:val="24"/>
          </w:rPr>
          <w:t>Customer satisfaction</w:t>
        </w:r>
        <w:r w:rsidR="00F5673A" w:rsidRPr="00F5673A">
          <w:rPr>
            <w:webHidden/>
          </w:rPr>
          <w:tab/>
        </w:r>
        <w:r w:rsidRPr="00F5673A">
          <w:rPr>
            <w:webHidden/>
          </w:rPr>
          <w:fldChar w:fldCharType="begin"/>
        </w:r>
        <w:r w:rsidR="00F5673A" w:rsidRPr="00F5673A">
          <w:rPr>
            <w:webHidden/>
          </w:rPr>
          <w:instrText xml:space="preserve"> PAGEREF _Toc495391324 \h </w:instrText>
        </w:r>
        <w:r w:rsidRPr="00F5673A">
          <w:rPr>
            <w:webHidden/>
          </w:rPr>
        </w:r>
        <w:r w:rsidRPr="00F5673A">
          <w:rPr>
            <w:webHidden/>
          </w:rPr>
          <w:fldChar w:fldCharType="separate"/>
        </w:r>
        <w:r w:rsidR="00925EEE">
          <w:rPr>
            <w:webHidden/>
          </w:rPr>
          <w:t>31</w:t>
        </w:r>
        <w:r w:rsidRPr="00F5673A">
          <w:rPr>
            <w:webHidden/>
          </w:rPr>
          <w:fldChar w:fldCharType="end"/>
        </w:r>
      </w:hyperlink>
    </w:p>
    <w:p w:rsidR="00F5673A" w:rsidRPr="00F5673A" w:rsidRDefault="008220D8" w:rsidP="00F5673A">
      <w:pPr>
        <w:pStyle w:val="TOC2"/>
        <w:rPr>
          <w:rFonts w:eastAsiaTheme="minorEastAsia"/>
          <w:lang w:val="en-US"/>
        </w:rPr>
      </w:pPr>
      <w:hyperlink w:anchor="_Toc495391325" w:history="1">
        <w:r w:rsidR="00F5673A" w:rsidRPr="00F5673A">
          <w:rPr>
            <w:rStyle w:val="Hyperlink"/>
            <w:rFonts w:eastAsia="Times New Roman"/>
            <w:sz w:val="24"/>
            <w:szCs w:val="24"/>
          </w:rPr>
          <w:t>2.4 Conceptual Framework</w:t>
        </w:r>
        <w:r w:rsidR="00F5673A" w:rsidRPr="00F5673A">
          <w:rPr>
            <w:webHidden/>
          </w:rPr>
          <w:tab/>
        </w:r>
        <w:r w:rsidRPr="00F5673A">
          <w:rPr>
            <w:webHidden/>
          </w:rPr>
          <w:fldChar w:fldCharType="begin"/>
        </w:r>
        <w:r w:rsidR="00F5673A" w:rsidRPr="00F5673A">
          <w:rPr>
            <w:webHidden/>
          </w:rPr>
          <w:instrText xml:space="preserve"> PAGEREF _Toc495391325 \h </w:instrText>
        </w:r>
        <w:r w:rsidRPr="00F5673A">
          <w:rPr>
            <w:webHidden/>
          </w:rPr>
        </w:r>
        <w:r w:rsidRPr="00F5673A">
          <w:rPr>
            <w:webHidden/>
          </w:rPr>
          <w:fldChar w:fldCharType="separate"/>
        </w:r>
        <w:r w:rsidR="00925EEE">
          <w:rPr>
            <w:webHidden/>
          </w:rPr>
          <w:t>35</w:t>
        </w:r>
        <w:r w:rsidRPr="00F5673A">
          <w:rPr>
            <w:webHidden/>
          </w:rPr>
          <w:fldChar w:fldCharType="end"/>
        </w:r>
      </w:hyperlink>
    </w:p>
    <w:p w:rsidR="00F5673A" w:rsidRPr="00F5673A" w:rsidRDefault="008220D8">
      <w:pPr>
        <w:pStyle w:val="TOC1"/>
        <w:rPr>
          <w:rFonts w:eastAsiaTheme="minorEastAsia"/>
        </w:rPr>
      </w:pPr>
      <w:hyperlink w:anchor="_Toc495391327" w:history="1">
        <w:r w:rsidR="00F5673A" w:rsidRPr="00F5673A">
          <w:rPr>
            <w:rStyle w:val="Hyperlink"/>
          </w:rPr>
          <w:t>CHAPTER THREE</w:t>
        </w:r>
        <w:r w:rsidR="00F5673A" w:rsidRPr="00F5673A">
          <w:rPr>
            <w:webHidden/>
          </w:rPr>
          <w:tab/>
        </w:r>
        <w:r w:rsidRPr="00F5673A">
          <w:rPr>
            <w:webHidden/>
          </w:rPr>
          <w:fldChar w:fldCharType="begin"/>
        </w:r>
        <w:r w:rsidR="00F5673A" w:rsidRPr="00F5673A">
          <w:rPr>
            <w:webHidden/>
          </w:rPr>
          <w:instrText xml:space="preserve"> PAGEREF _Toc495391327 \h </w:instrText>
        </w:r>
        <w:r w:rsidRPr="00F5673A">
          <w:rPr>
            <w:webHidden/>
          </w:rPr>
        </w:r>
        <w:r w:rsidRPr="00F5673A">
          <w:rPr>
            <w:webHidden/>
          </w:rPr>
          <w:fldChar w:fldCharType="separate"/>
        </w:r>
        <w:r w:rsidR="00925EEE">
          <w:rPr>
            <w:webHidden/>
          </w:rPr>
          <w:t>36</w:t>
        </w:r>
        <w:r w:rsidRPr="00F5673A">
          <w:rPr>
            <w:webHidden/>
          </w:rPr>
          <w:fldChar w:fldCharType="end"/>
        </w:r>
      </w:hyperlink>
    </w:p>
    <w:p w:rsidR="00F5673A" w:rsidRPr="00F5673A" w:rsidRDefault="008220D8">
      <w:pPr>
        <w:pStyle w:val="TOC1"/>
        <w:rPr>
          <w:rFonts w:eastAsiaTheme="minorEastAsia"/>
        </w:rPr>
      </w:pPr>
      <w:hyperlink w:anchor="_Toc495391328" w:history="1">
        <w:r w:rsidR="00F5673A" w:rsidRPr="00F5673A">
          <w:rPr>
            <w:rStyle w:val="Hyperlink"/>
          </w:rPr>
          <w:t>RESEARCH METHODOLOGY</w:t>
        </w:r>
        <w:r w:rsidR="00F5673A" w:rsidRPr="00F5673A">
          <w:rPr>
            <w:webHidden/>
          </w:rPr>
          <w:tab/>
        </w:r>
        <w:r w:rsidRPr="00F5673A">
          <w:rPr>
            <w:webHidden/>
          </w:rPr>
          <w:fldChar w:fldCharType="begin"/>
        </w:r>
        <w:r w:rsidR="00F5673A" w:rsidRPr="00F5673A">
          <w:rPr>
            <w:webHidden/>
          </w:rPr>
          <w:instrText xml:space="preserve"> PAGEREF _Toc495391328 \h </w:instrText>
        </w:r>
        <w:r w:rsidRPr="00F5673A">
          <w:rPr>
            <w:webHidden/>
          </w:rPr>
        </w:r>
        <w:r w:rsidRPr="00F5673A">
          <w:rPr>
            <w:webHidden/>
          </w:rPr>
          <w:fldChar w:fldCharType="separate"/>
        </w:r>
        <w:r w:rsidR="00925EEE">
          <w:rPr>
            <w:webHidden/>
          </w:rPr>
          <w:t>36</w:t>
        </w:r>
        <w:r w:rsidRPr="00F5673A">
          <w:rPr>
            <w:webHidden/>
          </w:rPr>
          <w:fldChar w:fldCharType="end"/>
        </w:r>
      </w:hyperlink>
    </w:p>
    <w:p w:rsidR="00F5673A" w:rsidRPr="00F5673A" w:rsidRDefault="008220D8" w:rsidP="00F5673A">
      <w:pPr>
        <w:pStyle w:val="TOC2"/>
        <w:rPr>
          <w:rFonts w:eastAsiaTheme="minorEastAsia"/>
          <w:lang w:val="en-US"/>
        </w:rPr>
      </w:pPr>
      <w:hyperlink w:anchor="_Toc495391329" w:history="1">
        <w:r w:rsidR="00F5673A" w:rsidRPr="00F5673A">
          <w:rPr>
            <w:rStyle w:val="Hyperlink"/>
            <w:sz w:val="24"/>
            <w:szCs w:val="24"/>
          </w:rPr>
          <w:t>3.0 Introduction……….</w:t>
        </w:r>
        <w:r w:rsidR="00F5673A" w:rsidRPr="00F5673A">
          <w:rPr>
            <w:webHidden/>
          </w:rPr>
          <w:tab/>
        </w:r>
        <w:r w:rsidRPr="00F5673A">
          <w:rPr>
            <w:webHidden/>
          </w:rPr>
          <w:fldChar w:fldCharType="begin"/>
        </w:r>
        <w:r w:rsidR="00F5673A" w:rsidRPr="00F5673A">
          <w:rPr>
            <w:webHidden/>
          </w:rPr>
          <w:instrText xml:space="preserve"> PAGEREF _Toc495391329 \h </w:instrText>
        </w:r>
        <w:r w:rsidRPr="00F5673A">
          <w:rPr>
            <w:webHidden/>
          </w:rPr>
        </w:r>
        <w:r w:rsidRPr="00F5673A">
          <w:rPr>
            <w:webHidden/>
          </w:rPr>
          <w:fldChar w:fldCharType="separate"/>
        </w:r>
        <w:r w:rsidR="00925EEE">
          <w:rPr>
            <w:webHidden/>
          </w:rPr>
          <w:t>36</w:t>
        </w:r>
        <w:r w:rsidRPr="00F5673A">
          <w:rPr>
            <w:webHidden/>
          </w:rPr>
          <w:fldChar w:fldCharType="end"/>
        </w:r>
      </w:hyperlink>
    </w:p>
    <w:p w:rsidR="00F5673A" w:rsidRPr="00F5673A" w:rsidRDefault="008220D8" w:rsidP="00F5673A">
      <w:pPr>
        <w:pStyle w:val="TOC2"/>
        <w:rPr>
          <w:rFonts w:eastAsiaTheme="minorEastAsia"/>
          <w:lang w:val="en-US"/>
        </w:rPr>
      </w:pPr>
      <w:hyperlink w:anchor="_Toc495391330" w:history="1">
        <w:r w:rsidR="00F5673A" w:rsidRPr="00F5673A">
          <w:rPr>
            <w:rStyle w:val="Hyperlink"/>
            <w:sz w:val="24"/>
            <w:szCs w:val="24"/>
          </w:rPr>
          <w:t>3.1 Study Area…….</w:t>
        </w:r>
        <w:r w:rsidR="00F5673A" w:rsidRPr="00F5673A">
          <w:rPr>
            <w:webHidden/>
          </w:rPr>
          <w:tab/>
        </w:r>
        <w:r w:rsidRPr="00F5673A">
          <w:rPr>
            <w:webHidden/>
          </w:rPr>
          <w:fldChar w:fldCharType="begin"/>
        </w:r>
        <w:r w:rsidR="00F5673A" w:rsidRPr="00F5673A">
          <w:rPr>
            <w:webHidden/>
          </w:rPr>
          <w:instrText xml:space="preserve"> PAGEREF _Toc495391330 \h </w:instrText>
        </w:r>
        <w:r w:rsidRPr="00F5673A">
          <w:rPr>
            <w:webHidden/>
          </w:rPr>
        </w:r>
        <w:r w:rsidRPr="00F5673A">
          <w:rPr>
            <w:webHidden/>
          </w:rPr>
          <w:fldChar w:fldCharType="separate"/>
        </w:r>
        <w:r w:rsidR="00925EEE">
          <w:rPr>
            <w:webHidden/>
          </w:rPr>
          <w:t>36</w:t>
        </w:r>
        <w:r w:rsidRPr="00F5673A">
          <w:rPr>
            <w:webHidden/>
          </w:rPr>
          <w:fldChar w:fldCharType="end"/>
        </w:r>
      </w:hyperlink>
    </w:p>
    <w:p w:rsidR="00F5673A" w:rsidRPr="00F5673A" w:rsidRDefault="008220D8" w:rsidP="00F5673A">
      <w:pPr>
        <w:pStyle w:val="TOC2"/>
        <w:rPr>
          <w:rFonts w:eastAsiaTheme="minorEastAsia"/>
          <w:lang w:val="en-US"/>
        </w:rPr>
      </w:pPr>
      <w:hyperlink w:anchor="_Toc495391331" w:history="1">
        <w:r w:rsidR="00F5673A" w:rsidRPr="00F5673A">
          <w:rPr>
            <w:rStyle w:val="Hyperlink"/>
            <w:sz w:val="24"/>
            <w:szCs w:val="24"/>
          </w:rPr>
          <w:t>3.2 Research Design</w:t>
        </w:r>
        <w:r w:rsidR="00F5673A" w:rsidRPr="00F5673A">
          <w:rPr>
            <w:webHidden/>
          </w:rPr>
          <w:tab/>
        </w:r>
        <w:r w:rsidRPr="00F5673A">
          <w:rPr>
            <w:webHidden/>
          </w:rPr>
          <w:fldChar w:fldCharType="begin"/>
        </w:r>
        <w:r w:rsidR="00F5673A" w:rsidRPr="00F5673A">
          <w:rPr>
            <w:webHidden/>
          </w:rPr>
          <w:instrText xml:space="preserve"> PAGEREF _Toc495391331 \h </w:instrText>
        </w:r>
        <w:r w:rsidRPr="00F5673A">
          <w:rPr>
            <w:webHidden/>
          </w:rPr>
        </w:r>
        <w:r w:rsidRPr="00F5673A">
          <w:rPr>
            <w:webHidden/>
          </w:rPr>
          <w:fldChar w:fldCharType="separate"/>
        </w:r>
        <w:r w:rsidR="00925EEE">
          <w:rPr>
            <w:webHidden/>
          </w:rPr>
          <w:t>37</w:t>
        </w:r>
        <w:r w:rsidRPr="00F5673A">
          <w:rPr>
            <w:webHidden/>
          </w:rPr>
          <w:fldChar w:fldCharType="end"/>
        </w:r>
      </w:hyperlink>
    </w:p>
    <w:p w:rsidR="00F5673A" w:rsidRPr="00F5673A" w:rsidRDefault="008220D8" w:rsidP="00F5673A">
      <w:pPr>
        <w:pStyle w:val="TOC2"/>
        <w:rPr>
          <w:rFonts w:eastAsiaTheme="minorEastAsia"/>
          <w:lang w:val="en-US"/>
        </w:rPr>
      </w:pPr>
      <w:hyperlink w:anchor="_Toc495391332" w:history="1">
        <w:r w:rsidR="00F5673A" w:rsidRPr="00F5673A">
          <w:rPr>
            <w:rStyle w:val="Hyperlink"/>
            <w:sz w:val="24"/>
            <w:szCs w:val="24"/>
          </w:rPr>
          <w:t>3.3 Target Population</w:t>
        </w:r>
        <w:r w:rsidR="00F5673A" w:rsidRPr="00F5673A">
          <w:rPr>
            <w:webHidden/>
          </w:rPr>
          <w:tab/>
        </w:r>
        <w:r w:rsidRPr="00F5673A">
          <w:rPr>
            <w:webHidden/>
          </w:rPr>
          <w:fldChar w:fldCharType="begin"/>
        </w:r>
        <w:r w:rsidR="00F5673A" w:rsidRPr="00F5673A">
          <w:rPr>
            <w:webHidden/>
          </w:rPr>
          <w:instrText xml:space="preserve"> PAGEREF _Toc495391332 \h </w:instrText>
        </w:r>
        <w:r w:rsidRPr="00F5673A">
          <w:rPr>
            <w:webHidden/>
          </w:rPr>
        </w:r>
        <w:r w:rsidRPr="00F5673A">
          <w:rPr>
            <w:webHidden/>
          </w:rPr>
          <w:fldChar w:fldCharType="separate"/>
        </w:r>
        <w:r w:rsidR="00925EEE">
          <w:rPr>
            <w:webHidden/>
          </w:rPr>
          <w:t>37</w:t>
        </w:r>
        <w:r w:rsidRPr="00F5673A">
          <w:rPr>
            <w:webHidden/>
          </w:rPr>
          <w:fldChar w:fldCharType="end"/>
        </w:r>
      </w:hyperlink>
    </w:p>
    <w:p w:rsidR="00F5673A" w:rsidRPr="00F5673A" w:rsidRDefault="008220D8" w:rsidP="00F5673A">
      <w:pPr>
        <w:pStyle w:val="TOC2"/>
        <w:rPr>
          <w:rFonts w:eastAsiaTheme="minorEastAsia"/>
          <w:lang w:val="en-US"/>
        </w:rPr>
      </w:pPr>
      <w:hyperlink w:anchor="_Toc495391334" w:history="1">
        <w:r w:rsidR="00F5673A" w:rsidRPr="00F5673A">
          <w:rPr>
            <w:rStyle w:val="Hyperlink"/>
            <w:sz w:val="24"/>
            <w:szCs w:val="24"/>
          </w:rPr>
          <w:t>3.4 Sampling Design and</w:t>
        </w:r>
        <w:r w:rsidR="00F5673A" w:rsidRPr="00F5673A">
          <w:rPr>
            <w:rStyle w:val="Hyperlink"/>
            <w:sz w:val="24"/>
            <w:szCs w:val="24"/>
            <w:lang w:val="en-US"/>
          </w:rPr>
          <w:t xml:space="preserve"> sample size</w:t>
        </w:r>
        <w:r w:rsidR="00F5673A" w:rsidRPr="00F5673A">
          <w:rPr>
            <w:webHidden/>
          </w:rPr>
          <w:tab/>
        </w:r>
        <w:r w:rsidRPr="00F5673A">
          <w:rPr>
            <w:webHidden/>
          </w:rPr>
          <w:fldChar w:fldCharType="begin"/>
        </w:r>
        <w:r w:rsidR="00F5673A" w:rsidRPr="00F5673A">
          <w:rPr>
            <w:webHidden/>
          </w:rPr>
          <w:instrText xml:space="preserve"> PAGEREF _Toc495391334 \h </w:instrText>
        </w:r>
        <w:r w:rsidRPr="00F5673A">
          <w:rPr>
            <w:webHidden/>
          </w:rPr>
        </w:r>
        <w:r w:rsidRPr="00F5673A">
          <w:rPr>
            <w:webHidden/>
          </w:rPr>
          <w:fldChar w:fldCharType="separate"/>
        </w:r>
        <w:r w:rsidR="00925EEE">
          <w:rPr>
            <w:webHidden/>
          </w:rPr>
          <w:t>38</w:t>
        </w:r>
        <w:r w:rsidRPr="00F5673A">
          <w:rPr>
            <w:webHidden/>
          </w:rPr>
          <w:fldChar w:fldCharType="end"/>
        </w:r>
      </w:hyperlink>
    </w:p>
    <w:p w:rsidR="00F5673A" w:rsidRPr="00F5673A" w:rsidRDefault="008220D8" w:rsidP="00F5673A">
      <w:pPr>
        <w:pStyle w:val="TOC2"/>
        <w:rPr>
          <w:rFonts w:eastAsiaTheme="minorEastAsia"/>
          <w:lang w:val="en-US"/>
        </w:rPr>
      </w:pPr>
      <w:hyperlink w:anchor="_Toc495391335" w:history="1">
        <w:r w:rsidR="00F5673A" w:rsidRPr="00F5673A">
          <w:rPr>
            <w:rStyle w:val="Hyperlink"/>
            <w:sz w:val="24"/>
            <w:szCs w:val="24"/>
          </w:rPr>
          <w:t>3.4.</w:t>
        </w:r>
        <w:r w:rsidR="00F5673A" w:rsidRPr="00F5673A">
          <w:rPr>
            <w:rStyle w:val="Hyperlink"/>
            <w:sz w:val="24"/>
            <w:szCs w:val="24"/>
            <w:lang w:val="en-US"/>
          </w:rPr>
          <w:t>1</w:t>
        </w:r>
        <w:r w:rsidR="00F5673A" w:rsidRPr="00F5673A">
          <w:rPr>
            <w:rStyle w:val="Hyperlink"/>
            <w:sz w:val="24"/>
            <w:szCs w:val="24"/>
          </w:rPr>
          <w:t xml:space="preserve"> Sample Distribution</w:t>
        </w:r>
        <w:r w:rsidR="00F5673A" w:rsidRPr="00F5673A">
          <w:rPr>
            <w:webHidden/>
          </w:rPr>
          <w:tab/>
        </w:r>
        <w:r w:rsidRPr="00F5673A">
          <w:rPr>
            <w:webHidden/>
          </w:rPr>
          <w:fldChar w:fldCharType="begin"/>
        </w:r>
        <w:r w:rsidR="00F5673A" w:rsidRPr="00F5673A">
          <w:rPr>
            <w:webHidden/>
          </w:rPr>
          <w:instrText xml:space="preserve"> PAGEREF _Toc495391335 \h </w:instrText>
        </w:r>
        <w:r w:rsidRPr="00F5673A">
          <w:rPr>
            <w:webHidden/>
          </w:rPr>
        </w:r>
        <w:r w:rsidRPr="00F5673A">
          <w:rPr>
            <w:webHidden/>
          </w:rPr>
          <w:fldChar w:fldCharType="separate"/>
        </w:r>
        <w:r w:rsidR="00925EEE">
          <w:rPr>
            <w:webHidden/>
          </w:rPr>
          <w:t>39</w:t>
        </w:r>
        <w:r w:rsidRPr="00F5673A">
          <w:rPr>
            <w:webHidden/>
          </w:rPr>
          <w:fldChar w:fldCharType="end"/>
        </w:r>
      </w:hyperlink>
    </w:p>
    <w:p w:rsidR="00F5673A" w:rsidRPr="00F5673A" w:rsidRDefault="008220D8" w:rsidP="00F5673A">
      <w:pPr>
        <w:pStyle w:val="TOC2"/>
        <w:rPr>
          <w:rFonts w:eastAsiaTheme="minorEastAsia"/>
          <w:lang w:val="en-US"/>
        </w:rPr>
      </w:pPr>
      <w:hyperlink w:anchor="_Toc495391337" w:history="1">
        <w:r w:rsidR="00F5673A" w:rsidRPr="00F5673A">
          <w:rPr>
            <w:rStyle w:val="Hyperlink"/>
            <w:sz w:val="24"/>
            <w:szCs w:val="24"/>
          </w:rPr>
          <w:t xml:space="preserve">3.5 Data </w:t>
        </w:r>
        <w:r w:rsidR="00F5673A" w:rsidRPr="00F5673A">
          <w:rPr>
            <w:rStyle w:val="Hyperlink"/>
            <w:sz w:val="24"/>
            <w:szCs w:val="24"/>
            <w:lang w:val="en-US"/>
          </w:rPr>
          <w:t>collection Instruments and Procedure</w:t>
        </w:r>
        <w:r w:rsidR="00F5673A" w:rsidRPr="00F5673A">
          <w:rPr>
            <w:webHidden/>
          </w:rPr>
          <w:tab/>
        </w:r>
        <w:r w:rsidRPr="00F5673A">
          <w:rPr>
            <w:webHidden/>
          </w:rPr>
          <w:fldChar w:fldCharType="begin"/>
        </w:r>
        <w:r w:rsidR="00F5673A" w:rsidRPr="00F5673A">
          <w:rPr>
            <w:webHidden/>
          </w:rPr>
          <w:instrText xml:space="preserve"> PAGEREF _Toc495391337 \h </w:instrText>
        </w:r>
        <w:r w:rsidRPr="00F5673A">
          <w:rPr>
            <w:webHidden/>
          </w:rPr>
        </w:r>
        <w:r w:rsidRPr="00F5673A">
          <w:rPr>
            <w:webHidden/>
          </w:rPr>
          <w:fldChar w:fldCharType="separate"/>
        </w:r>
        <w:r w:rsidR="00925EEE">
          <w:rPr>
            <w:webHidden/>
          </w:rPr>
          <w:t>40</w:t>
        </w:r>
        <w:r w:rsidRPr="00F5673A">
          <w:rPr>
            <w:webHidden/>
          </w:rPr>
          <w:fldChar w:fldCharType="end"/>
        </w:r>
      </w:hyperlink>
    </w:p>
    <w:p w:rsidR="00F5673A" w:rsidRPr="00F5673A" w:rsidRDefault="008220D8" w:rsidP="00F5673A">
      <w:pPr>
        <w:pStyle w:val="TOC2"/>
        <w:rPr>
          <w:rFonts w:eastAsiaTheme="minorEastAsia"/>
          <w:lang w:val="en-US"/>
        </w:rPr>
      </w:pPr>
      <w:hyperlink w:anchor="_Toc495391339" w:history="1">
        <w:r w:rsidR="00F5673A" w:rsidRPr="00F5673A">
          <w:rPr>
            <w:rStyle w:val="Hyperlink"/>
            <w:sz w:val="24"/>
            <w:szCs w:val="24"/>
            <w:lang w:val="en-US"/>
          </w:rPr>
          <w:t>3.5.2 Data Collection instrument</w:t>
        </w:r>
        <w:r w:rsidR="00F5673A" w:rsidRPr="00F5673A">
          <w:rPr>
            <w:webHidden/>
          </w:rPr>
          <w:tab/>
        </w:r>
        <w:r w:rsidRPr="00F5673A">
          <w:rPr>
            <w:webHidden/>
          </w:rPr>
          <w:fldChar w:fldCharType="begin"/>
        </w:r>
        <w:r w:rsidR="00F5673A" w:rsidRPr="00F5673A">
          <w:rPr>
            <w:webHidden/>
          </w:rPr>
          <w:instrText xml:space="preserve"> PAGEREF _Toc495391339 \h </w:instrText>
        </w:r>
        <w:r w:rsidRPr="00F5673A">
          <w:rPr>
            <w:webHidden/>
          </w:rPr>
        </w:r>
        <w:r w:rsidRPr="00F5673A">
          <w:rPr>
            <w:webHidden/>
          </w:rPr>
          <w:fldChar w:fldCharType="separate"/>
        </w:r>
        <w:r w:rsidR="00925EEE">
          <w:rPr>
            <w:webHidden/>
          </w:rPr>
          <w:t>41</w:t>
        </w:r>
        <w:r w:rsidRPr="00F5673A">
          <w:rPr>
            <w:webHidden/>
          </w:rPr>
          <w:fldChar w:fldCharType="end"/>
        </w:r>
      </w:hyperlink>
    </w:p>
    <w:p w:rsidR="00F5673A" w:rsidRPr="00F5673A" w:rsidRDefault="008220D8" w:rsidP="00F5673A">
      <w:pPr>
        <w:pStyle w:val="TOC2"/>
        <w:rPr>
          <w:rFonts w:eastAsiaTheme="minorEastAsia"/>
          <w:lang w:val="en-US"/>
        </w:rPr>
      </w:pPr>
      <w:hyperlink w:anchor="_Toc495391340" w:history="1">
        <w:r w:rsidR="00F5673A" w:rsidRPr="00F5673A">
          <w:rPr>
            <w:rStyle w:val="Hyperlink"/>
            <w:sz w:val="24"/>
            <w:szCs w:val="24"/>
          </w:rPr>
          <w:t>3.6 Measurement of variables</w:t>
        </w:r>
        <w:r w:rsidR="00F5673A" w:rsidRPr="00F5673A">
          <w:rPr>
            <w:webHidden/>
          </w:rPr>
          <w:tab/>
        </w:r>
        <w:r w:rsidRPr="00F5673A">
          <w:rPr>
            <w:webHidden/>
          </w:rPr>
          <w:fldChar w:fldCharType="begin"/>
        </w:r>
        <w:r w:rsidR="00F5673A" w:rsidRPr="00F5673A">
          <w:rPr>
            <w:webHidden/>
          </w:rPr>
          <w:instrText xml:space="preserve"> PAGEREF _Toc495391340 \h </w:instrText>
        </w:r>
        <w:r w:rsidRPr="00F5673A">
          <w:rPr>
            <w:webHidden/>
          </w:rPr>
        </w:r>
        <w:r w:rsidRPr="00F5673A">
          <w:rPr>
            <w:webHidden/>
          </w:rPr>
          <w:fldChar w:fldCharType="separate"/>
        </w:r>
        <w:r w:rsidR="00925EEE">
          <w:rPr>
            <w:webHidden/>
          </w:rPr>
          <w:t>42</w:t>
        </w:r>
        <w:r w:rsidRPr="00F5673A">
          <w:rPr>
            <w:webHidden/>
          </w:rPr>
          <w:fldChar w:fldCharType="end"/>
        </w:r>
      </w:hyperlink>
    </w:p>
    <w:p w:rsidR="00F5673A" w:rsidRPr="00F5673A" w:rsidRDefault="008220D8" w:rsidP="00F5673A">
      <w:pPr>
        <w:pStyle w:val="TOC2"/>
        <w:rPr>
          <w:rFonts w:eastAsiaTheme="minorEastAsia"/>
          <w:lang w:val="en-US"/>
        </w:rPr>
      </w:pPr>
      <w:hyperlink w:anchor="_Toc495391341" w:history="1">
        <w:r w:rsidR="00F5673A" w:rsidRPr="00F5673A">
          <w:rPr>
            <w:rStyle w:val="Hyperlink"/>
            <w:sz w:val="24"/>
            <w:szCs w:val="24"/>
          </w:rPr>
          <w:t>3.6.1 Dependent variable</w:t>
        </w:r>
        <w:r w:rsidR="00F5673A" w:rsidRPr="00F5673A">
          <w:rPr>
            <w:webHidden/>
          </w:rPr>
          <w:tab/>
        </w:r>
        <w:r w:rsidRPr="00F5673A">
          <w:rPr>
            <w:webHidden/>
          </w:rPr>
          <w:fldChar w:fldCharType="begin"/>
        </w:r>
        <w:r w:rsidR="00F5673A" w:rsidRPr="00F5673A">
          <w:rPr>
            <w:webHidden/>
          </w:rPr>
          <w:instrText xml:space="preserve"> PAGEREF _Toc495391341 \h </w:instrText>
        </w:r>
        <w:r w:rsidRPr="00F5673A">
          <w:rPr>
            <w:webHidden/>
          </w:rPr>
        </w:r>
        <w:r w:rsidRPr="00F5673A">
          <w:rPr>
            <w:webHidden/>
          </w:rPr>
          <w:fldChar w:fldCharType="separate"/>
        </w:r>
        <w:r w:rsidR="00925EEE">
          <w:rPr>
            <w:webHidden/>
          </w:rPr>
          <w:t>42</w:t>
        </w:r>
        <w:r w:rsidRPr="00F5673A">
          <w:rPr>
            <w:webHidden/>
          </w:rPr>
          <w:fldChar w:fldCharType="end"/>
        </w:r>
      </w:hyperlink>
    </w:p>
    <w:p w:rsidR="00F5673A" w:rsidRPr="00F5673A" w:rsidRDefault="008220D8" w:rsidP="00F5673A">
      <w:pPr>
        <w:pStyle w:val="TOC2"/>
        <w:rPr>
          <w:rFonts w:eastAsiaTheme="minorEastAsia"/>
          <w:lang w:val="en-US"/>
        </w:rPr>
      </w:pPr>
      <w:hyperlink w:anchor="_Toc495391342" w:history="1">
        <w:r w:rsidR="00F5673A" w:rsidRPr="00F5673A">
          <w:rPr>
            <w:rStyle w:val="Hyperlink"/>
            <w:sz w:val="24"/>
            <w:szCs w:val="24"/>
          </w:rPr>
          <w:t>3.</w:t>
        </w:r>
        <w:r w:rsidR="00F5673A" w:rsidRPr="00F5673A">
          <w:rPr>
            <w:rStyle w:val="Hyperlink"/>
            <w:sz w:val="24"/>
            <w:szCs w:val="24"/>
            <w:lang w:val="en-US"/>
          </w:rPr>
          <w:t>6</w:t>
        </w:r>
        <w:r w:rsidR="00F5673A" w:rsidRPr="00F5673A">
          <w:rPr>
            <w:rStyle w:val="Hyperlink"/>
            <w:sz w:val="24"/>
            <w:szCs w:val="24"/>
          </w:rPr>
          <w:t>.2 Independent variable</w:t>
        </w:r>
        <w:r w:rsidR="00F5673A" w:rsidRPr="00F5673A">
          <w:rPr>
            <w:webHidden/>
          </w:rPr>
          <w:tab/>
        </w:r>
        <w:r w:rsidRPr="00F5673A">
          <w:rPr>
            <w:webHidden/>
          </w:rPr>
          <w:fldChar w:fldCharType="begin"/>
        </w:r>
        <w:r w:rsidR="00F5673A" w:rsidRPr="00F5673A">
          <w:rPr>
            <w:webHidden/>
          </w:rPr>
          <w:instrText xml:space="preserve"> PAGEREF _Toc495391342 \h </w:instrText>
        </w:r>
        <w:r w:rsidRPr="00F5673A">
          <w:rPr>
            <w:webHidden/>
          </w:rPr>
        </w:r>
        <w:r w:rsidRPr="00F5673A">
          <w:rPr>
            <w:webHidden/>
          </w:rPr>
          <w:fldChar w:fldCharType="separate"/>
        </w:r>
        <w:r w:rsidR="00925EEE">
          <w:rPr>
            <w:webHidden/>
          </w:rPr>
          <w:t>42</w:t>
        </w:r>
        <w:r w:rsidRPr="00F5673A">
          <w:rPr>
            <w:webHidden/>
          </w:rPr>
          <w:fldChar w:fldCharType="end"/>
        </w:r>
      </w:hyperlink>
    </w:p>
    <w:p w:rsidR="00F5673A" w:rsidRPr="00F5673A" w:rsidRDefault="008220D8" w:rsidP="00F5673A">
      <w:pPr>
        <w:pStyle w:val="TOC2"/>
        <w:rPr>
          <w:rFonts w:eastAsiaTheme="minorEastAsia"/>
          <w:lang w:val="en-US"/>
        </w:rPr>
      </w:pPr>
      <w:hyperlink w:anchor="_Toc495391343" w:history="1">
        <w:r w:rsidR="00F5673A" w:rsidRPr="00F5673A">
          <w:rPr>
            <w:rStyle w:val="Hyperlink"/>
            <w:sz w:val="24"/>
            <w:szCs w:val="24"/>
          </w:rPr>
          <w:t>3.7 Validity and Reliability</w:t>
        </w:r>
        <w:r w:rsidR="00F5673A" w:rsidRPr="00F5673A">
          <w:rPr>
            <w:webHidden/>
          </w:rPr>
          <w:tab/>
        </w:r>
        <w:r w:rsidRPr="00F5673A">
          <w:rPr>
            <w:webHidden/>
          </w:rPr>
          <w:fldChar w:fldCharType="begin"/>
        </w:r>
        <w:r w:rsidR="00F5673A" w:rsidRPr="00F5673A">
          <w:rPr>
            <w:webHidden/>
          </w:rPr>
          <w:instrText xml:space="preserve"> PAGEREF _Toc495391343 \h </w:instrText>
        </w:r>
        <w:r w:rsidRPr="00F5673A">
          <w:rPr>
            <w:webHidden/>
          </w:rPr>
        </w:r>
        <w:r w:rsidRPr="00F5673A">
          <w:rPr>
            <w:webHidden/>
          </w:rPr>
          <w:fldChar w:fldCharType="separate"/>
        </w:r>
        <w:r w:rsidR="00925EEE">
          <w:rPr>
            <w:webHidden/>
          </w:rPr>
          <w:t>43</w:t>
        </w:r>
        <w:r w:rsidRPr="00F5673A">
          <w:rPr>
            <w:webHidden/>
          </w:rPr>
          <w:fldChar w:fldCharType="end"/>
        </w:r>
      </w:hyperlink>
    </w:p>
    <w:p w:rsidR="00F5673A" w:rsidRPr="00F5673A" w:rsidRDefault="008220D8" w:rsidP="00F5673A">
      <w:pPr>
        <w:pStyle w:val="TOC2"/>
        <w:rPr>
          <w:rFonts w:eastAsiaTheme="minorEastAsia"/>
          <w:lang w:val="en-US"/>
        </w:rPr>
      </w:pPr>
      <w:hyperlink w:anchor="_Toc495391344" w:history="1">
        <w:r w:rsidR="00F5673A" w:rsidRPr="00F5673A">
          <w:rPr>
            <w:rStyle w:val="Hyperlink"/>
            <w:rFonts w:eastAsia="Batang"/>
            <w:sz w:val="24"/>
            <w:szCs w:val="24"/>
          </w:rPr>
          <w:t>3.8 Pre-testing….</w:t>
        </w:r>
        <w:r w:rsidR="00F5673A" w:rsidRPr="00F5673A">
          <w:rPr>
            <w:webHidden/>
          </w:rPr>
          <w:tab/>
        </w:r>
        <w:r w:rsidRPr="00F5673A">
          <w:rPr>
            <w:webHidden/>
          </w:rPr>
          <w:fldChar w:fldCharType="begin"/>
        </w:r>
        <w:r w:rsidR="00F5673A" w:rsidRPr="00F5673A">
          <w:rPr>
            <w:webHidden/>
          </w:rPr>
          <w:instrText xml:space="preserve"> PAGEREF _Toc495391344 \h </w:instrText>
        </w:r>
        <w:r w:rsidRPr="00F5673A">
          <w:rPr>
            <w:webHidden/>
          </w:rPr>
        </w:r>
        <w:r w:rsidRPr="00F5673A">
          <w:rPr>
            <w:webHidden/>
          </w:rPr>
          <w:fldChar w:fldCharType="separate"/>
        </w:r>
        <w:r w:rsidR="00925EEE">
          <w:rPr>
            <w:webHidden/>
          </w:rPr>
          <w:t>43</w:t>
        </w:r>
        <w:r w:rsidRPr="00F5673A">
          <w:rPr>
            <w:webHidden/>
          </w:rPr>
          <w:fldChar w:fldCharType="end"/>
        </w:r>
      </w:hyperlink>
    </w:p>
    <w:p w:rsidR="00F5673A" w:rsidRPr="00F5673A" w:rsidRDefault="008220D8" w:rsidP="00F5673A">
      <w:pPr>
        <w:pStyle w:val="TOC2"/>
        <w:rPr>
          <w:rFonts w:eastAsiaTheme="minorEastAsia"/>
          <w:lang w:val="en-US"/>
        </w:rPr>
      </w:pPr>
      <w:hyperlink w:anchor="_Toc495391346" w:history="1">
        <w:r w:rsidR="00F5673A" w:rsidRPr="00F5673A">
          <w:rPr>
            <w:rStyle w:val="Hyperlink"/>
            <w:sz w:val="24"/>
            <w:szCs w:val="24"/>
          </w:rPr>
          <w:t>3.9 Data Analysis</w:t>
        </w:r>
        <w:r w:rsidR="00F5673A" w:rsidRPr="00F5673A">
          <w:rPr>
            <w:webHidden/>
          </w:rPr>
          <w:tab/>
        </w:r>
        <w:r w:rsidRPr="00F5673A">
          <w:rPr>
            <w:webHidden/>
          </w:rPr>
          <w:fldChar w:fldCharType="begin"/>
        </w:r>
        <w:r w:rsidR="00F5673A" w:rsidRPr="00F5673A">
          <w:rPr>
            <w:webHidden/>
          </w:rPr>
          <w:instrText xml:space="preserve"> PAGEREF _Toc495391346 \h </w:instrText>
        </w:r>
        <w:r w:rsidRPr="00F5673A">
          <w:rPr>
            <w:webHidden/>
          </w:rPr>
        </w:r>
        <w:r w:rsidRPr="00F5673A">
          <w:rPr>
            <w:webHidden/>
          </w:rPr>
          <w:fldChar w:fldCharType="separate"/>
        </w:r>
        <w:r w:rsidR="00925EEE">
          <w:rPr>
            <w:webHidden/>
          </w:rPr>
          <w:t>44</w:t>
        </w:r>
        <w:r w:rsidRPr="00F5673A">
          <w:rPr>
            <w:webHidden/>
          </w:rPr>
          <w:fldChar w:fldCharType="end"/>
        </w:r>
      </w:hyperlink>
    </w:p>
    <w:p w:rsidR="00F5673A" w:rsidRPr="00F5673A" w:rsidRDefault="008220D8" w:rsidP="00F5673A">
      <w:pPr>
        <w:pStyle w:val="TOC2"/>
        <w:rPr>
          <w:rFonts w:eastAsiaTheme="minorEastAsia"/>
          <w:lang w:val="en-US"/>
        </w:rPr>
      </w:pPr>
      <w:hyperlink w:anchor="_Toc495391347" w:history="1">
        <w:r w:rsidR="00F5673A" w:rsidRPr="00F5673A">
          <w:rPr>
            <w:rStyle w:val="Hyperlink"/>
            <w:rFonts w:eastAsia="Batang"/>
            <w:sz w:val="24"/>
            <w:szCs w:val="24"/>
          </w:rPr>
          <w:t>3.10 Ethical Consideration</w:t>
        </w:r>
        <w:r w:rsidR="00F5673A" w:rsidRPr="00F5673A">
          <w:rPr>
            <w:webHidden/>
          </w:rPr>
          <w:tab/>
        </w:r>
        <w:r w:rsidRPr="00F5673A">
          <w:rPr>
            <w:webHidden/>
          </w:rPr>
          <w:fldChar w:fldCharType="begin"/>
        </w:r>
        <w:r w:rsidR="00F5673A" w:rsidRPr="00F5673A">
          <w:rPr>
            <w:webHidden/>
          </w:rPr>
          <w:instrText xml:space="preserve"> PAGEREF _Toc495391347 \h </w:instrText>
        </w:r>
        <w:r w:rsidRPr="00F5673A">
          <w:rPr>
            <w:webHidden/>
          </w:rPr>
        </w:r>
        <w:r w:rsidRPr="00F5673A">
          <w:rPr>
            <w:webHidden/>
          </w:rPr>
          <w:fldChar w:fldCharType="separate"/>
        </w:r>
        <w:r w:rsidR="00925EEE">
          <w:rPr>
            <w:webHidden/>
          </w:rPr>
          <w:t>45</w:t>
        </w:r>
        <w:r w:rsidRPr="00F5673A">
          <w:rPr>
            <w:webHidden/>
          </w:rPr>
          <w:fldChar w:fldCharType="end"/>
        </w:r>
      </w:hyperlink>
    </w:p>
    <w:p w:rsidR="00F5673A" w:rsidRPr="00F5673A" w:rsidRDefault="008220D8">
      <w:pPr>
        <w:pStyle w:val="TOC1"/>
        <w:rPr>
          <w:rFonts w:eastAsiaTheme="minorEastAsia"/>
        </w:rPr>
      </w:pPr>
      <w:hyperlink w:anchor="_Toc495391348" w:history="1">
        <w:r w:rsidR="00F5673A" w:rsidRPr="00F5673A">
          <w:rPr>
            <w:rStyle w:val="Hyperlink"/>
            <w:rFonts w:eastAsia="Batang"/>
          </w:rPr>
          <w:t>DATA ANALYSIS, PRESENTATION AND INTERPRETATION</w:t>
        </w:r>
        <w:r w:rsidR="00F5673A" w:rsidRPr="00F5673A">
          <w:rPr>
            <w:webHidden/>
          </w:rPr>
          <w:tab/>
        </w:r>
        <w:r w:rsidRPr="00F5673A">
          <w:rPr>
            <w:webHidden/>
          </w:rPr>
          <w:fldChar w:fldCharType="begin"/>
        </w:r>
        <w:r w:rsidR="00F5673A" w:rsidRPr="00F5673A">
          <w:rPr>
            <w:webHidden/>
          </w:rPr>
          <w:instrText xml:space="preserve"> PAGEREF _Toc495391348 \h </w:instrText>
        </w:r>
        <w:r w:rsidRPr="00F5673A">
          <w:rPr>
            <w:webHidden/>
          </w:rPr>
        </w:r>
        <w:r w:rsidRPr="00F5673A">
          <w:rPr>
            <w:webHidden/>
          </w:rPr>
          <w:fldChar w:fldCharType="separate"/>
        </w:r>
        <w:r w:rsidR="00925EEE">
          <w:rPr>
            <w:webHidden/>
          </w:rPr>
          <w:t>46</w:t>
        </w:r>
        <w:r w:rsidRPr="00F5673A">
          <w:rPr>
            <w:webHidden/>
          </w:rPr>
          <w:fldChar w:fldCharType="end"/>
        </w:r>
      </w:hyperlink>
    </w:p>
    <w:p w:rsidR="00F5673A" w:rsidRPr="00F5673A" w:rsidRDefault="008220D8" w:rsidP="00F5673A">
      <w:pPr>
        <w:pStyle w:val="TOC2"/>
        <w:rPr>
          <w:rFonts w:eastAsiaTheme="minorEastAsia"/>
          <w:lang w:val="en-US"/>
        </w:rPr>
      </w:pPr>
      <w:hyperlink w:anchor="_Toc495391349" w:history="1">
        <w:r w:rsidR="00F5673A" w:rsidRPr="00F5673A">
          <w:rPr>
            <w:rStyle w:val="Hyperlink"/>
            <w:rFonts w:eastAsia="DejaVu Sans"/>
            <w:sz w:val="24"/>
            <w:szCs w:val="24"/>
          </w:rPr>
          <w:t>4.1 Introduction………</w:t>
        </w:r>
        <w:r w:rsidR="00F5673A" w:rsidRPr="00F5673A">
          <w:rPr>
            <w:webHidden/>
          </w:rPr>
          <w:tab/>
        </w:r>
        <w:r w:rsidRPr="00F5673A">
          <w:rPr>
            <w:webHidden/>
          </w:rPr>
          <w:fldChar w:fldCharType="begin"/>
        </w:r>
        <w:r w:rsidR="00F5673A" w:rsidRPr="00F5673A">
          <w:rPr>
            <w:webHidden/>
          </w:rPr>
          <w:instrText xml:space="preserve"> PAGEREF _Toc495391349 \h </w:instrText>
        </w:r>
        <w:r w:rsidRPr="00F5673A">
          <w:rPr>
            <w:webHidden/>
          </w:rPr>
        </w:r>
        <w:r w:rsidRPr="00F5673A">
          <w:rPr>
            <w:webHidden/>
          </w:rPr>
          <w:fldChar w:fldCharType="separate"/>
        </w:r>
        <w:r w:rsidR="00925EEE">
          <w:rPr>
            <w:webHidden/>
          </w:rPr>
          <w:t>46</w:t>
        </w:r>
        <w:r w:rsidRPr="00F5673A">
          <w:rPr>
            <w:webHidden/>
          </w:rPr>
          <w:fldChar w:fldCharType="end"/>
        </w:r>
      </w:hyperlink>
    </w:p>
    <w:p w:rsidR="00F5673A" w:rsidRPr="00F5673A" w:rsidRDefault="008220D8" w:rsidP="00F5673A">
      <w:pPr>
        <w:pStyle w:val="TOC2"/>
        <w:rPr>
          <w:rFonts w:eastAsiaTheme="minorEastAsia"/>
          <w:lang w:val="en-US"/>
        </w:rPr>
      </w:pPr>
      <w:hyperlink w:anchor="_Toc495391350" w:history="1">
        <w:r w:rsidR="00F5673A" w:rsidRPr="00F5673A">
          <w:rPr>
            <w:rStyle w:val="Hyperlink"/>
            <w:rFonts w:eastAsia="DejaVu Sans"/>
            <w:sz w:val="24"/>
            <w:szCs w:val="24"/>
          </w:rPr>
          <w:t>4.2 Respond Rate</w:t>
        </w:r>
        <w:r w:rsidR="00F5673A" w:rsidRPr="00F5673A">
          <w:rPr>
            <w:webHidden/>
          </w:rPr>
          <w:tab/>
        </w:r>
        <w:r w:rsidRPr="00F5673A">
          <w:rPr>
            <w:webHidden/>
          </w:rPr>
          <w:fldChar w:fldCharType="begin"/>
        </w:r>
        <w:r w:rsidR="00F5673A" w:rsidRPr="00F5673A">
          <w:rPr>
            <w:webHidden/>
          </w:rPr>
          <w:instrText xml:space="preserve"> PAGEREF _Toc495391350 \h </w:instrText>
        </w:r>
        <w:r w:rsidRPr="00F5673A">
          <w:rPr>
            <w:webHidden/>
          </w:rPr>
        </w:r>
        <w:r w:rsidRPr="00F5673A">
          <w:rPr>
            <w:webHidden/>
          </w:rPr>
          <w:fldChar w:fldCharType="separate"/>
        </w:r>
        <w:r w:rsidR="00925EEE">
          <w:rPr>
            <w:webHidden/>
          </w:rPr>
          <w:t>46</w:t>
        </w:r>
        <w:r w:rsidRPr="00F5673A">
          <w:rPr>
            <w:webHidden/>
          </w:rPr>
          <w:fldChar w:fldCharType="end"/>
        </w:r>
      </w:hyperlink>
    </w:p>
    <w:p w:rsidR="00F5673A" w:rsidRPr="00F5673A" w:rsidRDefault="008220D8" w:rsidP="00F5673A">
      <w:pPr>
        <w:pStyle w:val="TOC2"/>
        <w:rPr>
          <w:rFonts w:eastAsiaTheme="minorEastAsia"/>
          <w:lang w:val="en-US"/>
        </w:rPr>
      </w:pPr>
      <w:hyperlink w:anchor="_Toc495391351" w:history="1">
        <w:r w:rsidR="00F5673A" w:rsidRPr="00F5673A">
          <w:rPr>
            <w:rStyle w:val="Hyperlink"/>
            <w:rFonts w:eastAsia="DejaVu Sans"/>
            <w:sz w:val="24"/>
            <w:szCs w:val="24"/>
          </w:rPr>
          <w:t>4.3 Demographic Information</w:t>
        </w:r>
        <w:r w:rsidR="00F5673A" w:rsidRPr="00F5673A">
          <w:rPr>
            <w:webHidden/>
          </w:rPr>
          <w:tab/>
        </w:r>
        <w:r w:rsidRPr="00F5673A">
          <w:rPr>
            <w:webHidden/>
          </w:rPr>
          <w:fldChar w:fldCharType="begin"/>
        </w:r>
        <w:r w:rsidR="00F5673A" w:rsidRPr="00F5673A">
          <w:rPr>
            <w:webHidden/>
          </w:rPr>
          <w:instrText xml:space="preserve"> PAGEREF _Toc495391351 \h </w:instrText>
        </w:r>
        <w:r w:rsidRPr="00F5673A">
          <w:rPr>
            <w:webHidden/>
          </w:rPr>
        </w:r>
        <w:r w:rsidRPr="00F5673A">
          <w:rPr>
            <w:webHidden/>
          </w:rPr>
          <w:fldChar w:fldCharType="separate"/>
        </w:r>
        <w:r w:rsidR="00925EEE">
          <w:rPr>
            <w:webHidden/>
          </w:rPr>
          <w:t>46</w:t>
        </w:r>
        <w:r w:rsidRPr="00F5673A">
          <w:rPr>
            <w:webHidden/>
          </w:rPr>
          <w:fldChar w:fldCharType="end"/>
        </w:r>
      </w:hyperlink>
    </w:p>
    <w:p w:rsidR="00F5673A" w:rsidRPr="00F5673A" w:rsidRDefault="008220D8" w:rsidP="00F5673A">
      <w:pPr>
        <w:pStyle w:val="TOC2"/>
        <w:rPr>
          <w:rFonts w:eastAsiaTheme="minorEastAsia"/>
          <w:lang w:val="en-US"/>
        </w:rPr>
      </w:pPr>
      <w:hyperlink w:anchor="_Toc495391353" w:history="1">
        <w:r w:rsidR="00F5673A" w:rsidRPr="00F5673A">
          <w:rPr>
            <w:rStyle w:val="Hyperlink"/>
            <w:rFonts w:eastAsia="Times New Roman"/>
            <w:sz w:val="24"/>
            <w:szCs w:val="24"/>
          </w:rPr>
          <w:t>4.</w:t>
        </w:r>
        <w:r w:rsidR="00F5673A" w:rsidRPr="00F5673A">
          <w:rPr>
            <w:rStyle w:val="Hyperlink"/>
            <w:rFonts w:eastAsia="Times New Roman"/>
            <w:sz w:val="24"/>
            <w:szCs w:val="24"/>
            <w:lang w:val="en-US"/>
          </w:rPr>
          <w:t xml:space="preserve">4 </w:t>
        </w:r>
        <w:r w:rsidR="00F5673A" w:rsidRPr="00F5673A">
          <w:rPr>
            <w:rStyle w:val="Hyperlink"/>
            <w:rFonts w:eastAsia="Times New Roman"/>
            <w:sz w:val="24"/>
            <w:szCs w:val="24"/>
          </w:rPr>
          <w:t>Descriptive Information on Customer Satisfaction</w:t>
        </w:r>
        <w:r w:rsidR="00F5673A" w:rsidRPr="00F5673A">
          <w:rPr>
            <w:webHidden/>
          </w:rPr>
          <w:tab/>
        </w:r>
        <w:r w:rsidRPr="00F5673A">
          <w:rPr>
            <w:webHidden/>
          </w:rPr>
          <w:fldChar w:fldCharType="begin"/>
        </w:r>
        <w:r w:rsidR="00F5673A" w:rsidRPr="00F5673A">
          <w:rPr>
            <w:webHidden/>
          </w:rPr>
          <w:instrText xml:space="preserve"> PAGEREF _Toc495391353 \h </w:instrText>
        </w:r>
        <w:r w:rsidRPr="00F5673A">
          <w:rPr>
            <w:webHidden/>
          </w:rPr>
        </w:r>
        <w:r w:rsidRPr="00F5673A">
          <w:rPr>
            <w:webHidden/>
          </w:rPr>
          <w:fldChar w:fldCharType="separate"/>
        </w:r>
        <w:r w:rsidR="00925EEE">
          <w:rPr>
            <w:webHidden/>
          </w:rPr>
          <w:t>47</w:t>
        </w:r>
        <w:r w:rsidRPr="00F5673A">
          <w:rPr>
            <w:webHidden/>
          </w:rPr>
          <w:fldChar w:fldCharType="end"/>
        </w:r>
      </w:hyperlink>
    </w:p>
    <w:p w:rsidR="00F5673A" w:rsidRPr="00F5673A" w:rsidRDefault="008220D8" w:rsidP="00F5673A">
      <w:pPr>
        <w:pStyle w:val="TOC2"/>
        <w:rPr>
          <w:rFonts w:eastAsiaTheme="minorEastAsia"/>
          <w:lang w:val="en-US"/>
        </w:rPr>
      </w:pPr>
      <w:hyperlink w:anchor="_Toc495391355" w:history="1">
        <w:r w:rsidR="00F5673A" w:rsidRPr="00F5673A">
          <w:rPr>
            <w:rStyle w:val="Hyperlink"/>
            <w:rFonts w:eastAsia="Times New Roman"/>
            <w:sz w:val="24"/>
            <w:szCs w:val="24"/>
          </w:rPr>
          <w:t>4.5 Descriptive Analysis on Multimedia in Online Advertising</w:t>
        </w:r>
        <w:r w:rsidR="00F5673A" w:rsidRPr="00F5673A">
          <w:rPr>
            <w:webHidden/>
          </w:rPr>
          <w:tab/>
        </w:r>
        <w:r w:rsidRPr="00F5673A">
          <w:rPr>
            <w:webHidden/>
          </w:rPr>
          <w:fldChar w:fldCharType="begin"/>
        </w:r>
        <w:r w:rsidR="00F5673A" w:rsidRPr="00F5673A">
          <w:rPr>
            <w:webHidden/>
          </w:rPr>
          <w:instrText xml:space="preserve"> PAGEREF _Toc495391355 \h </w:instrText>
        </w:r>
        <w:r w:rsidRPr="00F5673A">
          <w:rPr>
            <w:webHidden/>
          </w:rPr>
        </w:r>
        <w:r w:rsidRPr="00F5673A">
          <w:rPr>
            <w:webHidden/>
          </w:rPr>
          <w:fldChar w:fldCharType="separate"/>
        </w:r>
        <w:r w:rsidR="00925EEE">
          <w:rPr>
            <w:webHidden/>
          </w:rPr>
          <w:t>48</w:t>
        </w:r>
        <w:r w:rsidRPr="00F5673A">
          <w:rPr>
            <w:webHidden/>
          </w:rPr>
          <w:fldChar w:fldCharType="end"/>
        </w:r>
      </w:hyperlink>
    </w:p>
    <w:p w:rsidR="00F5673A" w:rsidRPr="00F5673A" w:rsidRDefault="008220D8" w:rsidP="00F5673A">
      <w:pPr>
        <w:pStyle w:val="TOC2"/>
        <w:rPr>
          <w:rFonts w:eastAsiaTheme="minorEastAsia"/>
          <w:lang w:val="en-US"/>
        </w:rPr>
      </w:pPr>
      <w:hyperlink w:anchor="_Toc495391357" w:history="1">
        <w:r w:rsidR="00F5673A" w:rsidRPr="00F5673A">
          <w:rPr>
            <w:rStyle w:val="Hyperlink"/>
            <w:rFonts w:eastAsia="Times New Roman"/>
            <w:sz w:val="24"/>
            <w:szCs w:val="24"/>
          </w:rPr>
          <w:t>4.</w:t>
        </w:r>
        <w:r w:rsidR="00F5673A" w:rsidRPr="00F5673A">
          <w:rPr>
            <w:rStyle w:val="Hyperlink"/>
            <w:rFonts w:eastAsia="Times New Roman"/>
            <w:sz w:val="24"/>
            <w:szCs w:val="24"/>
            <w:lang w:val="en-US"/>
          </w:rPr>
          <w:t xml:space="preserve">6   </w:t>
        </w:r>
        <w:r w:rsidR="00F5673A" w:rsidRPr="00F5673A">
          <w:rPr>
            <w:rStyle w:val="Hyperlink"/>
            <w:rFonts w:eastAsia="Times New Roman"/>
            <w:sz w:val="24"/>
            <w:szCs w:val="24"/>
          </w:rPr>
          <w:t>Descriptive Analysis on Picture in Online Advertising</w:t>
        </w:r>
        <w:r w:rsidR="00F5673A" w:rsidRPr="00F5673A">
          <w:rPr>
            <w:webHidden/>
          </w:rPr>
          <w:tab/>
        </w:r>
        <w:r w:rsidRPr="00F5673A">
          <w:rPr>
            <w:webHidden/>
          </w:rPr>
          <w:fldChar w:fldCharType="begin"/>
        </w:r>
        <w:r w:rsidR="00F5673A" w:rsidRPr="00F5673A">
          <w:rPr>
            <w:webHidden/>
          </w:rPr>
          <w:instrText xml:space="preserve"> PAGEREF _Toc495391357 \h </w:instrText>
        </w:r>
        <w:r w:rsidRPr="00F5673A">
          <w:rPr>
            <w:webHidden/>
          </w:rPr>
        </w:r>
        <w:r w:rsidRPr="00F5673A">
          <w:rPr>
            <w:webHidden/>
          </w:rPr>
          <w:fldChar w:fldCharType="separate"/>
        </w:r>
        <w:r w:rsidR="00925EEE">
          <w:rPr>
            <w:webHidden/>
          </w:rPr>
          <w:t>50</w:t>
        </w:r>
        <w:r w:rsidRPr="00F5673A">
          <w:rPr>
            <w:webHidden/>
          </w:rPr>
          <w:fldChar w:fldCharType="end"/>
        </w:r>
      </w:hyperlink>
    </w:p>
    <w:p w:rsidR="00F5673A" w:rsidRPr="00F5673A" w:rsidRDefault="008220D8" w:rsidP="00F5673A">
      <w:pPr>
        <w:pStyle w:val="TOC2"/>
        <w:rPr>
          <w:rFonts w:eastAsiaTheme="minorEastAsia"/>
          <w:lang w:val="en-US"/>
        </w:rPr>
      </w:pPr>
      <w:hyperlink w:anchor="_Toc495391359" w:history="1">
        <w:r w:rsidR="00F5673A" w:rsidRPr="00F5673A">
          <w:rPr>
            <w:rStyle w:val="Hyperlink"/>
            <w:rFonts w:eastAsia="Times New Roman"/>
            <w:sz w:val="24"/>
            <w:szCs w:val="24"/>
          </w:rPr>
          <w:t>4.7 Descriptive Analysis of Content Online Advertising</w:t>
        </w:r>
        <w:r w:rsidR="00F5673A" w:rsidRPr="00F5673A">
          <w:rPr>
            <w:webHidden/>
          </w:rPr>
          <w:tab/>
        </w:r>
        <w:r w:rsidRPr="00F5673A">
          <w:rPr>
            <w:webHidden/>
          </w:rPr>
          <w:fldChar w:fldCharType="begin"/>
        </w:r>
        <w:r w:rsidR="00F5673A" w:rsidRPr="00F5673A">
          <w:rPr>
            <w:webHidden/>
          </w:rPr>
          <w:instrText xml:space="preserve"> PAGEREF _Toc495391359 \h </w:instrText>
        </w:r>
        <w:r w:rsidRPr="00F5673A">
          <w:rPr>
            <w:webHidden/>
          </w:rPr>
        </w:r>
        <w:r w:rsidRPr="00F5673A">
          <w:rPr>
            <w:webHidden/>
          </w:rPr>
          <w:fldChar w:fldCharType="separate"/>
        </w:r>
        <w:r w:rsidR="00925EEE">
          <w:rPr>
            <w:webHidden/>
          </w:rPr>
          <w:t>51</w:t>
        </w:r>
        <w:r w:rsidRPr="00F5673A">
          <w:rPr>
            <w:webHidden/>
          </w:rPr>
          <w:fldChar w:fldCharType="end"/>
        </w:r>
      </w:hyperlink>
    </w:p>
    <w:p w:rsidR="00F5673A" w:rsidRPr="00F5673A" w:rsidRDefault="008220D8" w:rsidP="00F5673A">
      <w:pPr>
        <w:pStyle w:val="TOC2"/>
        <w:rPr>
          <w:rFonts w:eastAsiaTheme="minorEastAsia"/>
          <w:lang w:val="en-US"/>
        </w:rPr>
      </w:pPr>
      <w:hyperlink w:anchor="_Toc495391362" w:history="1">
        <w:r w:rsidR="00F5673A" w:rsidRPr="00F5673A">
          <w:rPr>
            <w:rStyle w:val="Hyperlink"/>
            <w:rFonts w:eastAsia="Times New Roman"/>
            <w:sz w:val="24"/>
            <w:szCs w:val="24"/>
          </w:rPr>
          <w:t>4.8.1 Multi-media Factor Analysis Results</w:t>
        </w:r>
        <w:r w:rsidR="00F5673A" w:rsidRPr="00F5673A">
          <w:rPr>
            <w:webHidden/>
          </w:rPr>
          <w:tab/>
        </w:r>
        <w:r w:rsidRPr="00F5673A">
          <w:rPr>
            <w:webHidden/>
          </w:rPr>
          <w:fldChar w:fldCharType="begin"/>
        </w:r>
        <w:r w:rsidR="00F5673A" w:rsidRPr="00F5673A">
          <w:rPr>
            <w:webHidden/>
          </w:rPr>
          <w:instrText xml:space="preserve"> PAGEREF _Toc495391362 \h </w:instrText>
        </w:r>
        <w:r w:rsidRPr="00F5673A">
          <w:rPr>
            <w:webHidden/>
          </w:rPr>
        </w:r>
        <w:r w:rsidRPr="00F5673A">
          <w:rPr>
            <w:webHidden/>
          </w:rPr>
          <w:fldChar w:fldCharType="separate"/>
        </w:r>
        <w:r w:rsidR="00925EEE">
          <w:rPr>
            <w:webHidden/>
          </w:rPr>
          <w:t>53</w:t>
        </w:r>
        <w:r w:rsidRPr="00F5673A">
          <w:rPr>
            <w:webHidden/>
          </w:rPr>
          <w:fldChar w:fldCharType="end"/>
        </w:r>
      </w:hyperlink>
    </w:p>
    <w:p w:rsidR="00F5673A" w:rsidRPr="00F5673A" w:rsidRDefault="008220D8" w:rsidP="00F5673A">
      <w:pPr>
        <w:pStyle w:val="TOC2"/>
        <w:rPr>
          <w:rFonts w:eastAsiaTheme="minorEastAsia"/>
          <w:lang w:val="en-US"/>
        </w:rPr>
      </w:pPr>
      <w:hyperlink w:anchor="_Toc495391364" w:history="1">
        <w:r w:rsidR="00F5673A" w:rsidRPr="00F5673A">
          <w:rPr>
            <w:rStyle w:val="Hyperlink"/>
            <w:rFonts w:eastAsia="Times New Roman"/>
            <w:sz w:val="24"/>
            <w:szCs w:val="24"/>
          </w:rPr>
          <w:t>4.</w:t>
        </w:r>
        <w:r w:rsidR="00F5673A" w:rsidRPr="00F5673A">
          <w:rPr>
            <w:rStyle w:val="Hyperlink"/>
            <w:rFonts w:eastAsia="Times New Roman"/>
            <w:sz w:val="24"/>
            <w:szCs w:val="24"/>
            <w:lang w:val="en-US"/>
          </w:rPr>
          <w:t>8</w:t>
        </w:r>
        <w:r w:rsidR="00F5673A" w:rsidRPr="00F5673A">
          <w:rPr>
            <w:rStyle w:val="Hyperlink"/>
            <w:rFonts w:eastAsia="Times New Roman"/>
            <w:sz w:val="24"/>
            <w:szCs w:val="24"/>
          </w:rPr>
          <w:t>.2 Picture Advertisement Factor Analysis Results</w:t>
        </w:r>
        <w:r w:rsidR="00F5673A" w:rsidRPr="00F5673A">
          <w:rPr>
            <w:webHidden/>
          </w:rPr>
          <w:tab/>
        </w:r>
        <w:r w:rsidRPr="00F5673A">
          <w:rPr>
            <w:webHidden/>
          </w:rPr>
          <w:fldChar w:fldCharType="begin"/>
        </w:r>
        <w:r w:rsidR="00F5673A" w:rsidRPr="00F5673A">
          <w:rPr>
            <w:webHidden/>
          </w:rPr>
          <w:instrText xml:space="preserve"> PAGEREF _Toc495391364 \h </w:instrText>
        </w:r>
        <w:r w:rsidRPr="00F5673A">
          <w:rPr>
            <w:webHidden/>
          </w:rPr>
        </w:r>
        <w:r w:rsidRPr="00F5673A">
          <w:rPr>
            <w:webHidden/>
          </w:rPr>
          <w:fldChar w:fldCharType="separate"/>
        </w:r>
        <w:r w:rsidR="00925EEE">
          <w:rPr>
            <w:webHidden/>
          </w:rPr>
          <w:t>54</w:t>
        </w:r>
        <w:r w:rsidRPr="00F5673A">
          <w:rPr>
            <w:webHidden/>
          </w:rPr>
          <w:fldChar w:fldCharType="end"/>
        </w:r>
      </w:hyperlink>
    </w:p>
    <w:p w:rsidR="00F5673A" w:rsidRPr="00F5673A" w:rsidRDefault="008220D8" w:rsidP="00F5673A">
      <w:pPr>
        <w:pStyle w:val="TOC2"/>
        <w:rPr>
          <w:rFonts w:eastAsiaTheme="minorEastAsia"/>
          <w:lang w:val="en-US"/>
        </w:rPr>
      </w:pPr>
      <w:hyperlink w:anchor="_Toc495391366" w:history="1">
        <w:r w:rsidR="00F5673A" w:rsidRPr="00F5673A">
          <w:rPr>
            <w:rStyle w:val="Hyperlink"/>
            <w:rFonts w:eastAsia="Times New Roman"/>
            <w:sz w:val="24"/>
            <w:szCs w:val="24"/>
          </w:rPr>
          <w:t>4.</w:t>
        </w:r>
        <w:r w:rsidR="00F5673A" w:rsidRPr="00F5673A">
          <w:rPr>
            <w:rStyle w:val="Hyperlink"/>
            <w:rFonts w:eastAsia="Times New Roman"/>
            <w:sz w:val="24"/>
            <w:szCs w:val="24"/>
            <w:lang w:val="en-US"/>
          </w:rPr>
          <w:t>8</w:t>
        </w:r>
        <w:r w:rsidR="00F5673A" w:rsidRPr="00F5673A">
          <w:rPr>
            <w:rStyle w:val="Hyperlink"/>
            <w:rFonts w:eastAsia="Times New Roman"/>
            <w:sz w:val="24"/>
            <w:szCs w:val="24"/>
          </w:rPr>
          <w:t>.3 Content Advertisement Factor Analysis Results</w:t>
        </w:r>
        <w:r w:rsidR="00F5673A" w:rsidRPr="00F5673A">
          <w:rPr>
            <w:webHidden/>
          </w:rPr>
          <w:tab/>
        </w:r>
        <w:r w:rsidRPr="00F5673A">
          <w:rPr>
            <w:webHidden/>
          </w:rPr>
          <w:fldChar w:fldCharType="begin"/>
        </w:r>
        <w:r w:rsidR="00F5673A" w:rsidRPr="00F5673A">
          <w:rPr>
            <w:webHidden/>
          </w:rPr>
          <w:instrText xml:space="preserve"> PAGEREF _Toc495391366 \h </w:instrText>
        </w:r>
        <w:r w:rsidRPr="00F5673A">
          <w:rPr>
            <w:webHidden/>
          </w:rPr>
        </w:r>
        <w:r w:rsidRPr="00F5673A">
          <w:rPr>
            <w:webHidden/>
          </w:rPr>
          <w:fldChar w:fldCharType="separate"/>
        </w:r>
        <w:r w:rsidR="00925EEE">
          <w:rPr>
            <w:webHidden/>
          </w:rPr>
          <w:t>55</w:t>
        </w:r>
        <w:r w:rsidRPr="00F5673A">
          <w:rPr>
            <w:webHidden/>
          </w:rPr>
          <w:fldChar w:fldCharType="end"/>
        </w:r>
      </w:hyperlink>
    </w:p>
    <w:p w:rsidR="00F5673A" w:rsidRPr="00F5673A" w:rsidRDefault="008220D8" w:rsidP="00F5673A">
      <w:pPr>
        <w:pStyle w:val="TOC2"/>
        <w:rPr>
          <w:rFonts w:eastAsiaTheme="minorEastAsia"/>
          <w:lang w:val="en-US"/>
        </w:rPr>
      </w:pPr>
      <w:hyperlink w:anchor="_Toc495391368" w:history="1">
        <w:r w:rsidR="00F5673A" w:rsidRPr="00F5673A">
          <w:rPr>
            <w:rStyle w:val="Hyperlink"/>
            <w:rFonts w:eastAsia="Times New Roman"/>
            <w:sz w:val="24"/>
            <w:szCs w:val="24"/>
          </w:rPr>
          <w:t xml:space="preserve">4.9 Correlation </w:t>
        </w:r>
        <w:r w:rsidR="00F5673A" w:rsidRPr="00F5673A">
          <w:rPr>
            <w:rStyle w:val="Hyperlink"/>
            <w:rFonts w:eastAsia="Times New Roman"/>
            <w:sz w:val="24"/>
            <w:szCs w:val="24"/>
            <w:lang w:val="en-US"/>
          </w:rPr>
          <w:t>analysis</w:t>
        </w:r>
        <w:r w:rsidR="00F5673A" w:rsidRPr="00F5673A">
          <w:rPr>
            <w:webHidden/>
          </w:rPr>
          <w:tab/>
        </w:r>
        <w:r w:rsidRPr="00F5673A">
          <w:rPr>
            <w:webHidden/>
          </w:rPr>
          <w:fldChar w:fldCharType="begin"/>
        </w:r>
        <w:r w:rsidR="00F5673A" w:rsidRPr="00F5673A">
          <w:rPr>
            <w:webHidden/>
          </w:rPr>
          <w:instrText xml:space="preserve"> PAGEREF _Toc495391368 \h </w:instrText>
        </w:r>
        <w:r w:rsidRPr="00F5673A">
          <w:rPr>
            <w:webHidden/>
          </w:rPr>
        </w:r>
        <w:r w:rsidRPr="00F5673A">
          <w:rPr>
            <w:webHidden/>
          </w:rPr>
          <w:fldChar w:fldCharType="separate"/>
        </w:r>
        <w:r w:rsidR="00925EEE">
          <w:rPr>
            <w:webHidden/>
          </w:rPr>
          <w:t>56</w:t>
        </w:r>
        <w:r w:rsidRPr="00F5673A">
          <w:rPr>
            <w:webHidden/>
          </w:rPr>
          <w:fldChar w:fldCharType="end"/>
        </w:r>
      </w:hyperlink>
    </w:p>
    <w:p w:rsidR="00F5673A" w:rsidRPr="00F5673A" w:rsidRDefault="008220D8" w:rsidP="00F5673A">
      <w:pPr>
        <w:pStyle w:val="TOC2"/>
        <w:rPr>
          <w:rFonts w:eastAsiaTheme="minorEastAsia"/>
          <w:lang w:val="en-US"/>
        </w:rPr>
      </w:pPr>
      <w:hyperlink w:anchor="_Toc495391370" w:history="1">
        <w:r w:rsidR="00F5673A" w:rsidRPr="00F5673A">
          <w:rPr>
            <w:rStyle w:val="Hyperlink"/>
            <w:rFonts w:eastAsia="Times New Roman"/>
            <w:sz w:val="24"/>
            <w:szCs w:val="24"/>
          </w:rPr>
          <w:t>4.10 Multiple Regression Analysis</w:t>
        </w:r>
        <w:r w:rsidR="00F5673A" w:rsidRPr="00F5673A">
          <w:rPr>
            <w:webHidden/>
          </w:rPr>
          <w:tab/>
        </w:r>
        <w:r w:rsidRPr="00F5673A">
          <w:rPr>
            <w:webHidden/>
          </w:rPr>
          <w:fldChar w:fldCharType="begin"/>
        </w:r>
        <w:r w:rsidR="00F5673A" w:rsidRPr="00F5673A">
          <w:rPr>
            <w:webHidden/>
          </w:rPr>
          <w:instrText xml:space="preserve"> PAGEREF _Toc495391370 \h </w:instrText>
        </w:r>
        <w:r w:rsidRPr="00F5673A">
          <w:rPr>
            <w:webHidden/>
          </w:rPr>
        </w:r>
        <w:r w:rsidRPr="00F5673A">
          <w:rPr>
            <w:webHidden/>
          </w:rPr>
          <w:fldChar w:fldCharType="separate"/>
        </w:r>
        <w:r w:rsidR="00925EEE">
          <w:rPr>
            <w:webHidden/>
          </w:rPr>
          <w:t>58</w:t>
        </w:r>
        <w:r w:rsidRPr="00F5673A">
          <w:rPr>
            <w:webHidden/>
          </w:rPr>
          <w:fldChar w:fldCharType="end"/>
        </w:r>
      </w:hyperlink>
    </w:p>
    <w:p w:rsidR="00F5673A" w:rsidRPr="00F5673A" w:rsidRDefault="008220D8" w:rsidP="00F5673A">
      <w:pPr>
        <w:pStyle w:val="TOC2"/>
        <w:rPr>
          <w:rFonts w:eastAsiaTheme="minorEastAsia"/>
          <w:lang w:val="en-US"/>
        </w:rPr>
      </w:pPr>
      <w:hyperlink w:anchor="_Toc495391371" w:history="1">
        <w:r w:rsidR="00F5673A" w:rsidRPr="00F5673A">
          <w:rPr>
            <w:rStyle w:val="Hyperlink"/>
            <w:rFonts w:eastAsia="Times New Roman"/>
            <w:sz w:val="24"/>
            <w:szCs w:val="24"/>
          </w:rPr>
          <w:t>4.10.1 Assumptions of Regression Model</w:t>
        </w:r>
        <w:r w:rsidR="00F5673A" w:rsidRPr="00F5673A">
          <w:rPr>
            <w:webHidden/>
          </w:rPr>
          <w:tab/>
        </w:r>
        <w:r w:rsidRPr="00F5673A">
          <w:rPr>
            <w:webHidden/>
          </w:rPr>
          <w:fldChar w:fldCharType="begin"/>
        </w:r>
        <w:r w:rsidR="00F5673A" w:rsidRPr="00F5673A">
          <w:rPr>
            <w:webHidden/>
          </w:rPr>
          <w:instrText xml:space="preserve"> PAGEREF _Toc495391371 \h </w:instrText>
        </w:r>
        <w:r w:rsidRPr="00F5673A">
          <w:rPr>
            <w:webHidden/>
          </w:rPr>
        </w:r>
        <w:r w:rsidRPr="00F5673A">
          <w:rPr>
            <w:webHidden/>
          </w:rPr>
          <w:fldChar w:fldCharType="separate"/>
        </w:r>
        <w:r w:rsidR="00925EEE">
          <w:rPr>
            <w:webHidden/>
          </w:rPr>
          <w:t>58</w:t>
        </w:r>
        <w:r w:rsidRPr="00F5673A">
          <w:rPr>
            <w:webHidden/>
          </w:rPr>
          <w:fldChar w:fldCharType="end"/>
        </w:r>
      </w:hyperlink>
    </w:p>
    <w:p w:rsidR="00F5673A" w:rsidRPr="00F5673A" w:rsidRDefault="008220D8" w:rsidP="00F5673A">
      <w:pPr>
        <w:pStyle w:val="TOC2"/>
        <w:rPr>
          <w:rFonts w:eastAsiaTheme="minorEastAsia"/>
          <w:lang w:val="en-US"/>
        </w:rPr>
      </w:pPr>
      <w:hyperlink w:anchor="_Toc495391372" w:history="1">
        <w:r w:rsidR="00F5673A" w:rsidRPr="00F5673A">
          <w:rPr>
            <w:rStyle w:val="Hyperlink"/>
            <w:rFonts w:eastAsia="Times New Roman"/>
            <w:sz w:val="24"/>
            <w:szCs w:val="24"/>
          </w:rPr>
          <w:t>Test of Normality</w:t>
        </w:r>
        <w:r w:rsidR="00F5673A" w:rsidRPr="00F5673A">
          <w:rPr>
            <w:webHidden/>
          </w:rPr>
          <w:tab/>
        </w:r>
        <w:r w:rsidRPr="00F5673A">
          <w:rPr>
            <w:webHidden/>
          </w:rPr>
          <w:fldChar w:fldCharType="begin"/>
        </w:r>
        <w:r w:rsidR="00F5673A" w:rsidRPr="00F5673A">
          <w:rPr>
            <w:webHidden/>
          </w:rPr>
          <w:instrText xml:space="preserve"> PAGEREF _Toc495391372 \h </w:instrText>
        </w:r>
        <w:r w:rsidRPr="00F5673A">
          <w:rPr>
            <w:webHidden/>
          </w:rPr>
        </w:r>
        <w:r w:rsidRPr="00F5673A">
          <w:rPr>
            <w:webHidden/>
          </w:rPr>
          <w:fldChar w:fldCharType="separate"/>
        </w:r>
        <w:r w:rsidR="00925EEE">
          <w:rPr>
            <w:webHidden/>
          </w:rPr>
          <w:t>58</w:t>
        </w:r>
        <w:r w:rsidRPr="00F5673A">
          <w:rPr>
            <w:webHidden/>
          </w:rPr>
          <w:fldChar w:fldCharType="end"/>
        </w:r>
      </w:hyperlink>
    </w:p>
    <w:p w:rsidR="00F5673A" w:rsidRPr="00F5673A" w:rsidRDefault="008220D8" w:rsidP="00F5673A">
      <w:pPr>
        <w:pStyle w:val="TOC2"/>
        <w:rPr>
          <w:rFonts w:eastAsiaTheme="minorEastAsia"/>
          <w:lang w:val="en-US"/>
        </w:rPr>
      </w:pPr>
      <w:hyperlink w:anchor="_Toc495391374" w:history="1">
        <w:r w:rsidR="00F5673A" w:rsidRPr="00F5673A">
          <w:rPr>
            <w:rStyle w:val="Hyperlink"/>
            <w:rFonts w:eastAsia="Times New Roman"/>
            <w:sz w:val="24"/>
            <w:szCs w:val="24"/>
          </w:rPr>
          <w:t>Test of linearity……….</w:t>
        </w:r>
        <w:r w:rsidR="00F5673A" w:rsidRPr="00F5673A">
          <w:rPr>
            <w:webHidden/>
          </w:rPr>
          <w:tab/>
        </w:r>
        <w:r w:rsidRPr="00F5673A">
          <w:rPr>
            <w:webHidden/>
          </w:rPr>
          <w:fldChar w:fldCharType="begin"/>
        </w:r>
        <w:r w:rsidR="00F5673A" w:rsidRPr="00F5673A">
          <w:rPr>
            <w:webHidden/>
          </w:rPr>
          <w:instrText xml:space="preserve"> PAGEREF _Toc495391374 \h </w:instrText>
        </w:r>
        <w:r w:rsidRPr="00F5673A">
          <w:rPr>
            <w:webHidden/>
          </w:rPr>
        </w:r>
        <w:r w:rsidRPr="00F5673A">
          <w:rPr>
            <w:webHidden/>
          </w:rPr>
          <w:fldChar w:fldCharType="separate"/>
        </w:r>
        <w:r w:rsidR="00925EEE">
          <w:rPr>
            <w:webHidden/>
          </w:rPr>
          <w:t>59</w:t>
        </w:r>
        <w:r w:rsidRPr="00F5673A">
          <w:rPr>
            <w:webHidden/>
          </w:rPr>
          <w:fldChar w:fldCharType="end"/>
        </w:r>
      </w:hyperlink>
    </w:p>
    <w:p w:rsidR="00F5673A" w:rsidRPr="00F5673A" w:rsidRDefault="008220D8" w:rsidP="00F5673A">
      <w:pPr>
        <w:pStyle w:val="TOC2"/>
        <w:rPr>
          <w:rFonts w:eastAsiaTheme="minorEastAsia"/>
          <w:lang w:val="en-US"/>
        </w:rPr>
      </w:pPr>
      <w:hyperlink w:anchor="_Toc495391377" w:history="1">
        <w:r w:rsidR="00F5673A" w:rsidRPr="00F5673A">
          <w:rPr>
            <w:rStyle w:val="Hyperlink"/>
            <w:rFonts w:eastAsia="Times New Roman"/>
            <w:sz w:val="24"/>
            <w:szCs w:val="24"/>
          </w:rPr>
          <w:t>Test of Multicollinearity</w:t>
        </w:r>
        <w:r w:rsidR="00F5673A" w:rsidRPr="00F5673A">
          <w:rPr>
            <w:webHidden/>
          </w:rPr>
          <w:tab/>
        </w:r>
        <w:r w:rsidRPr="00F5673A">
          <w:rPr>
            <w:webHidden/>
          </w:rPr>
          <w:fldChar w:fldCharType="begin"/>
        </w:r>
        <w:r w:rsidR="00F5673A" w:rsidRPr="00F5673A">
          <w:rPr>
            <w:webHidden/>
          </w:rPr>
          <w:instrText xml:space="preserve"> PAGEREF _Toc495391377 \h </w:instrText>
        </w:r>
        <w:r w:rsidRPr="00F5673A">
          <w:rPr>
            <w:webHidden/>
          </w:rPr>
        </w:r>
        <w:r w:rsidRPr="00F5673A">
          <w:rPr>
            <w:webHidden/>
          </w:rPr>
          <w:fldChar w:fldCharType="separate"/>
        </w:r>
        <w:r w:rsidR="00925EEE">
          <w:rPr>
            <w:webHidden/>
          </w:rPr>
          <w:t>61</w:t>
        </w:r>
        <w:r w:rsidRPr="00F5673A">
          <w:rPr>
            <w:webHidden/>
          </w:rPr>
          <w:fldChar w:fldCharType="end"/>
        </w:r>
      </w:hyperlink>
    </w:p>
    <w:p w:rsidR="00F5673A" w:rsidRPr="00F5673A" w:rsidRDefault="008220D8" w:rsidP="00F5673A">
      <w:pPr>
        <w:pStyle w:val="TOC2"/>
        <w:rPr>
          <w:rFonts w:eastAsiaTheme="minorEastAsia"/>
          <w:lang w:val="en-US"/>
        </w:rPr>
      </w:pPr>
      <w:hyperlink w:anchor="_Toc495391383" w:history="1">
        <w:r w:rsidR="00F5673A" w:rsidRPr="00F5673A">
          <w:rPr>
            <w:rStyle w:val="Hyperlink"/>
            <w:rFonts w:eastAsia="Times New Roman"/>
            <w:sz w:val="24"/>
            <w:szCs w:val="24"/>
          </w:rPr>
          <w:t>4.10.2Model Summary</w:t>
        </w:r>
        <w:r w:rsidR="00F5673A" w:rsidRPr="00F5673A">
          <w:rPr>
            <w:webHidden/>
          </w:rPr>
          <w:tab/>
        </w:r>
        <w:r w:rsidRPr="00F5673A">
          <w:rPr>
            <w:webHidden/>
          </w:rPr>
          <w:fldChar w:fldCharType="begin"/>
        </w:r>
        <w:r w:rsidR="00F5673A" w:rsidRPr="00F5673A">
          <w:rPr>
            <w:webHidden/>
          </w:rPr>
          <w:instrText xml:space="preserve"> PAGEREF _Toc495391383 \h </w:instrText>
        </w:r>
        <w:r w:rsidRPr="00F5673A">
          <w:rPr>
            <w:webHidden/>
          </w:rPr>
        </w:r>
        <w:r w:rsidRPr="00F5673A">
          <w:rPr>
            <w:webHidden/>
          </w:rPr>
          <w:fldChar w:fldCharType="separate"/>
        </w:r>
        <w:r w:rsidR="00925EEE">
          <w:rPr>
            <w:webHidden/>
          </w:rPr>
          <w:t>62</w:t>
        </w:r>
        <w:r w:rsidRPr="00F5673A">
          <w:rPr>
            <w:webHidden/>
          </w:rPr>
          <w:fldChar w:fldCharType="end"/>
        </w:r>
      </w:hyperlink>
    </w:p>
    <w:p w:rsidR="00F5673A" w:rsidRPr="00F5673A" w:rsidRDefault="008220D8" w:rsidP="00F5673A">
      <w:pPr>
        <w:pStyle w:val="TOC2"/>
        <w:rPr>
          <w:rFonts w:eastAsiaTheme="minorEastAsia"/>
          <w:lang w:val="en-US"/>
        </w:rPr>
      </w:pPr>
      <w:hyperlink w:anchor="_Toc495391385" w:history="1">
        <w:r w:rsidR="00F5673A" w:rsidRPr="00F5673A">
          <w:rPr>
            <w:rStyle w:val="Hyperlink"/>
            <w:rFonts w:eastAsia="Times New Roman"/>
            <w:sz w:val="24"/>
            <w:szCs w:val="24"/>
          </w:rPr>
          <w:t>4.</w:t>
        </w:r>
        <w:r w:rsidR="00F5673A" w:rsidRPr="00F5673A">
          <w:rPr>
            <w:rStyle w:val="Hyperlink"/>
            <w:rFonts w:eastAsia="Times New Roman"/>
            <w:sz w:val="24"/>
            <w:szCs w:val="24"/>
            <w:lang w:val="en-US"/>
          </w:rPr>
          <w:t>10.3</w:t>
        </w:r>
        <w:r w:rsidR="00F5673A" w:rsidRPr="00F5673A">
          <w:rPr>
            <w:rStyle w:val="Hyperlink"/>
            <w:rFonts w:eastAsia="Times New Roman"/>
            <w:sz w:val="24"/>
            <w:szCs w:val="24"/>
          </w:rPr>
          <w:t xml:space="preserve"> Analysis of Variance</w:t>
        </w:r>
        <w:r w:rsidR="00F5673A" w:rsidRPr="00F5673A">
          <w:rPr>
            <w:webHidden/>
          </w:rPr>
          <w:tab/>
        </w:r>
        <w:r w:rsidRPr="00F5673A">
          <w:rPr>
            <w:webHidden/>
          </w:rPr>
          <w:fldChar w:fldCharType="begin"/>
        </w:r>
        <w:r w:rsidR="00F5673A" w:rsidRPr="00F5673A">
          <w:rPr>
            <w:webHidden/>
          </w:rPr>
          <w:instrText xml:space="preserve"> PAGEREF _Toc495391385 \h </w:instrText>
        </w:r>
        <w:r w:rsidRPr="00F5673A">
          <w:rPr>
            <w:webHidden/>
          </w:rPr>
        </w:r>
        <w:r w:rsidRPr="00F5673A">
          <w:rPr>
            <w:webHidden/>
          </w:rPr>
          <w:fldChar w:fldCharType="separate"/>
        </w:r>
        <w:r w:rsidR="00925EEE">
          <w:rPr>
            <w:webHidden/>
          </w:rPr>
          <w:t>63</w:t>
        </w:r>
        <w:r w:rsidRPr="00F5673A">
          <w:rPr>
            <w:webHidden/>
          </w:rPr>
          <w:fldChar w:fldCharType="end"/>
        </w:r>
      </w:hyperlink>
    </w:p>
    <w:p w:rsidR="00F5673A" w:rsidRPr="00F5673A" w:rsidRDefault="008220D8" w:rsidP="00F5673A">
      <w:pPr>
        <w:pStyle w:val="TOC2"/>
        <w:rPr>
          <w:rFonts w:eastAsiaTheme="minorEastAsia"/>
          <w:lang w:val="en-US"/>
        </w:rPr>
      </w:pPr>
      <w:hyperlink w:anchor="_Toc495391387" w:history="1">
        <w:r w:rsidR="00F5673A" w:rsidRPr="00F5673A">
          <w:rPr>
            <w:rStyle w:val="Hyperlink"/>
            <w:rFonts w:eastAsia="Times New Roman"/>
            <w:sz w:val="24"/>
            <w:szCs w:val="24"/>
          </w:rPr>
          <w:t>4.</w:t>
        </w:r>
        <w:r w:rsidR="00F5673A" w:rsidRPr="00F5673A">
          <w:rPr>
            <w:rStyle w:val="Hyperlink"/>
            <w:rFonts w:eastAsia="Times New Roman"/>
            <w:sz w:val="24"/>
            <w:szCs w:val="24"/>
            <w:lang w:val="en-US"/>
          </w:rPr>
          <w:t>10.4</w:t>
        </w:r>
        <w:r w:rsidR="00F5673A" w:rsidRPr="00F5673A">
          <w:rPr>
            <w:rStyle w:val="Hyperlink"/>
            <w:rFonts w:eastAsia="Times New Roman"/>
            <w:sz w:val="24"/>
            <w:szCs w:val="24"/>
          </w:rPr>
          <w:t xml:space="preserve"> Coefficients</w:t>
        </w:r>
        <w:r w:rsidR="00F5673A" w:rsidRPr="00F5673A">
          <w:rPr>
            <w:webHidden/>
          </w:rPr>
          <w:tab/>
        </w:r>
        <w:r w:rsidRPr="00F5673A">
          <w:rPr>
            <w:webHidden/>
          </w:rPr>
          <w:fldChar w:fldCharType="begin"/>
        </w:r>
        <w:r w:rsidR="00F5673A" w:rsidRPr="00F5673A">
          <w:rPr>
            <w:webHidden/>
          </w:rPr>
          <w:instrText xml:space="preserve"> PAGEREF _Toc495391387 \h </w:instrText>
        </w:r>
        <w:r w:rsidRPr="00F5673A">
          <w:rPr>
            <w:webHidden/>
          </w:rPr>
        </w:r>
        <w:r w:rsidRPr="00F5673A">
          <w:rPr>
            <w:webHidden/>
          </w:rPr>
          <w:fldChar w:fldCharType="separate"/>
        </w:r>
        <w:r w:rsidR="00925EEE">
          <w:rPr>
            <w:webHidden/>
          </w:rPr>
          <w:t>63</w:t>
        </w:r>
        <w:r w:rsidRPr="00F5673A">
          <w:rPr>
            <w:webHidden/>
          </w:rPr>
          <w:fldChar w:fldCharType="end"/>
        </w:r>
      </w:hyperlink>
    </w:p>
    <w:p w:rsidR="00F5673A" w:rsidRPr="00F5673A" w:rsidRDefault="008220D8" w:rsidP="00F5673A">
      <w:pPr>
        <w:pStyle w:val="TOC2"/>
        <w:rPr>
          <w:rFonts w:eastAsiaTheme="minorEastAsia"/>
          <w:lang w:val="en-US"/>
        </w:rPr>
      </w:pPr>
      <w:hyperlink w:anchor="_Toc495391389" w:history="1">
        <w:r w:rsidR="00F5673A" w:rsidRPr="00F5673A">
          <w:rPr>
            <w:rStyle w:val="Hyperlink"/>
            <w:rFonts w:eastAsia="Times New Roman"/>
            <w:sz w:val="24"/>
            <w:szCs w:val="24"/>
          </w:rPr>
          <w:t>4.10.5Test of Hypotheses</w:t>
        </w:r>
        <w:r w:rsidR="00F5673A" w:rsidRPr="00F5673A">
          <w:rPr>
            <w:webHidden/>
          </w:rPr>
          <w:tab/>
        </w:r>
        <w:r w:rsidRPr="00F5673A">
          <w:rPr>
            <w:webHidden/>
          </w:rPr>
          <w:fldChar w:fldCharType="begin"/>
        </w:r>
        <w:r w:rsidR="00F5673A" w:rsidRPr="00F5673A">
          <w:rPr>
            <w:webHidden/>
          </w:rPr>
          <w:instrText xml:space="preserve"> PAGEREF _Toc495391389 \h </w:instrText>
        </w:r>
        <w:r w:rsidRPr="00F5673A">
          <w:rPr>
            <w:webHidden/>
          </w:rPr>
        </w:r>
        <w:r w:rsidRPr="00F5673A">
          <w:rPr>
            <w:webHidden/>
          </w:rPr>
          <w:fldChar w:fldCharType="separate"/>
        </w:r>
        <w:r w:rsidR="00925EEE">
          <w:rPr>
            <w:webHidden/>
          </w:rPr>
          <w:t>64</w:t>
        </w:r>
        <w:r w:rsidRPr="00F5673A">
          <w:rPr>
            <w:webHidden/>
          </w:rPr>
          <w:fldChar w:fldCharType="end"/>
        </w:r>
      </w:hyperlink>
    </w:p>
    <w:p w:rsidR="00F5673A" w:rsidRPr="00F5673A" w:rsidRDefault="008220D8" w:rsidP="00F5673A">
      <w:pPr>
        <w:pStyle w:val="TOC2"/>
        <w:rPr>
          <w:rFonts w:eastAsiaTheme="minorEastAsia"/>
          <w:lang w:val="en-US"/>
        </w:rPr>
      </w:pPr>
      <w:hyperlink w:anchor="_Toc495391391" w:history="1">
        <w:r w:rsidR="00F5673A" w:rsidRPr="00F5673A">
          <w:rPr>
            <w:rStyle w:val="Hyperlink"/>
            <w:rFonts w:eastAsia="Batang"/>
            <w:sz w:val="24"/>
            <w:szCs w:val="24"/>
          </w:rPr>
          <w:t>CHAPTER FIVE</w:t>
        </w:r>
        <w:r w:rsidR="00F5673A" w:rsidRPr="00F5673A">
          <w:rPr>
            <w:webHidden/>
          </w:rPr>
          <w:tab/>
        </w:r>
        <w:r w:rsidRPr="00F5673A">
          <w:rPr>
            <w:webHidden/>
          </w:rPr>
          <w:fldChar w:fldCharType="begin"/>
        </w:r>
        <w:r w:rsidR="00F5673A" w:rsidRPr="00F5673A">
          <w:rPr>
            <w:webHidden/>
          </w:rPr>
          <w:instrText xml:space="preserve"> PAGEREF _Toc495391391 \h </w:instrText>
        </w:r>
        <w:r w:rsidRPr="00F5673A">
          <w:rPr>
            <w:webHidden/>
          </w:rPr>
        </w:r>
        <w:r w:rsidRPr="00F5673A">
          <w:rPr>
            <w:webHidden/>
          </w:rPr>
          <w:fldChar w:fldCharType="separate"/>
        </w:r>
        <w:r w:rsidR="00925EEE">
          <w:rPr>
            <w:webHidden/>
          </w:rPr>
          <w:t>66</w:t>
        </w:r>
        <w:r w:rsidRPr="00F5673A">
          <w:rPr>
            <w:webHidden/>
          </w:rPr>
          <w:fldChar w:fldCharType="end"/>
        </w:r>
      </w:hyperlink>
    </w:p>
    <w:p w:rsidR="00F5673A" w:rsidRPr="00F5673A" w:rsidRDefault="008220D8" w:rsidP="00F5673A">
      <w:pPr>
        <w:pStyle w:val="TOC2"/>
        <w:rPr>
          <w:rFonts w:eastAsiaTheme="minorEastAsia"/>
          <w:lang w:val="en-US"/>
        </w:rPr>
      </w:pPr>
      <w:hyperlink w:anchor="_Toc495391392" w:history="1">
        <w:r w:rsidR="00F5673A" w:rsidRPr="00F5673A">
          <w:rPr>
            <w:rStyle w:val="Hyperlink"/>
            <w:rFonts w:eastAsia="Batang"/>
            <w:sz w:val="24"/>
            <w:szCs w:val="24"/>
          </w:rPr>
          <w:t>SUMMARY OF FINDINGS, CONCLUSION AND RECOMMENDATIONS</w:t>
        </w:r>
        <w:r w:rsidR="00F5673A" w:rsidRPr="00F5673A">
          <w:rPr>
            <w:webHidden/>
          </w:rPr>
          <w:tab/>
        </w:r>
        <w:r w:rsidRPr="00F5673A">
          <w:rPr>
            <w:webHidden/>
          </w:rPr>
          <w:fldChar w:fldCharType="begin"/>
        </w:r>
        <w:r w:rsidR="00F5673A" w:rsidRPr="00F5673A">
          <w:rPr>
            <w:webHidden/>
          </w:rPr>
          <w:instrText xml:space="preserve"> PAGEREF _Toc495391392 \h </w:instrText>
        </w:r>
        <w:r w:rsidRPr="00F5673A">
          <w:rPr>
            <w:webHidden/>
          </w:rPr>
        </w:r>
        <w:r w:rsidRPr="00F5673A">
          <w:rPr>
            <w:webHidden/>
          </w:rPr>
          <w:fldChar w:fldCharType="separate"/>
        </w:r>
        <w:r w:rsidR="00925EEE">
          <w:rPr>
            <w:webHidden/>
          </w:rPr>
          <w:t>66</w:t>
        </w:r>
        <w:r w:rsidRPr="00F5673A">
          <w:rPr>
            <w:webHidden/>
          </w:rPr>
          <w:fldChar w:fldCharType="end"/>
        </w:r>
      </w:hyperlink>
    </w:p>
    <w:p w:rsidR="00F5673A" w:rsidRPr="00F5673A" w:rsidRDefault="008220D8" w:rsidP="00F5673A">
      <w:pPr>
        <w:pStyle w:val="TOC2"/>
        <w:rPr>
          <w:rFonts w:eastAsiaTheme="minorEastAsia"/>
          <w:lang w:val="en-US"/>
        </w:rPr>
      </w:pPr>
      <w:hyperlink w:anchor="_Toc495391393" w:history="1">
        <w:r w:rsidR="00F5673A" w:rsidRPr="00F5673A">
          <w:rPr>
            <w:rStyle w:val="Hyperlink"/>
            <w:rFonts w:eastAsia="DejaVu Sans"/>
            <w:sz w:val="24"/>
            <w:szCs w:val="24"/>
          </w:rPr>
          <w:t>5.0 Overview…….</w:t>
        </w:r>
        <w:r w:rsidR="00F5673A" w:rsidRPr="00F5673A">
          <w:rPr>
            <w:webHidden/>
          </w:rPr>
          <w:tab/>
        </w:r>
        <w:r w:rsidRPr="00F5673A">
          <w:rPr>
            <w:webHidden/>
          </w:rPr>
          <w:fldChar w:fldCharType="begin"/>
        </w:r>
        <w:r w:rsidR="00F5673A" w:rsidRPr="00F5673A">
          <w:rPr>
            <w:webHidden/>
          </w:rPr>
          <w:instrText xml:space="preserve"> PAGEREF _Toc495391393 \h </w:instrText>
        </w:r>
        <w:r w:rsidRPr="00F5673A">
          <w:rPr>
            <w:webHidden/>
          </w:rPr>
        </w:r>
        <w:r w:rsidRPr="00F5673A">
          <w:rPr>
            <w:webHidden/>
          </w:rPr>
          <w:fldChar w:fldCharType="separate"/>
        </w:r>
        <w:r w:rsidR="00925EEE">
          <w:rPr>
            <w:webHidden/>
          </w:rPr>
          <w:t>66</w:t>
        </w:r>
        <w:r w:rsidRPr="00F5673A">
          <w:rPr>
            <w:webHidden/>
          </w:rPr>
          <w:fldChar w:fldCharType="end"/>
        </w:r>
      </w:hyperlink>
    </w:p>
    <w:p w:rsidR="00F5673A" w:rsidRPr="00F5673A" w:rsidRDefault="008220D8" w:rsidP="00F5673A">
      <w:pPr>
        <w:pStyle w:val="TOC2"/>
        <w:rPr>
          <w:rFonts w:eastAsiaTheme="minorEastAsia"/>
          <w:lang w:val="en-US"/>
        </w:rPr>
      </w:pPr>
      <w:hyperlink w:anchor="_Toc495391394" w:history="1">
        <w:r w:rsidR="00F5673A" w:rsidRPr="00F5673A">
          <w:rPr>
            <w:rStyle w:val="Hyperlink"/>
            <w:rFonts w:eastAsia="DejaVu Sans"/>
            <w:sz w:val="24"/>
            <w:szCs w:val="24"/>
          </w:rPr>
          <w:t>5.1 Summary of Findings</w:t>
        </w:r>
        <w:r w:rsidR="00F5673A" w:rsidRPr="00F5673A">
          <w:rPr>
            <w:webHidden/>
          </w:rPr>
          <w:tab/>
        </w:r>
        <w:r w:rsidRPr="00F5673A">
          <w:rPr>
            <w:webHidden/>
          </w:rPr>
          <w:fldChar w:fldCharType="begin"/>
        </w:r>
        <w:r w:rsidR="00F5673A" w:rsidRPr="00F5673A">
          <w:rPr>
            <w:webHidden/>
          </w:rPr>
          <w:instrText xml:space="preserve"> PAGEREF _Toc495391394 \h </w:instrText>
        </w:r>
        <w:r w:rsidRPr="00F5673A">
          <w:rPr>
            <w:webHidden/>
          </w:rPr>
        </w:r>
        <w:r w:rsidRPr="00F5673A">
          <w:rPr>
            <w:webHidden/>
          </w:rPr>
          <w:fldChar w:fldCharType="separate"/>
        </w:r>
        <w:r w:rsidR="00925EEE">
          <w:rPr>
            <w:webHidden/>
          </w:rPr>
          <w:t>66</w:t>
        </w:r>
        <w:r w:rsidRPr="00F5673A">
          <w:rPr>
            <w:webHidden/>
          </w:rPr>
          <w:fldChar w:fldCharType="end"/>
        </w:r>
      </w:hyperlink>
    </w:p>
    <w:p w:rsidR="00F5673A" w:rsidRPr="00F5673A" w:rsidRDefault="008220D8" w:rsidP="00F5673A">
      <w:pPr>
        <w:pStyle w:val="TOC2"/>
        <w:rPr>
          <w:rFonts w:eastAsiaTheme="minorEastAsia"/>
          <w:lang w:val="en-US"/>
        </w:rPr>
      </w:pPr>
      <w:hyperlink w:anchor="_Toc495391395" w:history="1">
        <w:r w:rsidR="00F5673A" w:rsidRPr="00F5673A">
          <w:rPr>
            <w:rStyle w:val="Hyperlink"/>
            <w:rFonts w:eastAsia="Times New Roman"/>
            <w:sz w:val="24"/>
            <w:szCs w:val="24"/>
          </w:rPr>
          <w:t>5.1.1 Multimedia Advertisement on Consumer Satisfaction</w:t>
        </w:r>
        <w:r w:rsidR="00F5673A" w:rsidRPr="00F5673A">
          <w:rPr>
            <w:webHidden/>
          </w:rPr>
          <w:tab/>
        </w:r>
        <w:r w:rsidRPr="00F5673A">
          <w:rPr>
            <w:webHidden/>
          </w:rPr>
          <w:fldChar w:fldCharType="begin"/>
        </w:r>
        <w:r w:rsidR="00F5673A" w:rsidRPr="00F5673A">
          <w:rPr>
            <w:webHidden/>
          </w:rPr>
          <w:instrText xml:space="preserve"> PAGEREF _Toc495391395 \h </w:instrText>
        </w:r>
        <w:r w:rsidRPr="00F5673A">
          <w:rPr>
            <w:webHidden/>
          </w:rPr>
        </w:r>
        <w:r w:rsidRPr="00F5673A">
          <w:rPr>
            <w:webHidden/>
          </w:rPr>
          <w:fldChar w:fldCharType="separate"/>
        </w:r>
        <w:r w:rsidR="00925EEE">
          <w:rPr>
            <w:webHidden/>
          </w:rPr>
          <w:t>66</w:t>
        </w:r>
        <w:r w:rsidRPr="00F5673A">
          <w:rPr>
            <w:webHidden/>
          </w:rPr>
          <w:fldChar w:fldCharType="end"/>
        </w:r>
      </w:hyperlink>
    </w:p>
    <w:p w:rsidR="00F5673A" w:rsidRPr="00F5673A" w:rsidRDefault="008220D8" w:rsidP="00F5673A">
      <w:pPr>
        <w:pStyle w:val="TOC2"/>
        <w:rPr>
          <w:rFonts w:eastAsiaTheme="minorEastAsia"/>
          <w:lang w:val="en-US"/>
        </w:rPr>
      </w:pPr>
      <w:hyperlink w:anchor="_Toc495391396" w:history="1">
        <w:r w:rsidR="00F5673A" w:rsidRPr="00F5673A">
          <w:rPr>
            <w:rStyle w:val="Hyperlink"/>
            <w:rFonts w:eastAsia="Times New Roman"/>
            <w:sz w:val="24"/>
            <w:szCs w:val="24"/>
          </w:rPr>
          <w:t>5.1.2 Pictures Advertisement on Customer Satisfaction</w:t>
        </w:r>
        <w:r w:rsidR="00F5673A" w:rsidRPr="00F5673A">
          <w:rPr>
            <w:webHidden/>
          </w:rPr>
          <w:tab/>
        </w:r>
        <w:r w:rsidRPr="00F5673A">
          <w:rPr>
            <w:webHidden/>
          </w:rPr>
          <w:fldChar w:fldCharType="begin"/>
        </w:r>
        <w:r w:rsidR="00F5673A" w:rsidRPr="00F5673A">
          <w:rPr>
            <w:webHidden/>
          </w:rPr>
          <w:instrText xml:space="preserve"> PAGEREF _Toc495391396 \h </w:instrText>
        </w:r>
        <w:r w:rsidRPr="00F5673A">
          <w:rPr>
            <w:webHidden/>
          </w:rPr>
        </w:r>
        <w:r w:rsidRPr="00F5673A">
          <w:rPr>
            <w:webHidden/>
          </w:rPr>
          <w:fldChar w:fldCharType="separate"/>
        </w:r>
        <w:r w:rsidR="00925EEE">
          <w:rPr>
            <w:webHidden/>
          </w:rPr>
          <w:t>67</w:t>
        </w:r>
        <w:r w:rsidRPr="00F5673A">
          <w:rPr>
            <w:webHidden/>
          </w:rPr>
          <w:fldChar w:fldCharType="end"/>
        </w:r>
      </w:hyperlink>
    </w:p>
    <w:p w:rsidR="00F5673A" w:rsidRPr="00F5673A" w:rsidRDefault="008220D8" w:rsidP="00F5673A">
      <w:pPr>
        <w:pStyle w:val="TOC2"/>
        <w:rPr>
          <w:rFonts w:eastAsiaTheme="minorEastAsia"/>
          <w:lang w:val="en-US"/>
        </w:rPr>
      </w:pPr>
      <w:hyperlink w:anchor="_Toc495391397" w:history="1">
        <w:r w:rsidR="00F5673A" w:rsidRPr="00F5673A">
          <w:rPr>
            <w:rStyle w:val="Hyperlink"/>
            <w:rFonts w:eastAsia="Times New Roman"/>
            <w:sz w:val="24"/>
            <w:szCs w:val="24"/>
          </w:rPr>
          <w:t>5.1.3 Content Advertisement on Customer Satisfaction</w:t>
        </w:r>
        <w:r w:rsidR="00F5673A" w:rsidRPr="00F5673A">
          <w:rPr>
            <w:webHidden/>
          </w:rPr>
          <w:tab/>
        </w:r>
        <w:r w:rsidRPr="00F5673A">
          <w:rPr>
            <w:webHidden/>
          </w:rPr>
          <w:fldChar w:fldCharType="begin"/>
        </w:r>
        <w:r w:rsidR="00F5673A" w:rsidRPr="00F5673A">
          <w:rPr>
            <w:webHidden/>
          </w:rPr>
          <w:instrText xml:space="preserve"> PAGEREF _Toc495391397 \h </w:instrText>
        </w:r>
        <w:r w:rsidRPr="00F5673A">
          <w:rPr>
            <w:webHidden/>
          </w:rPr>
        </w:r>
        <w:r w:rsidRPr="00F5673A">
          <w:rPr>
            <w:webHidden/>
          </w:rPr>
          <w:fldChar w:fldCharType="separate"/>
        </w:r>
        <w:r w:rsidR="00925EEE">
          <w:rPr>
            <w:webHidden/>
          </w:rPr>
          <w:t>68</w:t>
        </w:r>
        <w:r w:rsidRPr="00F5673A">
          <w:rPr>
            <w:webHidden/>
          </w:rPr>
          <w:fldChar w:fldCharType="end"/>
        </w:r>
      </w:hyperlink>
    </w:p>
    <w:p w:rsidR="00F5673A" w:rsidRPr="00F5673A" w:rsidRDefault="008220D8" w:rsidP="00F5673A">
      <w:pPr>
        <w:pStyle w:val="TOC2"/>
        <w:rPr>
          <w:rFonts w:eastAsiaTheme="minorEastAsia"/>
          <w:lang w:val="en-US"/>
        </w:rPr>
      </w:pPr>
      <w:hyperlink w:anchor="_Toc495391398" w:history="1">
        <w:r w:rsidR="00F5673A" w:rsidRPr="00F5673A">
          <w:rPr>
            <w:rStyle w:val="Hyperlink"/>
            <w:rFonts w:eastAsia="Times New Roman"/>
            <w:sz w:val="24"/>
            <w:szCs w:val="24"/>
          </w:rPr>
          <w:t>5.</w:t>
        </w:r>
        <w:r w:rsidR="00F5673A" w:rsidRPr="00F5673A">
          <w:rPr>
            <w:rStyle w:val="Hyperlink"/>
            <w:rFonts w:eastAsia="Times New Roman"/>
            <w:sz w:val="24"/>
            <w:szCs w:val="24"/>
            <w:lang w:val="en-US"/>
          </w:rPr>
          <w:t>2</w:t>
        </w:r>
        <w:r w:rsidR="00F5673A" w:rsidRPr="00F5673A">
          <w:rPr>
            <w:rStyle w:val="Hyperlink"/>
            <w:rFonts w:eastAsia="Times New Roman"/>
            <w:sz w:val="24"/>
            <w:szCs w:val="24"/>
          </w:rPr>
          <w:t xml:space="preserve"> Conclusion</w:t>
        </w:r>
        <w:r w:rsidR="00F5673A" w:rsidRPr="00F5673A">
          <w:rPr>
            <w:rStyle w:val="Hyperlink"/>
            <w:rFonts w:eastAsia="Times New Roman"/>
            <w:sz w:val="24"/>
            <w:szCs w:val="24"/>
            <w:lang w:val="en-US"/>
          </w:rPr>
          <w:t xml:space="preserve"> of the Study</w:t>
        </w:r>
        <w:r w:rsidR="00F5673A" w:rsidRPr="00F5673A">
          <w:rPr>
            <w:webHidden/>
          </w:rPr>
          <w:tab/>
        </w:r>
        <w:r w:rsidRPr="00F5673A">
          <w:rPr>
            <w:webHidden/>
          </w:rPr>
          <w:fldChar w:fldCharType="begin"/>
        </w:r>
        <w:r w:rsidR="00F5673A" w:rsidRPr="00F5673A">
          <w:rPr>
            <w:webHidden/>
          </w:rPr>
          <w:instrText xml:space="preserve"> PAGEREF _Toc495391398 \h </w:instrText>
        </w:r>
        <w:r w:rsidRPr="00F5673A">
          <w:rPr>
            <w:webHidden/>
          </w:rPr>
        </w:r>
        <w:r w:rsidRPr="00F5673A">
          <w:rPr>
            <w:webHidden/>
          </w:rPr>
          <w:fldChar w:fldCharType="separate"/>
        </w:r>
        <w:r w:rsidR="00925EEE">
          <w:rPr>
            <w:webHidden/>
          </w:rPr>
          <w:t>69</w:t>
        </w:r>
        <w:r w:rsidRPr="00F5673A">
          <w:rPr>
            <w:webHidden/>
          </w:rPr>
          <w:fldChar w:fldCharType="end"/>
        </w:r>
      </w:hyperlink>
    </w:p>
    <w:p w:rsidR="00F5673A" w:rsidRPr="00F5673A" w:rsidRDefault="008220D8" w:rsidP="00F5673A">
      <w:pPr>
        <w:pStyle w:val="TOC2"/>
        <w:rPr>
          <w:rFonts w:eastAsiaTheme="minorEastAsia"/>
          <w:lang w:val="en-US"/>
        </w:rPr>
      </w:pPr>
      <w:hyperlink w:anchor="_Toc495391399" w:history="1">
        <w:r w:rsidR="00F5673A" w:rsidRPr="00F5673A">
          <w:rPr>
            <w:rStyle w:val="Hyperlink"/>
            <w:rFonts w:eastAsia="Times New Roman"/>
            <w:sz w:val="24"/>
            <w:szCs w:val="24"/>
          </w:rPr>
          <w:t>5.</w:t>
        </w:r>
        <w:r w:rsidR="00F5673A" w:rsidRPr="00F5673A">
          <w:rPr>
            <w:rStyle w:val="Hyperlink"/>
            <w:rFonts w:eastAsia="Times New Roman"/>
            <w:sz w:val="24"/>
            <w:szCs w:val="24"/>
            <w:lang w:val="en-US"/>
          </w:rPr>
          <w:t xml:space="preserve"> 3 </w:t>
        </w:r>
        <w:r w:rsidR="00F5673A" w:rsidRPr="00F5673A">
          <w:rPr>
            <w:rStyle w:val="Hyperlink"/>
            <w:rFonts w:eastAsia="Times New Roman"/>
            <w:sz w:val="24"/>
            <w:szCs w:val="24"/>
          </w:rPr>
          <w:t>Recommendation</w:t>
        </w:r>
        <w:r w:rsidR="00F5673A" w:rsidRPr="00F5673A">
          <w:rPr>
            <w:rStyle w:val="Hyperlink"/>
            <w:rFonts w:eastAsia="Times New Roman"/>
            <w:sz w:val="24"/>
            <w:szCs w:val="24"/>
            <w:lang w:val="en-US"/>
          </w:rPr>
          <w:t xml:space="preserve"> of the Study</w:t>
        </w:r>
        <w:r w:rsidR="00F5673A" w:rsidRPr="00F5673A">
          <w:rPr>
            <w:webHidden/>
          </w:rPr>
          <w:tab/>
        </w:r>
        <w:r w:rsidRPr="00F5673A">
          <w:rPr>
            <w:webHidden/>
          </w:rPr>
          <w:fldChar w:fldCharType="begin"/>
        </w:r>
        <w:r w:rsidR="00F5673A" w:rsidRPr="00F5673A">
          <w:rPr>
            <w:webHidden/>
          </w:rPr>
          <w:instrText xml:space="preserve"> PAGEREF _Toc495391399 \h </w:instrText>
        </w:r>
        <w:r w:rsidRPr="00F5673A">
          <w:rPr>
            <w:webHidden/>
          </w:rPr>
        </w:r>
        <w:r w:rsidRPr="00F5673A">
          <w:rPr>
            <w:webHidden/>
          </w:rPr>
          <w:fldChar w:fldCharType="separate"/>
        </w:r>
        <w:r w:rsidR="00925EEE">
          <w:rPr>
            <w:webHidden/>
          </w:rPr>
          <w:t>70</w:t>
        </w:r>
        <w:r w:rsidRPr="00F5673A">
          <w:rPr>
            <w:webHidden/>
          </w:rPr>
          <w:fldChar w:fldCharType="end"/>
        </w:r>
      </w:hyperlink>
    </w:p>
    <w:p w:rsidR="00F5673A" w:rsidRPr="00F5673A" w:rsidRDefault="008220D8">
      <w:pPr>
        <w:pStyle w:val="TOC1"/>
        <w:rPr>
          <w:rFonts w:eastAsiaTheme="minorEastAsia"/>
        </w:rPr>
      </w:pPr>
      <w:hyperlink w:anchor="_Toc495391400" w:history="1">
        <w:r w:rsidR="00F5673A" w:rsidRPr="00F5673A">
          <w:rPr>
            <w:rStyle w:val="Hyperlink"/>
            <w:kern w:val="36"/>
            <w:lang w:eastAsia="en-GB"/>
          </w:rPr>
          <w:t>5.4 Areas for further studies</w:t>
        </w:r>
        <w:r w:rsidR="00F5673A" w:rsidRPr="00F5673A">
          <w:rPr>
            <w:webHidden/>
          </w:rPr>
          <w:tab/>
        </w:r>
        <w:r w:rsidRPr="00F5673A">
          <w:rPr>
            <w:webHidden/>
          </w:rPr>
          <w:fldChar w:fldCharType="begin"/>
        </w:r>
        <w:r w:rsidR="00F5673A" w:rsidRPr="00F5673A">
          <w:rPr>
            <w:webHidden/>
          </w:rPr>
          <w:instrText xml:space="preserve"> PAGEREF _Toc495391400 \h </w:instrText>
        </w:r>
        <w:r w:rsidRPr="00F5673A">
          <w:rPr>
            <w:webHidden/>
          </w:rPr>
        </w:r>
        <w:r w:rsidRPr="00F5673A">
          <w:rPr>
            <w:webHidden/>
          </w:rPr>
          <w:fldChar w:fldCharType="separate"/>
        </w:r>
        <w:r w:rsidR="00925EEE">
          <w:rPr>
            <w:webHidden/>
          </w:rPr>
          <w:t>71</w:t>
        </w:r>
        <w:r w:rsidRPr="00F5673A">
          <w:rPr>
            <w:webHidden/>
          </w:rPr>
          <w:fldChar w:fldCharType="end"/>
        </w:r>
      </w:hyperlink>
    </w:p>
    <w:p w:rsidR="00F5673A" w:rsidRPr="00F5673A" w:rsidRDefault="008220D8">
      <w:pPr>
        <w:pStyle w:val="TOC1"/>
        <w:rPr>
          <w:rFonts w:eastAsiaTheme="minorEastAsia"/>
        </w:rPr>
      </w:pPr>
      <w:hyperlink w:anchor="_Toc495391401" w:history="1">
        <w:r w:rsidR="00F5673A" w:rsidRPr="00F5673A">
          <w:rPr>
            <w:rStyle w:val="Hyperlink"/>
            <w:rFonts w:eastAsia="Calibri"/>
          </w:rPr>
          <w:t>REFERENCES</w:t>
        </w:r>
        <w:r w:rsidR="00F5673A" w:rsidRPr="00F5673A">
          <w:rPr>
            <w:webHidden/>
          </w:rPr>
          <w:tab/>
        </w:r>
        <w:r w:rsidRPr="00F5673A">
          <w:rPr>
            <w:webHidden/>
          </w:rPr>
          <w:fldChar w:fldCharType="begin"/>
        </w:r>
        <w:r w:rsidR="00F5673A" w:rsidRPr="00F5673A">
          <w:rPr>
            <w:webHidden/>
          </w:rPr>
          <w:instrText xml:space="preserve"> PAGEREF _Toc495391401 \h </w:instrText>
        </w:r>
        <w:r w:rsidRPr="00F5673A">
          <w:rPr>
            <w:webHidden/>
          </w:rPr>
        </w:r>
        <w:r w:rsidRPr="00F5673A">
          <w:rPr>
            <w:webHidden/>
          </w:rPr>
          <w:fldChar w:fldCharType="separate"/>
        </w:r>
        <w:r w:rsidR="00925EEE">
          <w:rPr>
            <w:webHidden/>
          </w:rPr>
          <w:t>72</w:t>
        </w:r>
        <w:r w:rsidRPr="00F5673A">
          <w:rPr>
            <w:webHidden/>
          </w:rPr>
          <w:fldChar w:fldCharType="end"/>
        </w:r>
      </w:hyperlink>
    </w:p>
    <w:p w:rsidR="00F5673A" w:rsidRPr="00F5673A" w:rsidRDefault="008220D8">
      <w:pPr>
        <w:pStyle w:val="TOC1"/>
        <w:rPr>
          <w:rFonts w:eastAsiaTheme="minorEastAsia"/>
        </w:rPr>
      </w:pPr>
      <w:hyperlink w:anchor="_Toc495391402" w:history="1">
        <w:r w:rsidR="00F5673A" w:rsidRPr="00F5673A">
          <w:rPr>
            <w:rStyle w:val="Hyperlink"/>
          </w:rPr>
          <w:t>APPENDIX I: CUSTOMER QUESTIONNAIRE</w:t>
        </w:r>
        <w:r w:rsidR="00F5673A" w:rsidRPr="00F5673A">
          <w:rPr>
            <w:webHidden/>
          </w:rPr>
          <w:tab/>
        </w:r>
        <w:r w:rsidRPr="00F5673A">
          <w:rPr>
            <w:webHidden/>
          </w:rPr>
          <w:fldChar w:fldCharType="begin"/>
        </w:r>
        <w:r w:rsidR="00F5673A" w:rsidRPr="00F5673A">
          <w:rPr>
            <w:webHidden/>
          </w:rPr>
          <w:instrText xml:space="preserve"> PAGEREF _Toc495391402 \h </w:instrText>
        </w:r>
        <w:r w:rsidRPr="00F5673A">
          <w:rPr>
            <w:webHidden/>
          </w:rPr>
        </w:r>
        <w:r w:rsidRPr="00F5673A">
          <w:rPr>
            <w:webHidden/>
          </w:rPr>
          <w:fldChar w:fldCharType="separate"/>
        </w:r>
        <w:r w:rsidR="00925EEE">
          <w:rPr>
            <w:webHidden/>
          </w:rPr>
          <w:t>79</w:t>
        </w:r>
        <w:r w:rsidRPr="00F5673A">
          <w:rPr>
            <w:webHidden/>
          </w:rPr>
          <w:fldChar w:fldCharType="end"/>
        </w:r>
      </w:hyperlink>
    </w:p>
    <w:p w:rsidR="00F5673A" w:rsidRPr="00F5673A" w:rsidRDefault="008220D8" w:rsidP="00F5673A">
      <w:pPr>
        <w:pStyle w:val="TOC2"/>
        <w:rPr>
          <w:rFonts w:eastAsiaTheme="minorEastAsia"/>
          <w:lang w:val="en-US"/>
        </w:rPr>
      </w:pPr>
      <w:hyperlink w:anchor="_Toc495391403" w:history="1">
        <w:r w:rsidR="005951F7" w:rsidRPr="00F5673A">
          <w:rPr>
            <w:rStyle w:val="Hyperlink"/>
            <w:sz w:val="24"/>
            <w:szCs w:val="24"/>
            <w:lang w:val="en-US"/>
          </w:rPr>
          <w:t>APPENDIX II</w:t>
        </w:r>
        <w:r w:rsidR="00F5673A" w:rsidRPr="00F5673A">
          <w:rPr>
            <w:rStyle w:val="Hyperlink"/>
            <w:sz w:val="24"/>
            <w:szCs w:val="24"/>
            <w:lang w:val="en-US"/>
          </w:rPr>
          <w:t>: NAIROBI CBD MAP</w:t>
        </w:r>
        <w:r w:rsidR="00F5673A" w:rsidRPr="00F5673A">
          <w:rPr>
            <w:webHidden/>
          </w:rPr>
          <w:tab/>
        </w:r>
        <w:r w:rsidRPr="00F5673A">
          <w:rPr>
            <w:webHidden/>
          </w:rPr>
          <w:fldChar w:fldCharType="begin"/>
        </w:r>
        <w:r w:rsidR="00F5673A" w:rsidRPr="00F5673A">
          <w:rPr>
            <w:webHidden/>
          </w:rPr>
          <w:instrText xml:space="preserve"> PAGEREF _Toc495391403 \h </w:instrText>
        </w:r>
        <w:r w:rsidRPr="00F5673A">
          <w:rPr>
            <w:webHidden/>
          </w:rPr>
        </w:r>
        <w:r w:rsidRPr="00F5673A">
          <w:rPr>
            <w:webHidden/>
          </w:rPr>
          <w:fldChar w:fldCharType="separate"/>
        </w:r>
        <w:r w:rsidR="00925EEE">
          <w:rPr>
            <w:webHidden/>
          </w:rPr>
          <w:t>83</w:t>
        </w:r>
        <w:r w:rsidRPr="00F5673A">
          <w:rPr>
            <w:webHidden/>
          </w:rPr>
          <w:fldChar w:fldCharType="end"/>
        </w:r>
      </w:hyperlink>
    </w:p>
    <w:p w:rsidR="00580D59" w:rsidRPr="00C7277C" w:rsidRDefault="008220D8" w:rsidP="000A5492">
      <w:pPr>
        <w:rPr>
          <w:rFonts w:ascii="Times New Roman" w:hAnsi="Times New Roman"/>
          <w:sz w:val="24"/>
          <w:szCs w:val="24"/>
        </w:rPr>
      </w:pPr>
      <w:r w:rsidRPr="00C7277C">
        <w:rPr>
          <w:rFonts w:ascii="Times New Roman" w:hAnsi="Times New Roman"/>
          <w:sz w:val="24"/>
          <w:szCs w:val="24"/>
        </w:rPr>
        <w:fldChar w:fldCharType="end"/>
      </w:r>
    </w:p>
    <w:p w:rsidR="00580D59" w:rsidRPr="00580D59" w:rsidRDefault="00580D59" w:rsidP="00580D59">
      <w:pPr>
        <w:pStyle w:val="Heading1"/>
        <w:rPr>
          <w:sz w:val="24"/>
          <w:szCs w:val="24"/>
        </w:rPr>
        <w:sectPr w:rsidR="00580D59" w:rsidRPr="00580D59" w:rsidSect="009D6A05">
          <w:footerReference w:type="default" r:id="rId10"/>
          <w:pgSz w:w="12240" w:h="15840"/>
          <w:pgMar w:top="1440" w:right="1440" w:bottom="1440" w:left="2160" w:header="720" w:footer="720" w:gutter="0"/>
          <w:pgNumType w:fmt="lowerRoman" w:start="1"/>
          <w:cols w:space="720"/>
          <w:docGrid w:linePitch="360"/>
        </w:sectPr>
      </w:pPr>
    </w:p>
    <w:p w:rsidR="00F4667E" w:rsidRPr="001C45C7" w:rsidRDefault="00F4667E" w:rsidP="001C45C7">
      <w:pPr>
        <w:pStyle w:val="Heading1"/>
        <w:jc w:val="center"/>
        <w:rPr>
          <w:sz w:val="24"/>
          <w:szCs w:val="24"/>
        </w:rPr>
      </w:pPr>
      <w:bookmarkStart w:id="30" w:name="_Toc495391294"/>
      <w:bookmarkStart w:id="31" w:name="_Toc417305560"/>
      <w:r w:rsidRPr="001C45C7">
        <w:rPr>
          <w:sz w:val="24"/>
          <w:szCs w:val="24"/>
        </w:rPr>
        <w:lastRenderedPageBreak/>
        <w:t>LIST OF TABLES</w:t>
      </w:r>
      <w:bookmarkEnd w:id="30"/>
    </w:p>
    <w:p w:rsidR="003C08CF" w:rsidRPr="00F5673A" w:rsidRDefault="008220D8" w:rsidP="00B92553">
      <w:pPr>
        <w:pStyle w:val="TOC2"/>
        <w:spacing w:line="480" w:lineRule="auto"/>
        <w:rPr>
          <w:sz w:val="24"/>
          <w:szCs w:val="24"/>
        </w:rPr>
      </w:pPr>
      <w:hyperlink w:anchor="_Toc457646280" w:history="1">
        <w:r w:rsidR="003C08CF" w:rsidRPr="00F5673A">
          <w:rPr>
            <w:rStyle w:val="Hyperlink"/>
            <w:color w:val="auto"/>
            <w:sz w:val="24"/>
            <w:szCs w:val="24"/>
            <w:u w:val="none"/>
          </w:rPr>
          <w:t>Table 3.1 Sampling frame showing the Target Population</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_Toc457646280 \h </w:instrText>
        </w:r>
        <w:r w:rsidRPr="00F5673A">
          <w:rPr>
            <w:webHidden/>
            <w:sz w:val="24"/>
            <w:szCs w:val="24"/>
          </w:rPr>
        </w:r>
        <w:r w:rsidRPr="00F5673A">
          <w:rPr>
            <w:webHidden/>
            <w:sz w:val="24"/>
            <w:szCs w:val="24"/>
          </w:rPr>
          <w:fldChar w:fldCharType="separate"/>
        </w:r>
        <w:r w:rsidR="00925EEE">
          <w:rPr>
            <w:webHidden/>
            <w:sz w:val="24"/>
            <w:szCs w:val="24"/>
          </w:rPr>
          <w:t>38</w:t>
        </w:r>
        <w:r w:rsidRPr="00F5673A">
          <w:rPr>
            <w:webHidden/>
            <w:sz w:val="24"/>
            <w:szCs w:val="24"/>
          </w:rPr>
          <w:fldChar w:fldCharType="end"/>
        </w:r>
      </w:hyperlink>
    </w:p>
    <w:p w:rsidR="00F5673A" w:rsidRPr="00F5673A" w:rsidRDefault="008220D8" w:rsidP="00B92553">
      <w:pPr>
        <w:pStyle w:val="TOC2"/>
        <w:spacing w:line="480" w:lineRule="auto"/>
        <w:rPr>
          <w:rFonts w:asciiTheme="minorHAnsi" w:eastAsiaTheme="minorEastAsia" w:hAnsiTheme="minorHAnsi" w:cstheme="minorBidi"/>
          <w:sz w:val="24"/>
          <w:szCs w:val="24"/>
          <w:lang w:val="en-US"/>
        </w:rPr>
      </w:pPr>
      <w:hyperlink w:anchor="_Toc495391336" w:history="1">
        <w:r w:rsidR="00F5673A" w:rsidRPr="00F5673A">
          <w:rPr>
            <w:rStyle w:val="Hyperlink"/>
            <w:color w:val="auto"/>
            <w:sz w:val="24"/>
            <w:szCs w:val="24"/>
            <w:u w:val="none"/>
          </w:rPr>
          <w:t>Table 3.2: Sample size determination/distribution</w:t>
        </w:r>
        <w:r w:rsidR="00F5673A" w:rsidRPr="00F5673A">
          <w:rPr>
            <w:webHidden/>
            <w:sz w:val="24"/>
            <w:szCs w:val="24"/>
          </w:rPr>
          <w:tab/>
        </w:r>
        <w:r w:rsidRPr="00F5673A">
          <w:rPr>
            <w:webHidden/>
            <w:sz w:val="24"/>
            <w:szCs w:val="24"/>
          </w:rPr>
          <w:fldChar w:fldCharType="begin"/>
        </w:r>
        <w:r w:rsidR="00F5673A" w:rsidRPr="00F5673A">
          <w:rPr>
            <w:webHidden/>
            <w:sz w:val="24"/>
            <w:szCs w:val="24"/>
          </w:rPr>
          <w:instrText xml:space="preserve"> PAGEREF _Toc495391336 \h </w:instrText>
        </w:r>
        <w:r w:rsidRPr="00F5673A">
          <w:rPr>
            <w:webHidden/>
            <w:sz w:val="24"/>
            <w:szCs w:val="24"/>
          </w:rPr>
        </w:r>
        <w:r w:rsidRPr="00F5673A">
          <w:rPr>
            <w:webHidden/>
            <w:sz w:val="24"/>
            <w:szCs w:val="24"/>
          </w:rPr>
          <w:fldChar w:fldCharType="separate"/>
        </w:r>
        <w:r w:rsidR="00925EEE">
          <w:rPr>
            <w:webHidden/>
            <w:sz w:val="24"/>
            <w:szCs w:val="24"/>
          </w:rPr>
          <w:t>40</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290" w:history="1">
        <w:r w:rsidR="003C08CF" w:rsidRPr="00F5673A">
          <w:rPr>
            <w:rStyle w:val="Hyperlink"/>
            <w:color w:val="auto"/>
            <w:sz w:val="24"/>
            <w:szCs w:val="24"/>
            <w:u w:val="none"/>
          </w:rPr>
          <w:t>Table 3.3Reliability Test</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_Toc457646290 \h </w:instrText>
        </w:r>
        <w:r w:rsidRPr="00F5673A">
          <w:rPr>
            <w:webHidden/>
            <w:sz w:val="24"/>
            <w:szCs w:val="24"/>
          </w:rPr>
        </w:r>
        <w:r w:rsidRPr="00F5673A">
          <w:rPr>
            <w:webHidden/>
            <w:sz w:val="24"/>
            <w:szCs w:val="24"/>
          </w:rPr>
          <w:fldChar w:fldCharType="separate"/>
        </w:r>
        <w:r w:rsidR="00925EEE">
          <w:rPr>
            <w:webHidden/>
            <w:sz w:val="24"/>
            <w:szCs w:val="24"/>
          </w:rPr>
          <w:t>44</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298" w:history="1">
        <w:r w:rsidR="003C08CF" w:rsidRPr="00F5673A">
          <w:rPr>
            <w:rStyle w:val="Hyperlink"/>
            <w:rFonts w:eastAsia="DejaVu Sans"/>
            <w:color w:val="auto"/>
            <w:sz w:val="24"/>
            <w:szCs w:val="24"/>
            <w:u w:val="none"/>
          </w:rPr>
          <w:t>Table 4.1 Demographic Information For Respondent</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_Toc457646298 \h </w:instrText>
        </w:r>
        <w:r w:rsidRPr="00F5673A">
          <w:rPr>
            <w:webHidden/>
            <w:sz w:val="24"/>
            <w:szCs w:val="24"/>
          </w:rPr>
        </w:r>
        <w:r w:rsidRPr="00F5673A">
          <w:rPr>
            <w:webHidden/>
            <w:sz w:val="24"/>
            <w:szCs w:val="24"/>
          </w:rPr>
          <w:fldChar w:fldCharType="separate"/>
        </w:r>
        <w:r w:rsidR="00925EEE">
          <w:rPr>
            <w:webHidden/>
            <w:sz w:val="24"/>
            <w:szCs w:val="24"/>
          </w:rPr>
          <w:t>47</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00" w:history="1">
        <w:r w:rsidR="003C08CF" w:rsidRPr="00F5673A">
          <w:rPr>
            <w:rStyle w:val="Hyperlink"/>
            <w:color w:val="auto"/>
            <w:sz w:val="24"/>
            <w:szCs w:val="24"/>
            <w:u w:val="none"/>
          </w:rPr>
          <w:t>Table 4.2 Mean Standard Deviation for customer satisfaction</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_Toc457646300 \h </w:instrText>
        </w:r>
        <w:r w:rsidRPr="00F5673A">
          <w:rPr>
            <w:webHidden/>
            <w:sz w:val="24"/>
            <w:szCs w:val="24"/>
          </w:rPr>
        </w:r>
        <w:r w:rsidRPr="00F5673A">
          <w:rPr>
            <w:webHidden/>
            <w:sz w:val="24"/>
            <w:szCs w:val="24"/>
          </w:rPr>
          <w:fldChar w:fldCharType="separate"/>
        </w:r>
        <w:r w:rsidR="00925EEE">
          <w:rPr>
            <w:webHidden/>
            <w:sz w:val="24"/>
            <w:szCs w:val="24"/>
          </w:rPr>
          <w:t>48</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02" w:history="1">
        <w:r w:rsidR="003C08CF" w:rsidRPr="00F5673A">
          <w:rPr>
            <w:rStyle w:val="Hyperlink"/>
            <w:color w:val="auto"/>
            <w:sz w:val="24"/>
            <w:szCs w:val="24"/>
            <w:u w:val="none"/>
          </w:rPr>
          <w:t>Table 4.3: Mean and Standard Deviation for Multimedia in online advertising</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_Toc457646302 \h </w:instrText>
        </w:r>
        <w:r w:rsidRPr="00F5673A">
          <w:rPr>
            <w:webHidden/>
            <w:sz w:val="24"/>
            <w:szCs w:val="24"/>
          </w:rPr>
        </w:r>
        <w:r w:rsidRPr="00F5673A">
          <w:rPr>
            <w:webHidden/>
            <w:sz w:val="24"/>
            <w:szCs w:val="24"/>
          </w:rPr>
          <w:fldChar w:fldCharType="separate"/>
        </w:r>
        <w:r w:rsidR="00925EEE">
          <w:rPr>
            <w:webHidden/>
            <w:sz w:val="24"/>
            <w:szCs w:val="24"/>
          </w:rPr>
          <w:t>49</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04" w:history="1">
        <w:r w:rsidR="003C08CF" w:rsidRPr="00F5673A">
          <w:rPr>
            <w:rStyle w:val="Hyperlink"/>
            <w:color w:val="auto"/>
            <w:sz w:val="24"/>
            <w:szCs w:val="24"/>
            <w:u w:val="none"/>
          </w:rPr>
          <w:t>Table 4.4 Mean Standard Deviation on Picture in Online Advertising</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_Toc457646304 \h </w:instrText>
        </w:r>
        <w:r w:rsidRPr="00F5673A">
          <w:rPr>
            <w:webHidden/>
            <w:sz w:val="24"/>
            <w:szCs w:val="24"/>
          </w:rPr>
        </w:r>
        <w:r w:rsidRPr="00F5673A">
          <w:rPr>
            <w:webHidden/>
            <w:sz w:val="24"/>
            <w:szCs w:val="24"/>
          </w:rPr>
          <w:fldChar w:fldCharType="separate"/>
        </w:r>
        <w:r w:rsidR="00925EEE">
          <w:rPr>
            <w:b/>
            <w:bCs/>
            <w:webHidden/>
            <w:sz w:val="24"/>
            <w:szCs w:val="24"/>
            <w:lang w:val="en-US"/>
          </w:rPr>
          <w:t>Error! Bookmark not defined.</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06" w:history="1">
        <w:r w:rsidR="003C08CF" w:rsidRPr="00F5673A">
          <w:rPr>
            <w:rStyle w:val="Hyperlink"/>
            <w:color w:val="auto"/>
            <w:sz w:val="24"/>
            <w:szCs w:val="24"/>
            <w:u w:val="none"/>
          </w:rPr>
          <w:t>Table 4.5 Mean Standard Deviation for Content in Online Advertising</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_Toc457646306 \h </w:instrText>
        </w:r>
        <w:r w:rsidRPr="00F5673A">
          <w:rPr>
            <w:webHidden/>
            <w:sz w:val="24"/>
            <w:szCs w:val="24"/>
          </w:rPr>
        </w:r>
        <w:r w:rsidRPr="00F5673A">
          <w:rPr>
            <w:webHidden/>
            <w:sz w:val="24"/>
            <w:szCs w:val="24"/>
          </w:rPr>
          <w:fldChar w:fldCharType="separate"/>
        </w:r>
        <w:r w:rsidR="00925EEE">
          <w:rPr>
            <w:webHidden/>
            <w:sz w:val="24"/>
            <w:szCs w:val="24"/>
          </w:rPr>
          <w:t>52</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09" w:history="1">
        <w:r w:rsidR="003C08CF" w:rsidRPr="00F5673A">
          <w:rPr>
            <w:rStyle w:val="Hyperlink"/>
            <w:color w:val="auto"/>
            <w:sz w:val="24"/>
            <w:szCs w:val="24"/>
            <w:u w:val="none"/>
          </w:rPr>
          <w:t>Table 4.6: Multi-media factor analysis</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_Toc457646309 \h </w:instrText>
        </w:r>
        <w:r w:rsidRPr="00F5673A">
          <w:rPr>
            <w:webHidden/>
            <w:sz w:val="24"/>
            <w:szCs w:val="24"/>
          </w:rPr>
        </w:r>
        <w:r w:rsidRPr="00F5673A">
          <w:rPr>
            <w:webHidden/>
            <w:sz w:val="24"/>
            <w:szCs w:val="24"/>
          </w:rPr>
          <w:fldChar w:fldCharType="separate"/>
        </w:r>
        <w:r w:rsidR="00925EEE">
          <w:rPr>
            <w:webHidden/>
            <w:sz w:val="24"/>
            <w:szCs w:val="24"/>
          </w:rPr>
          <w:t>54</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11" w:history="1">
        <w:r w:rsidR="003C08CF" w:rsidRPr="00F5673A">
          <w:rPr>
            <w:rStyle w:val="Hyperlink"/>
            <w:color w:val="auto"/>
            <w:sz w:val="24"/>
            <w:szCs w:val="24"/>
            <w:u w:val="none"/>
          </w:rPr>
          <w:t>Table 4.7: Picture advertisement factor analysis</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_Toc457646311 \h </w:instrText>
        </w:r>
        <w:r w:rsidRPr="00F5673A">
          <w:rPr>
            <w:webHidden/>
            <w:sz w:val="24"/>
            <w:szCs w:val="24"/>
          </w:rPr>
        </w:r>
        <w:r w:rsidRPr="00F5673A">
          <w:rPr>
            <w:webHidden/>
            <w:sz w:val="24"/>
            <w:szCs w:val="24"/>
          </w:rPr>
          <w:fldChar w:fldCharType="separate"/>
        </w:r>
        <w:r w:rsidR="00925EEE">
          <w:rPr>
            <w:webHidden/>
            <w:sz w:val="24"/>
            <w:szCs w:val="24"/>
          </w:rPr>
          <w:t>55</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13" w:history="1">
        <w:r w:rsidR="003C08CF" w:rsidRPr="00F5673A">
          <w:rPr>
            <w:rStyle w:val="Hyperlink"/>
            <w:color w:val="auto"/>
            <w:sz w:val="24"/>
            <w:szCs w:val="24"/>
            <w:u w:val="none"/>
          </w:rPr>
          <w:t>Table 4.8: Content advertisement factor analysis</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_Toc457646313 \h </w:instrText>
        </w:r>
        <w:r w:rsidRPr="00F5673A">
          <w:rPr>
            <w:webHidden/>
            <w:sz w:val="24"/>
            <w:szCs w:val="24"/>
          </w:rPr>
        </w:r>
        <w:r w:rsidRPr="00F5673A">
          <w:rPr>
            <w:webHidden/>
            <w:sz w:val="24"/>
            <w:szCs w:val="24"/>
          </w:rPr>
          <w:fldChar w:fldCharType="separate"/>
        </w:r>
        <w:r w:rsidR="00925EEE">
          <w:rPr>
            <w:webHidden/>
            <w:sz w:val="24"/>
            <w:szCs w:val="24"/>
          </w:rPr>
          <w:t>56</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15" w:history="1">
        <w:r w:rsidR="003C08CF" w:rsidRPr="00F5673A">
          <w:rPr>
            <w:rStyle w:val="Hyperlink"/>
            <w:color w:val="auto"/>
            <w:sz w:val="24"/>
            <w:szCs w:val="24"/>
            <w:u w:val="none"/>
          </w:rPr>
          <w:t>Table 4.9Correlation Results</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_Toc457646315 \h </w:instrText>
        </w:r>
        <w:r w:rsidRPr="00F5673A">
          <w:rPr>
            <w:webHidden/>
            <w:sz w:val="24"/>
            <w:szCs w:val="24"/>
          </w:rPr>
        </w:r>
        <w:r w:rsidRPr="00F5673A">
          <w:rPr>
            <w:webHidden/>
            <w:sz w:val="24"/>
            <w:szCs w:val="24"/>
          </w:rPr>
          <w:fldChar w:fldCharType="separate"/>
        </w:r>
        <w:r w:rsidR="00925EEE">
          <w:rPr>
            <w:b/>
            <w:bCs/>
            <w:webHidden/>
            <w:sz w:val="24"/>
            <w:szCs w:val="24"/>
            <w:lang w:val="en-US"/>
          </w:rPr>
          <w:t>Error! Bookmark not defined.</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19" w:history="1">
        <w:r w:rsidR="003C08CF" w:rsidRPr="00F5673A">
          <w:rPr>
            <w:rStyle w:val="Hyperlink"/>
            <w:color w:val="auto"/>
            <w:sz w:val="24"/>
            <w:szCs w:val="24"/>
            <w:u w:val="none"/>
          </w:rPr>
          <w:t>Table 4.1</w:t>
        </w:r>
        <w:r w:rsidR="003C08CF" w:rsidRPr="00F5673A">
          <w:rPr>
            <w:rStyle w:val="Hyperlink"/>
            <w:color w:val="auto"/>
            <w:sz w:val="24"/>
            <w:szCs w:val="24"/>
            <w:u w:val="none"/>
            <w:lang w:val="en-US"/>
          </w:rPr>
          <w:t>0</w:t>
        </w:r>
        <w:r w:rsidR="003C08CF" w:rsidRPr="00F5673A">
          <w:rPr>
            <w:rStyle w:val="Hyperlink"/>
            <w:color w:val="auto"/>
            <w:sz w:val="24"/>
            <w:szCs w:val="24"/>
            <w:u w:val="none"/>
          </w:rPr>
          <w:t>: Tests of Normality</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_Toc457646319 \h </w:instrText>
        </w:r>
        <w:r w:rsidRPr="00F5673A">
          <w:rPr>
            <w:webHidden/>
            <w:sz w:val="24"/>
            <w:szCs w:val="24"/>
          </w:rPr>
        </w:r>
        <w:r w:rsidRPr="00F5673A">
          <w:rPr>
            <w:webHidden/>
            <w:sz w:val="24"/>
            <w:szCs w:val="24"/>
          </w:rPr>
          <w:fldChar w:fldCharType="separate"/>
        </w:r>
        <w:r w:rsidR="00925EEE">
          <w:rPr>
            <w:webHidden/>
            <w:sz w:val="24"/>
            <w:szCs w:val="24"/>
          </w:rPr>
          <w:t>59</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25" w:history="1">
        <w:r w:rsidR="003C08CF" w:rsidRPr="00F5673A">
          <w:rPr>
            <w:rStyle w:val="Hyperlink"/>
            <w:color w:val="auto"/>
            <w:sz w:val="24"/>
            <w:szCs w:val="24"/>
            <w:u w:val="none"/>
          </w:rPr>
          <w:t>Table 4.11: Multicollinearity results</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_Toc457646325 \h </w:instrText>
        </w:r>
        <w:r w:rsidRPr="00F5673A">
          <w:rPr>
            <w:webHidden/>
            <w:sz w:val="24"/>
            <w:szCs w:val="24"/>
          </w:rPr>
        </w:r>
        <w:r w:rsidRPr="00F5673A">
          <w:rPr>
            <w:webHidden/>
            <w:sz w:val="24"/>
            <w:szCs w:val="24"/>
          </w:rPr>
          <w:fldChar w:fldCharType="separate"/>
        </w:r>
        <w:r w:rsidR="00925EEE">
          <w:rPr>
            <w:webHidden/>
            <w:sz w:val="24"/>
            <w:szCs w:val="24"/>
          </w:rPr>
          <w:t>61</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29" w:history="1">
        <w:r w:rsidR="003C08CF" w:rsidRPr="00F5673A">
          <w:rPr>
            <w:rStyle w:val="Hyperlink"/>
            <w:color w:val="auto"/>
            <w:sz w:val="24"/>
            <w:szCs w:val="24"/>
            <w:u w:val="none"/>
          </w:rPr>
          <w:t>Table 4.12Model Summary</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_Toc457646329 \h </w:instrText>
        </w:r>
        <w:r w:rsidRPr="00F5673A">
          <w:rPr>
            <w:webHidden/>
            <w:sz w:val="24"/>
            <w:szCs w:val="24"/>
          </w:rPr>
        </w:r>
        <w:r w:rsidRPr="00F5673A">
          <w:rPr>
            <w:webHidden/>
            <w:sz w:val="24"/>
            <w:szCs w:val="24"/>
          </w:rPr>
          <w:fldChar w:fldCharType="separate"/>
        </w:r>
        <w:r w:rsidR="00925EEE">
          <w:rPr>
            <w:webHidden/>
            <w:sz w:val="24"/>
            <w:szCs w:val="24"/>
          </w:rPr>
          <w:t>62</w:t>
        </w:r>
        <w:r w:rsidRPr="00F5673A">
          <w:rPr>
            <w:webHidden/>
            <w:sz w:val="24"/>
            <w:szCs w:val="24"/>
          </w:rPr>
          <w:fldChar w:fldCharType="end"/>
        </w:r>
      </w:hyperlink>
    </w:p>
    <w:p w:rsidR="003C08CF" w:rsidRPr="00F5673A" w:rsidRDefault="008220D8" w:rsidP="00B92553">
      <w:pPr>
        <w:pStyle w:val="TOC2"/>
        <w:spacing w:line="480" w:lineRule="auto"/>
        <w:rPr>
          <w:rFonts w:ascii="Calibri" w:eastAsia="Times New Roman" w:hAnsi="Calibri" w:cs="Cordia New"/>
          <w:sz w:val="24"/>
          <w:szCs w:val="24"/>
          <w:lang w:val="en-US" w:bidi="th-TH"/>
        </w:rPr>
      </w:pPr>
      <w:hyperlink w:anchor="_Toc457646331" w:history="1">
        <w:r w:rsidR="003C08CF" w:rsidRPr="00F5673A">
          <w:rPr>
            <w:rStyle w:val="Hyperlink"/>
            <w:color w:val="auto"/>
            <w:sz w:val="24"/>
            <w:szCs w:val="24"/>
            <w:u w:val="none"/>
          </w:rPr>
          <w:t>Table 4.13: ANOVA</w:t>
        </w:r>
        <w:r w:rsidR="003C08CF" w:rsidRPr="00F5673A">
          <w:rPr>
            <w:rStyle w:val="Hyperlink"/>
            <w:color w:val="auto"/>
            <w:sz w:val="24"/>
            <w:szCs w:val="24"/>
            <w:u w:val="none"/>
            <w:vertAlign w:val="superscript"/>
          </w:rPr>
          <w:t>a</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_Toc457646331 \h </w:instrText>
        </w:r>
        <w:r w:rsidRPr="00F5673A">
          <w:rPr>
            <w:webHidden/>
            <w:sz w:val="24"/>
            <w:szCs w:val="24"/>
          </w:rPr>
        </w:r>
        <w:r w:rsidRPr="00F5673A">
          <w:rPr>
            <w:webHidden/>
            <w:sz w:val="24"/>
            <w:szCs w:val="24"/>
          </w:rPr>
          <w:fldChar w:fldCharType="separate"/>
        </w:r>
        <w:r w:rsidR="00925EEE">
          <w:rPr>
            <w:webHidden/>
            <w:sz w:val="24"/>
            <w:szCs w:val="24"/>
          </w:rPr>
          <w:t>63</w:t>
        </w:r>
        <w:r w:rsidRPr="00F5673A">
          <w:rPr>
            <w:webHidden/>
            <w:sz w:val="24"/>
            <w:szCs w:val="24"/>
          </w:rPr>
          <w:fldChar w:fldCharType="end"/>
        </w:r>
      </w:hyperlink>
    </w:p>
    <w:p w:rsidR="003C08CF" w:rsidRPr="00F5673A" w:rsidRDefault="008220D8" w:rsidP="00B92553">
      <w:pPr>
        <w:pStyle w:val="TOC2"/>
        <w:spacing w:line="480" w:lineRule="auto"/>
        <w:rPr>
          <w:rStyle w:val="Hyperlink"/>
          <w:color w:val="auto"/>
          <w:sz w:val="24"/>
          <w:szCs w:val="24"/>
          <w:u w:val="none"/>
        </w:rPr>
      </w:pPr>
      <w:hyperlink w:anchor="_Toc457646333" w:history="1">
        <w:r w:rsidR="003C08CF" w:rsidRPr="00F5673A">
          <w:rPr>
            <w:rStyle w:val="Hyperlink"/>
            <w:color w:val="auto"/>
            <w:sz w:val="24"/>
            <w:szCs w:val="24"/>
            <w:u w:val="none"/>
          </w:rPr>
          <w:t>Table 4.14 Coefficients</w:t>
        </w:r>
        <w:r w:rsidR="003C08CF" w:rsidRPr="00F5673A">
          <w:rPr>
            <w:rStyle w:val="Hyperlink"/>
            <w:color w:val="auto"/>
            <w:sz w:val="24"/>
            <w:szCs w:val="24"/>
            <w:u w:val="none"/>
            <w:vertAlign w:val="superscript"/>
          </w:rPr>
          <w:t>a</w:t>
        </w:r>
        <w:r w:rsidR="003C08CF" w:rsidRPr="00F5673A">
          <w:rPr>
            <w:webHidden/>
            <w:sz w:val="24"/>
            <w:szCs w:val="24"/>
          </w:rPr>
          <w:tab/>
        </w:r>
        <w:r w:rsidRPr="00F5673A">
          <w:rPr>
            <w:webHidden/>
            <w:sz w:val="24"/>
            <w:szCs w:val="24"/>
          </w:rPr>
          <w:fldChar w:fldCharType="begin"/>
        </w:r>
        <w:r w:rsidR="003C08CF" w:rsidRPr="00F5673A">
          <w:rPr>
            <w:webHidden/>
            <w:sz w:val="24"/>
            <w:szCs w:val="24"/>
          </w:rPr>
          <w:instrText xml:space="preserve"> PAGEREF _Toc457646333 \h </w:instrText>
        </w:r>
        <w:r w:rsidRPr="00F5673A">
          <w:rPr>
            <w:webHidden/>
            <w:sz w:val="24"/>
            <w:szCs w:val="24"/>
          </w:rPr>
        </w:r>
        <w:r w:rsidRPr="00F5673A">
          <w:rPr>
            <w:webHidden/>
            <w:sz w:val="24"/>
            <w:szCs w:val="24"/>
          </w:rPr>
          <w:fldChar w:fldCharType="separate"/>
        </w:r>
        <w:r w:rsidR="00925EEE">
          <w:rPr>
            <w:webHidden/>
            <w:sz w:val="24"/>
            <w:szCs w:val="24"/>
          </w:rPr>
          <w:t>63</w:t>
        </w:r>
        <w:r w:rsidRPr="00F5673A">
          <w:rPr>
            <w:webHidden/>
            <w:sz w:val="24"/>
            <w:szCs w:val="24"/>
          </w:rPr>
          <w:fldChar w:fldCharType="end"/>
        </w:r>
      </w:hyperlink>
    </w:p>
    <w:p w:rsidR="00F5673A" w:rsidRPr="00F5673A" w:rsidRDefault="008220D8" w:rsidP="00B92553">
      <w:pPr>
        <w:pStyle w:val="TOC2"/>
        <w:spacing w:line="480" w:lineRule="auto"/>
        <w:rPr>
          <w:rFonts w:asciiTheme="minorHAnsi" w:eastAsiaTheme="minorEastAsia" w:hAnsiTheme="minorHAnsi" w:cstheme="minorBidi"/>
          <w:sz w:val="24"/>
          <w:szCs w:val="24"/>
          <w:lang w:val="en-US"/>
        </w:rPr>
      </w:pPr>
      <w:hyperlink w:anchor="_Toc495391390" w:history="1">
        <w:r w:rsidR="00F5673A" w:rsidRPr="00F5673A">
          <w:rPr>
            <w:rStyle w:val="Hyperlink"/>
            <w:color w:val="auto"/>
            <w:sz w:val="24"/>
            <w:szCs w:val="24"/>
            <w:u w:val="none"/>
          </w:rPr>
          <w:t>Table 4.15: Summary</w:t>
        </w:r>
        <w:r w:rsidR="00F5673A" w:rsidRPr="00F5673A">
          <w:rPr>
            <w:webHidden/>
            <w:sz w:val="24"/>
            <w:szCs w:val="24"/>
          </w:rPr>
          <w:tab/>
        </w:r>
        <w:r w:rsidRPr="00F5673A">
          <w:rPr>
            <w:webHidden/>
            <w:sz w:val="24"/>
            <w:szCs w:val="24"/>
          </w:rPr>
          <w:fldChar w:fldCharType="begin"/>
        </w:r>
        <w:r w:rsidR="00F5673A" w:rsidRPr="00F5673A">
          <w:rPr>
            <w:webHidden/>
            <w:sz w:val="24"/>
            <w:szCs w:val="24"/>
          </w:rPr>
          <w:instrText xml:space="preserve"> PAGEREF _Toc495391390 \h </w:instrText>
        </w:r>
        <w:r w:rsidRPr="00F5673A">
          <w:rPr>
            <w:webHidden/>
            <w:sz w:val="24"/>
            <w:szCs w:val="24"/>
          </w:rPr>
        </w:r>
        <w:r w:rsidRPr="00F5673A">
          <w:rPr>
            <w:webHidden/>
            <w:sz w:val="24"/>
            <w:szCs w:val="24"/>
          </w:rPr>
          <w:fldChar w:fldCharType="separate"/>
        </w:r>
        <w:r w:rsidR="00925EEE">
          <w:rPr>
            <w:webHidden/>
            <w:sz w:val="24"/>
            <w:szCs w:val="24"/>
          </w:rPr>
          <w:t>65</w:t>
        </w:r>
        <w:r w:rsidRPr="00F5673A">
          <w:rPr>
            <w:webHidden/>
            <w:sz w:val="24"/>
            <w:szCs w:val="24"/>
          </w:rPr>
          <w:fldChar w:fldCharType="end"/>
        </w:r>
      </w:hyperlink>
    </w:p>
    <w:p w:rsidR="00477549" w:rsidRPr="00F5673A" w:rsidRDefault="00477549" w:rsidP="00477549"/>
    <w:p w:rsidR="00F4667E" w:rsidRPr="003C08CF"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477549" w:rsidP="001C45C7">
      <w:pPr>
        <w:pStyle w:val="Heading1"/>
        <w:jc w:val="center"/>
        <w:rPr>
          <w:sz w:val="24"/>
          <w:szCs w:val="24"/>
        </w:rPr>
      </w:pPr>
      <w:r>
        <w:rPr>
          <w:sz w:val="24"/>
          <w:szCs w:val="24"/>
        </w:rPr>
        <w:br w:type="page"/>
      </w:r>
      <w:bookmarkStart w:id="32" w:name="_Toc495391295"/>
      <w:r w:rsidR="00F4667E" w:rsidRPr="001C45C7">
        <w:rPr>
          <w:sz w:val="24"/>
          <w:szCs w:val="24"/>
        </w:rPr>
        <w:lastRenderedPageBreak/>
        <w:t>LIST OF FIGURES</w:t>
      </w:r>
      <w:bookmarkEnd w:id="32"/>
    </w:p>
    <w:p w:rsidR="00F5673A" w:rsidRPr="00B92553" w:rsidRDefault="008220D8" w:rsidP="00B92553">
      <w:pPr>
        <w:pStyle w:val="TOC2"/>
        <w:spacing w:line="480" w:lineRule="auto"/>
        <w:rPr>
          <w:rFonts w:asciiTheme="minorHAnsi" w:eastAsiaTheme="minorEastAsia" w:hAnsiTheme="minorHAnsi" w:cstheme="minorBidi"/>
          <w:i/>
          <w:sz w:val="24"/>
          <w:szCs w:val="24"/>
          <w:lang w:val="en-US"/>
        </w:rPr>
      </w:pPr>
      <w:hyperlink w:anchor="_Toc495391316" w:history="1">
        <w:r w:rsidR="00F5673A" w:rsidRPr="00B92553">
          <w:rPr>
            <w:rStyle w:val="Hyperlink"/>
            <w:color w:val="auto"/>
            <w:sz w:val="24"/>
            <w:szCs w:val="24"/>
            <w:u w:val="none"/>
          </w:rPr>
          <w:t>Figure 2.1: Kano Model of Customer Satisfaction</w:t>
        </w:r>
        <w:r w:rsidR="00F5673A" w:rsidRPr="00B92553">
          <w:rPr>
            <w:webHidden/>
            <w:sz w:val="24"/>
            <w:szCs w:val="24"/>
          </w:rPr>
          <w:tab/>
        </w:r>
        <w:r w:rsidRPr="00B92553">
          <w:rPr>
            <w:webHidden/>
            <w:sz w:val="24"/>
            <w:szCs w:val="24"/>
          </w:rPr>
          <w:fldChar w:fldCharType="begin"/>
        </w:r>
        <w:r w:rsidR="00F5673A" w:rsidRPr="00B92553">
          <w:rPr>
            <w:webHidden/>
            <w:sz w:val="24"/>
            <w:szCs w:val="24"/>
          </w:rPr>
          <w:instrText xml:space="preserve"> PAGEREF _Toc495391316 \h </w:instrText>
        </w:r>
        <w:r w:rsidRPr="00B92553">
          <w:rPr>
            <w:webHidden/>
            <w:sz w:val="24"/>
            <w:szCs w:val="24"/>
          </w:rPr>
        </w:r>
        <w:r w:rsidRPr="00B92553">
          <w:rPr>
            <w:webHidden/>
            <w:sz w:val="24"/>
            <w:szCs w:val="24"/>
          </w:rPr>
          <w:fldChar w:fldCharType="separate"/>
        </w:r>
        <w:r w:rsidR="00925EEE">
          <w:rPr>
            <w:webHidden/>
            <w:sz w:val="24"/>
            <w:szCs w:val="24"/>
          </w:rPr>
          <w:t>15</w:t>
        </w:r>
        <w:r w:rsidRPr="00B92553">
          <w:rPr>
            <w:webHidden/>
            <w:sz w:val="24"/>
            <w:szCs w:val="24"/>
          </w:rPr>
          <w:fldChar w:fldCharType="end"/>
        </w:r>
      </w:hyperlink>
    </w:p>
    <w:p w:rsidR="00F5673A" w:rsidRPr="00B92553" w:rsidRDefault="008220D8" w:rsidP="00B92553">
      <w:pPr>
        <w:pStyle w:val="TOC2"/>
        <w:spacing w:line="480" w:lineRule="auto"/>
        <w:rPr>
          <w:rFonts w:asciiTheme="minorHAnsi" w:eastAsiaTheme="minorEastAsia" w:hAnsiTheme="minorHAnsi" w:cstheme="minorBidi"/>
          <w:i/>
          <w:sz w:val="24"/>
          <w:szCs w:val="24"/>
          <w:lang w:val="en-US"/>
        </w:rPr>
      </w:pPr>
      <w:hyperlink w:anchor="_Toc495391326" w:history="1">
        <w:r w:rsidR="00F5673A" w:rsidRPr="00B92553">
          <w:rPr>
            <w:rStyle w:val="Hyperlink"/>
            <w:color w:val="auto"/>
            <w:sz w:val="24"/>
            <w:szCs w:val="24"/>
            <w:u w:val="none"/>
          </w:rPr>
          <w:t xml:space="preserve">Figure 2.2: Conceptual Framework on online advertisement </w:t>
        </w:r>
        <w:r w:rsidR="00F5673A" w:rsidRPr="00B92553">
          <w:rPr>
            <w:rStyle w:val="Hyperlink"/>
            <w:color w:val="auto"/>
            <w:sz w:val="24"/>
            <w:szCs w:val="24"/>
            <w:u w:val="none"/>
            <w:lang w:val="en-US"/>
          </w:rPr>
          <w:t xml:space="preserve">features </w:t>
        </w:r>
        <w:r w:rsidR="00F5673A" w:rsidRPr="00B92553">
          <w:rPr>
            <w:rStyle w:val="Hyperlink"/>
            <w:color w:val="auto"/>
            <w:sz w:val="24"/>
            <w:szCs w:val="24"/>
            <w:u w:val="none"/>
          </w:rPr>
          <w:t>on customer Satisfaction…………..</w:t>
        </w:r>
        <w:r w:rsidR="00F5673A" w:rsidRPr="00B92553">
          <w:rPr>
            <w:webHidden/>
            <w:sz w:val="24"/>
            <w:szCs w:val="24"/>
          </w:rPr>
          <w:tab/>
        </w:r>
        <w:r w:rsidRPr="00B92553">
          <w:rPr>
            <w:webHidden/>
            <w:sz w:val="24"/>
            <w:szCs w:val="24"/>
          </w:rPr>
          <w:fldChar w:fldCharType="begin"/>
        </w:r>
        <w:r w:rsidR="00F5673A" w:rsidRPr="00B92553">
          <w:rPr>
            <w:webHidden/>
            <w:sz w:val="24"/>
            <w:szCs w:val="24"/>
          </w:rPr>
          <w:instrText xml:space="preserve"> PAGEREF _Toc495391326 \h </w:instrText>
        </w:r>
        <w:r w:rsidRPr="00B92553">
          <w:rPr>
            <w:webHidden/>
            <w:sz w:val="24"/>
            <w:szCs w:val="24"/>
          </w:rPr>
        </w:r>
        <w:r w:rsidRPr="00B92553">
          <w:rPr>
            <w:webHidden/>
            <w:sz w:val="24"/>
            <w:szCs w:val="24"/>
          </w:rPr>
          <w:fldChar w:fldCharType="separate"/>
        </w:r>
        <w:r w:rsidR="00925EEE">
          <w:rPr>
            <w:webHidden/>
            <w:sz w:val="24"/>
            <w:szCs w:val="24"/>
          </w:rPr>
          <w:t>35</w:t>
        </w:r>
        <w:r w:rsidRPr="00B92553">
          <w:rPr>
            <w:webHidden/>
            <w:sz w:val="24"/>
            <w:szCs w:val="24"/>
          </w:rPr>
          <w:fldChar w:fldCharType="end"/>
        </w:r>
      </w:hyperlink>
    </w:p>
    <w:p w:rsidR="003C08CF" w:rsidRPr="00B92553" w:rsidRDefault="008220D8" w:rsidP="00B92553">
      <w:pPr>
        <w:pStyle w:val="TOC2"/>
        <w:spacing w:line="480" w:lineRule="auto"/>
        <w:rPr>
          <w:rFonts w:ascii="Calibri" w:eastAsia="Times New Roman" w:hAnsi="Calibri" w:cs="Cordia New"/>
          <w:sz w:val="24"/>
          <w:szCs w:val="24"/>
          <w:lang w:val="en-US" w:bidi="th-TH"/>
        </w:rPr>
      </w:pPr>
      <w:hyperlink w:anchor="_Toc457646322" w:history="1">
        <w:r w:rsidR="003C08CF" w:rsidRPr="00B92553">
          <w:rPr>
            <w:rStyle w:val="Hyperlink"/>
            <w:color w:val="auto"/>
            <w:sz w:val="24"/>
            <w:szCs w:val="24"/>
            <w:u w:val="none"/>
          </w:rPr>
          <w:t>Figure 4.1Linearity Plot</w:t>
        </w:r>
        <w:r w:rsidR="003C08CF" w:rsidRPr="00B92553">
          <w:rPr>
            <w:webHidden/>
            <w:sz w:val="24"/>
            <w:szCs w:val="24"/>
          </w:rPr>
          <w:tab/>
        </w:r>
        <w:r w:rsidRPr="00B92553">
          <w:rPr>
            <w:webHidden/>
            <w:sz w:val="24"/>
            <w:szCs w:val="24"/>
          </w:rPr>
          <w:fldChar w:fldCharType="begin"/>
        </w:r>
        <w:r w:rsidR="003C08CF" w:rsidRPr="00B92553">
          <w:rPr>
            <w:webHidden/>
            <w:sz w:val="24"/>
            <w:szCs w:val="24"/>
          </w:rPr>
          <w:instrText xml:space="preserve"> PAGEREF _Toc457646322 \h </w:instrText>
        </w:r>
        <w:r w:rsidRPr="00B92553">
          <w:rPr>
            <w:webHidden/>
            <w:sz w:val="24"/>
            <w:szCs w:val="24"/>
          </w:rPr>
        </w:r>
        <w:r w:rsidRPr="00B92553">
          <w:rPr>
            <w:webHidden/>
            <w:sz w:val="24"/>
            <w:szCs w:val="24"/>
          </w:rPr>
          <w:fldChar w:fldCharType="separate"/>
        </w:r>
        <w:r w:rsidR="00925EEE">
          <w:rPr>
            <w:webHidden/>
            <w:sz w:val="24"/>
            <w:szCs w:val="24"/>
          </w:rPr>
          <w:t>60</w:t>
        </w:r>
        <w:r w:rsidRPr="00B92553">
          <w:rPr>
            <w:webHidden/>
            <w:sz w:val="24"/>
            <w:szCs w:val="24"/>
          </w:rPr>
          <w:fldChar w:fldCharType="end"/>
        </w:r>
      </w:hyperlink>
    </w:p>
    <w:p w:rsidR="003C08CF" w:rsidRPr="00B92553" w:rsidRDefault="008220D8" w:rsidP="00B92553">
      <w:pPr>
        <w:pStyle w:val="TOC2"/>
        <w:spacing w:line="480" w:lineRule="auto"/>
        <w:rPr>
          <w:rStyle w:val="Hyperlink"/>
          <w:color w:val="auto"/>
          <w:sz w:val="24"/>
          <w:szCs w:val="24"/>
          <w:u w:val="none"/>
        </w:rPr>
      </w:pPr>
      <w:hyperlink w:anchor="_Toc457646323" w:history="1">
        <w:r w:rsidR="003C08CF" w:rsidRPr="00B92553">
          <w:rPr>
            <w:rStyle w:val="Hyperlink"/>
            <w:color w:val="auto"/>
            <w:sz w:val="24"/>
            <w:szCs w:val="24"/>
            <w:u w:val="none"/>
          </w:rPr>
          <w:t>Figure 4.</w:t>
        </w:r>
        <w:r w:rsidR="003C08CF" w:rsidRPr="00B92553">
          <w:rPr>
            <w:rStyle w:val="Hyperlink"/>
            <w:color w:val="auto"/>
            <w:sz w:val="24"/>
            <w:szCs w:val="24"/>
            <w:u w:val="none"/>
            <w:lang w:val="en-US"/>
          </w:rPr>
          <w:t>2</w:t>
        </w:r>
        <w:r w:rsidR="003C08CF" w:rsidRPr="00B92553">
          <w:rPr>
            <w:rStyle w:val="Hyperlink"/>
            <w:color w:val="auto"/>
            <w:sz w:val="24"/>
            <w:szCs w:val="24"/>
            <w:u w:val="none"/>
          </w:rPr>
          <w:t>Linearity Plot</w:t>
        </w:r>
        <w:r w:rsidR="003C08CF" w:rsidRPr="00B92553">
          <w:rPr>
            <w:webHidden/>
            <w:sz w:val="24"/>
            <w:szCs w:val="24"/>
          </w:rPr>
          <w:tab/>
        </w:r>
        <w:r w:rsidRPr="00B92553">
          <w:rPr>
            <w:webHidden/>
            <w:sz w:val="24"/>
            <w:szCs w:val="24"/>
          </w:rPr>
          <w:fldChar w:fldCharType="begin"/>
        </w:r>
        <w:r w:rsidR="003C08CF" w:rsidRPr="00B92553">
          <w:rPr>
            <w:webHidden/>
            <w:sz w:val="24"/>
            <w:szCs w:val="24"/>
          </w:rPr>
          <w:instrText xml:space="preserve"> PAGEREF _Toc457646323 \h </w:instrText>
        </w:r>
        <w:r w:rsidRPr="00B92553">
          <w:rPr>
            <w:webHidden/>
            <w:sz w:val="24"/>
            <w:szCs w:val="24"/>
          </w:rPr>
        </w:r>
        <w:r w:rsidRPr="00B92553">
          <w:rPr>
            <w:webHidden/>
            <w:sz w:val="24"/>
            <w:szCs w:val="24"/>
          </w:rPr>
          <w:fldChar w:fldCharType="separate"/>
        </w:r>
        <w:r w:rsidR="00925EEE">
          <w:rPr>
            <w:webHidden/>
            <w:sz w:val="24"/>
            <w:szCs w:val="24"/>
          </w:rPr>
          <w:t>60</w:t>
        </w:r>
        <w:r w:rsidRPr="00B92553">
          <w:rPr>
            <w:webHidden/>
            <w:sz w:val="24"/>
            <w:szCs w:val="24"/>
          </w:rPr>
          <w:fldChar w:fldCharType="end"/>
        </w:r>
      </w:hyperlink>
    </w:p>
    <w:p w:rsidR="009E723E" w:rsidRPr="00B92553" w:rsidRDefault="008220D8" w:rsidP="00B92553">
      <w:pPr>
        <w:pStyle w:val="TOC2"/>
        <w:spacing w:line="480" w:lineRule="auto"/>
        <w:rPr>
          <w:rStyle w:val="Hyperlink"/>
          <w:color w:val="auto"/>
          <w:sz w:val="24"/>
          <w:szCs w:val="24"/>
          <w:u w:val="none"/>
        </w:rPr>
      </w:pPr>
      <w:hyperlink w:anchor="_Toc457646327" w:history="1">
        <w:r w:rsidR="00477549" w:rsidRPr="00B92553">
          <w:rPr>
            <w:rStyle w:val="Hyperlink"/>
            <w:color w:val="auto"/>
            <w:sz w:val="24"/>
            <w:szCs w:val="24"/>
            <w:u w:val="none"/>
          </w:rPr>
          <w:t>Figure 4.3:Scatter Plot for Homoscedasticity</w:t>
        </w:r>
        <w:r w:rsidR="00477549" w:rsidRPr="00B92553">
          <w:rPr>
            <w:webHidden/>
            <w:sz w:val="24"/>
            <w:szCs w:val="24"/>
          </w:rPr>
          <w:tab/>
        </w:r>
        <w:r w:rsidRPr="00B92553">
          <w:rPr>
            <w:webHidden/>
            <w:sz w:val="24"/>
            <w:szCs w:val="24"/>
          </w:rPr>
          <w:fldChar w:fldCharType="begin"/>
        </w:r>
        <w:r w:rsidR="00477549" w:rsidRPr="00B92553">
          <w:rPr>
            <w:webHidden/>
            <w:sz w:val="24"/>
            <w:szCs w:val="24"/>
          </w:rPr>
          <w:instrText xml:space="preserve"> PAGEREF _Toc457646327 \h </w:instrText>
        </w:r>
        <w:r w:rsidRPr="00B92553">
          <w:rPr>
            <w:webHidden/>
            <w:sz w:val="24"/>
            <w:szCs w:val="24"/>
          </w:rPr>
        </w:r>
        <w:r w:rsidRPr="00B92553">
          <w:rPr>
            <w:webHidden/>
            <w:sz w:val="24"/>
            <w:szCs w:val="24"/>
          </w:rPr>
          <w:fldChar w:fldCharType="separate"/>
        </w:r>
        <w:r w:rsidR="00925EEE">
          <w:rPr>
            <w:webHidden/>
            <w:sz w:val="24"/>
            <w:szCs w:val="24"/>
          </w:rPr>
          <w:t>62</w:t>
        </w:r>
        <w:r w:rsidRPr="00B92553">
          <w:rPr>
            <w:webHidden/>
            <w:sz w:val="24"/>
            <w:szCs w:val="24"/>
          </w:rPr>
          <w:fldChar w:fldCharType="end"/>
        </w:r>
      </w:hyperlink>
    </w:p>
    <w:p w:rsidR="00477549" w:rsidRPr="008C1538" w:rsidRDefault="009E723E" w:rsidP="009E723E">
      <w:pPr>
        <w:pStyle w:val="Heading2"/>
        <w:jc w:val="center"/>
        <w:rPr>
          <w:rStyle w:val="Hyperlink"/>
          <w:iCs w:val="0"/>
          <w:color w:val="auto"/>
          <w:szCs w:val="24"/>
          <w:u w:val="none"/>
          <w:lang w:val="en-US"/>
        </w:rPr>
      </w:pPr>
      <w:r>
        <w:rPr>
          <w:rStyle w:val="Hyperlink"/>
          <w:color w:val="auto"/>
          <w:u w:val="none"/>
        </w:rPr>
        <w:br w:type="page"/>
      </w:r>
      <w:bookmarkStart w:id="33" w:name="_Toc495391296"/>
      <w:r w:rsidRPr="008C1538">
        <w:rPr>
          <w:rStyle w:val="Hyperlink"/>
          <w:iCs w:val="0"/>
          <w:color w:val="auto"/>
          <w:szCs w:val="24"/>
          <w:u w:val="none"/>
        </w:rPr>
        <w:lastRenderedPageBreak/>
        <w:t>LIST OF ABREVIATION</w:t>
      </w:r>
      <w:bookmarkEnd w:id="33"/>
    </w:p>
    <w:p w:rsidR="003B4792" w:rsidRDefault="003B4792" w:rsidP="003B4792">
      <w:pPr>
        <w:spacing w:line="480" w:lineRule="auto"/>
        <w:rPr>
          <w:rFonts w:ascii="Times New Roman" w:hAnsi="Times New Roman"/>
          <w:b/>
          <w:bCs/>
          <w:sz w:val="24"/>
          <w:szCs w:val="24"/>
          <w:lang w:val="en-US" w:bidi="th-TH"/>
        </w:rPr>
      </w:pPr>
    </w:p>
    <w:p w:rsidR="009E723E" w:rsidRPr="003B4792" w:rsidRDefault="009E723E" w:rsidP="003B4792">
      <w:pPr>
        <w:spacing w:line="480" w:lineRule="auto"/>
        <w:rPr>
          <w:rFonts w:ascii="Times New Roman" w:hAnsi="Times New Roman"/>
          <w:sz w:val="24"/>
          <w:szCs w:val="24"/>
          <w:lang w:val="en-US" w:bidi="th-TH"/>
        </w:rPr>
      </w:pPr>
      <w:r w:rsidRPr="003B4792">
        <w:rPr>
          <w:rFonts w:ascii="Times New Roman" w:hAnsi="Times New Roman"/>
          <w:b/>
          <w:bCs/>
          <w:sz w:val="24"/>
          <w:szCs w:val="24"/>
          <w:lang w:val="en-US" w:bidi="th-TH"/>
        </w:rPr>
        <w:t>ACSI:</w:t>
      </w:r>
      <w:r w:rsidRPr="003B4792">
        <w:rPr>
          <w:rFonts w:ascii="Times New Roman" w:hAnsi="Times New Roman"/>
          <w:sz w:val="24"/>
          <w:szCs w:val="24"/>
          <w:lang w:val="en-US" w:bidi="th-TH"/>
        </w:rPr>
        <w:t xml:space="preserve">  American Customer Satisfaction Index</w:t>
      </w:r>
    </w:p>
    <w:p w:rsidR="009E723E" w:rsidRPr="003B4792" w:rsidRDefault="009E723E" w:rsidP="003B4792">
      <w:pPr>
        <w:spacing w:line="480" w:lineRule="auto"/>
        <w:rPr>
          <w:rFonts w:ascii="Times New Roman" w:hAnsi="Times New Roman"/>
          <w:sz w:val="24"/>
          <w:szCs w:val="24"/>
          <w:lang w:val="en-US" w:bidi="th-TH"/>
        </w:rPr>
      </w:pPr>
      <w:r w:rsidRPr="003B4792">
        <w:rPr>
          <w:rFonts w:ascii="Times New Roman" w:hAnsi="Times New Roman"/>
          <w:b/>
          <w:bCs/>
          <w:sz w:val="24"/>
          <w:szCs w:val="24"/>
          <w:lang w:val="en-US" w:bidi="th-TH"/>
        </w:rPr>
        <w:t>ROA:</w:t>
      </w:r>
      <w:r w:rsidRPr="003B4792">
        <w:rPr>
          <w:rFonts w:ascii="Times New Roman" w:hAnsi="Times New Roman"/>
          <w:sz w:val="24"/>
          <w:szCs w:val="24"/>
          <w:lang w:val="en-US" w:bidi="th-TH"/>
        </w:rPr>
        <w:t xml:space="preserve"> Return on Assets</w:t>
      </w:r>
    </w:p>
    <w:p w:rsidR="009E723E" w:rsidRPr="003B4792" w:rsidRDefault="009E723E" w:rsidP="003B4792">
      <w:pPr>
        <w:spacing w:line="480" w:lineRule="auto"/>
        <w:rPr>
          <w:rFonts w:ascii="Times New Roman" w:hAnsi="Times New Roman"/>
          <w:sz w:val="24"/>
          <w:szCs w:val="24"/>
          <w:lang w:val="en-US" w:bidi="th-TH"/>
        </w:rPr>
      </w:pPr>
      <w:r w:rsidRPr="003B4792">
        <w:rPr>
          <w:rFonts w:ascii="Times New Roman" w:hAnsi="Times New Roman"/>
          <w:b/>
          <w:bCs/>
          <w:sz w:val="24"/>
          <w:szCs w:val="24"/>
          <w:lang w:val="en-US" w:bidi="th-TH"/>
        </w:rPr>
        <w:t>ROE:</w:t>
      </w:r>
      <w:r w:rsidRPr="003B4792">
        <w:rPr>
          <w:rFonts w:ascii="Times New Roman" w:hAnsi="Times New Roman"/>
          <w:sz w:val="24"/>
          <w:szCs w:val="24"/>
          <w:lang w:val="en-US" w:bidi="th-TH"/>
        </w:rPr>
        <w:t xml:space="preserve"> Return on Equity</w:t>
      </w:r>
    </w:p>
    <w:p w:rsidR="009E723E" w:rsidRPr="003B4792" w:rsidRDefault="009E723E" w:rsidP="003B4792">
      <w:pPr>
        <w:spacing w:line="480" w:lineRule="auto"/>
        <w:rPr>
          <w:rFonts w:ascii="Times New Roman" w:hAnsi="Times New Roman"/>
          <w:sz w:val="24"/>
          <w:szCs w:val="24"/>
          <w:lang w:val="en-US" w:bidi="th-TH"/>
        </w:rPr>
      </w:pPr>
      <w:r w:rsidRPr="003B4792">
        <w:rPr>
          <w:rFonts w:ascii="Times New Roman" w:hAnsi="Times New Roman"/>
          <w:b/>
          <w:bCs/>
          <w:sz w:val="24"/>
          <w:szCs w:val="24"/>
          <w:lang w:val="en-US" w:bidi="th-TH"/>
        </w:rPr>
        <w:t xml:space="preserve">IT: </w:t>
      </w:r>
      <w:r w:rsidRPr="003B4792">
        <w:rPr>
          <w:rFonts w:ascii="Times New Roman" w:hAnsi="Times New Roman"/>
          <w:sz w:val="24"/>
          <w:szCs w:val="24"/>
          <w:lang w:val="en-US" w:bidi="th-TH"/>
        </w:rPr>
        <w:t>Information Technology</w:t>
      </w:r>
    </w:p>
    <w:p w:rsidR="009E723E" w:rsidRPr="003B4792" w:rsidRDefault="009E723E" w:rsidP="003B4792">
      <w:pPr>
        <w:spacing w:line="480" w:lineRule="auto"/>
        <w:rPr>
          <w:rFonts w:ascii="Times New Roman" w:hAnsi="Times New Roman"/>
          <w:sz w:val="24"/>
          <w:szCs w:val="24"/>
          <w:lang w:val="en-US" w:bidi="th-TH"/>
        </w:rPr>
      </w:pPr>
      <w:r w:rsidRPr="003B4792">
        <w:rPr>
          <w:rFonts w:ascii="Times New Roman" w:hAnsi="Times New Roman"/>
          <w:b/>
          <w:bCs/>
          <w:sz w:val="24"/>
          <w:szCs w:val="24"/>
          <w:lang w:val="en-US" w:bidi="th-TH"/>
        </w:rPr>
        <w:t>IAB:</w:t>
      </w:r>
      <w:r w:rsidRPr="003B4792">
        <w:rPr>
          <w:rFonts w:ascii="Times New Roman" w:hAnsi="Times New Roman"/>
          <w:sz w:val="24"/>
          <w:szCs w:val="24"/>
          <w:lang w:val="en-US" w:bidi="th-TH"/>
        </w:rPr>
        <w:t xml:space="preserve"> Interactive Advertising Bureau</w:t>
      </w:r>
    </w:p>
    <w:p w:rsidR="009E723E" w:rsidRDefault="009E723E" w:rsidP="003B4792">
      <w:pPr>
        <w:spacing w:line="480" w:lineRule="auto"/>
        <w:rPr>
          <w:rFonts w:ascii="Times New Roman" w:hAnsi="Times New Roman"/>
          <w:sz w:val="24"/>
          <w:szCs w:val="24"/>
          <w:lang w:val="en-US" w:bidi="th-TH"/>
        </w:rPr>
      </w:pPr>
      <w:r w:rsidRPr="003B4792">
        <w:rPr>
          <w:rFonts w:ascii="Times New Roman" w:hAnsi="Times New Roman"/>
          <w:b/>
          <w:bCs/>
          <w:sz w:val="24"/>
          <w:szCs w:val="24"/>
          <w:lang w:val="en-US" w:bidi="th-TH"/>
        </w:rPr>
        <w:t>PwC:</w:t>
      </w:r>
      <w:r w:rsidRPr="003B4792">
        <w:rPr>
          <w:rFonts w:ascii="Times New Roman" w:hAnsi="Times New Roman"/>
          <w:sz w:val="24"/>
          <w:szCs w:val="24"/>
          <w:lang w:val="en-US" w:bidi="th-TH"/>
        </w:rPr>
        <w:t xml:space="preserve"> Price waterhouse Coopers </w:t>
      </w: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Default="002A70E8" w:rsidP="003B4792">
      <w:pPr>
        <w:spacing w:line="480" w:lineRule="auto"/>
        <w:rPr>
          <w:rFonts w:ascii="Times New Roman" w:hAnsi="Times New Roman"/>
          <w:sz w:val="24"/>
          <w:szCs w:val="24"/>
          <w:lang w:val="en-US" w:bidi="th-TH"/>
        </w:rPr>
      </w:pPr>
    </w:p>
    <w:p w:rsidR="002A70E8" w:rsidRPr="00FE3EC6" w:rsidRDefault="00A66A9B" w:rsidP="002A70E8">
      <w:pPr>
        <w:pStyle w:val="Heading2"/>
        <w:rPr>
          <w:iCs w:val="0"/>
          <w:szCs w:val="24"/>
          <w:lang w:val="en-US"/>
        </w:rPr>
      </w:pPr>
      <w:bookmarkStart w:id="34" w:name="_Toc467835504"/>
      <w:bookmarkStart w:id="35" w:name="_Toc495391297"/>
      <w:r w:rsidRPr="00D55A06">
        <w:rPr>
          <w:iCs w:val="0"/>
          <w:szCs w:val="24"/>
        </w:rPr>
        <w:lastRenderedPageBreak/>
        <w:t>OPERATIONAL DEFINITION OF TERMS</w:t>
      </w:r>
      <w:bookmarkEnd w:id="34"/>
      <w:bookmarkEnd w:id="35"/>
    </w:p>
    <w:p w:rsidR="002A70E8" w:rsidRDefault="002A70E8" w:rsidP="002A70E8">
      <w:pPr>
        <w:rPr>
          <w:lang w:val="en-US" w:bidi="th-TH"/>
        </w:rPr>
      </w:pPr>
    </w:p>
    <w:p w:rsidR="00D447D8" w:rsidRDefault="002A70E8" w:rsidP="002A70E8">
      <w:pPr>
        <w:spacing w:line="480" w:lineRule="auto"/>
        <w:ind w:left="720" w:hanging="720"/>
        <w:rPr>
          <w:rFonts w:ascii="Times New Roman" w:hAnsi="Times New Roman"/>
          <w:sz w:val="24"/>
          <w:szCs w:val="24"/>
          <w:lang w:val="en-US" w:bidi="th-TH"/>
        </w:rPr>
      </w:pPr>
      <w:r w:rsidRPr="0038743C">
        <w:rPr>
          <w:rFonts w:ascii="Times New Roman" w:hAnsi="Times New Roman"/>
          <w:b/>
          <w:bCs/>
          <w:sz w:val="24"/>
          <w:szCs w:val="24"/>
          <w:lang w:val="en-US" w:bidi="th-TH"/>
        </w:rPr>
        <w:t>Customer satisfaction</w:t>
      </w:r>
      <w:r w:rsidRPr="00823506">
        <w:rPr>
          <w:rFonts w:ascii="Times New Roman" w:hAnsi="Times New Roman"/>
          <w:sz w:val="24"/>
          <w:szCs w:val="24"/>
          <w:lang w:val="en-US" w:bidi="th-TH"/>
        </w:rPr>
        <w:t xml:space="preserve">: This is </w:t>
      </w:r>
      <w:r w:rsidR="00D447D8">
        <w:rPr>
          <w:rFonts w:ascii="Times New Roman" w:hAnsi="Times New Roman"/>
          <w:sz w:val="24"/>
          <w:szCs w:val="24"/>
          <w:lang w:val="en-US" w:bidi="th-TH"/>
        </w:rPr>
        <w:t xml:space="preserve">the customer fulfillment response that is </w:t>
      </w:r>
      <w:r w:rsidR="00D55A06">
        <w:rPr>
          <w:rFonts w:ascii="Times New Roman" w:hAnsi="Times New Roman"/>
          <w:sz w:val="24"/>
          <w:szCs w:val="24"/>
          <w:lang w:val="en-US" w:bidi="th-TH"/>
        </w:rPr>
        <w:t>judgment</w:t>
      </w:r>
      <w:r w:rsidR="00D447D8">
        <w:rPr>
          <w:rFonts w:ascii="Times New Roman" w:hAnsi="Times New Roman"/>
          <w:sz w:val="24"/>
          <w:szCs w:val="24"/>
          <w:lang w:val="en-US" w:bidi="th-TH"/>
        </w:rPr>
        <w:t xml:space="preserve"> that a product or service itself is providing a pleasurable level of fulfillment.</w:t>
      </w:r>
    </w:p>
    <w:p w:rsidR="002A70E8" w:rsidRPr="00823506" w:rsidRDefault="002A70E8" w:rsidP="002A70E8">
      <w:pPr>
        <w:spacing w:line="480" w:lineRule="auto"/>
        <w:ind w:left="720" w:hanging="720"/>
        <w:rPr>
          <w:rFonts w:ascii="Times New Roman" w:hAnsi="Times New Roman"/>
          <w:sz w:val="24"/>
          <w:szCs w:val="24"/>
          <w:lang w:val="en-US" w:bidi="th-TH"/>
        </w:rPr>
      </w:pPr>
      <w:r w:rsidRPr="0038743C">
        <w:rPr>
          <w:rFonts w:ascii="Times New Roman" w:hAnsi="Times New Roman"/>
          <w:b/>
          <w:bCs/>
          <w:sz w:val="24"/>
          <w:szCs w:val="24"/>
          <w:lang w:val="en-US" w:bidi="th-TH"/>
        </w:rPr>
        <w:t>Advertisement:</w:t>
      </w:r>
      <w:r w:rsidRPr="00823506">
        <w:rPr>
          <w:rFonts w:ascii="Times New Roman" w:hAnsi="Times New Roman"/>
          <w:sz w:val="24"/>
          <w:szCs w:val="24"/>
          <w:lang w:val="en-US" w:bidi="th-TH"/>
        </w:rPr>
        <w:t xml:space="preserve"> Refers to any paid form of </w:t>
      </w:r>
      <w:r w:rsidR="00706EA7" w:rsidRPr="00823506">
        <w:rPr>
          <w:rFonts w:ascii="Times New Roman" w:hAnsi="Times New Roman"/>
          <w:sz w:val="24"/>
          <w:szCs w:val="24"/>
          <w:lang w:val="en-US" w:bidi="th-TH"/>
        </w:rPr>
        <w:t>non-personal</w:t>
      </w:r>
      <w:r w:rsidRPr="00823506">
        <w:rPr>
          <w:rFonts w:ascii="Times New Roman" w:hAnsi="Times New Roman"/>
          <w:sz w:val="24"/>
          <w:szCs w:val="24"/>
          <w:lang w:val="en-US" w:bidi="th-TH"/>
        </w:rPr>
        <w:t xml:space="preserve"> communication of </w:t>
      </w:r>
      <w:r w:rsidR="00706EA7" w:rsidRPr="00823506">
        <w:rPr>
          <w:rFonts w:ascii="Times New Roman" w:hAnsi="Times New Roman"/>
          <w:sz w:val="24"/>
          <w:szCs w:val="24"/>
          <w:lang w:val="en-US" w:bidi="th-TH"/>
        </w:rPr>
        <w:t>ideas</w:t>
      </w:r>
      <w:r w:rsidRPr="00823506">
        <w:rPr>
          <w:rFonts w:ascii="Times New Roman" w:hAnsi="Times New Roman"/>
          <w:sz w:val="24"/>
          <w:szCs w:val="24"/>
          <w:lang w:val="en-US" w:bidi="th-TH"/>
        </w:rPr>
        <w:t xml:space="preserve"> and information about products in the media with the aim of creating a brand image </w:t>
      </w:r>
    </w:p>
    <w:p w:rsidR="002A70E8" w:rsidRPr="00823506" w:rsidRDefault="002A70E8" w:rsidP="002A70E8">
      <w:pPr>
        <w:spacing w:line="480" w:lineRule="auto"/>
        <w:ind w:left="720" w:hanging="720"/>
        <w:rPr>
          <w:rFonts w:ascii="Times New Roman" w:hAnsi="Times New Roman"/>
          <w:sz w:val="24"/>
          <w:szCs w:val="24"/>
          <w:lang w:val="en-US" w:bidi="th-TH"/>
        </w:rPr>
      </w:pPr>
      <w:r w:rsidRPr="0038743C">
        <w:rPr>
          <w:rFonts w:ascii="Times New Roman" w:hAnsi="Times New Roman"/>
          <w:b/>
          <w:bCs/>
          <w:sz w:val="24"/>
          <w:szCs w:val="24"/>
          <w:lang w:val="en-US" w:bidi="th-TH"/>
        </w:rPr>
        <w:t>Online advertising</w:t>
      </w:r>
      <w:r w:rsidR="00FE6888">
        <w:rPr>
          <w:rFonts w:ascii="Times New Roman" w:hAnsi="Times New Roman"/>
          <w:sz w:val="24"/>
          <w:szCs w:val="24"/>
          <w:lang w:val="en-US" w:bidi="th-TH"/>
        </w:rPr>
        <w:t>: A</w:t>
      </w:r>
      <w:r w:rsidRPr="00823506">
        <w:rPr>
          <w:rFonts w:ascii="Times New Roman" w:hAnsi="Times New Roman"/>
          <w:sz w:val="24"/>
          <w:szCs w:val="24"/>
          <w:lang w:val="en-US" w:bidi="th-TH"/>
        </w:rPr>
        <w:t>dvertising products through internet platform</w:t>
      </w:r>
    </w:p>
    <w:p w:rsidR="002A70E8" w:rsidRDefault="002A70E8" w:rsidP="002A70E8">
      <w:pPr>
        <w:spacing w:line="480" w:lineRule="auto"/>
        <w:ind w:left="720" w:hanging="720"/>
        <w:rPr>
          <w:rFonts w:ascii="Times New Roman" w:hAnsi="Times New Roman"/>
          <w:sz w:val="24"/>
          <w:szCs w:val="24"/>
          <w:lang w:val="en-US" w:bidi="th-TH"/>
        </w:rPr>
      </w:pPr>
      <w:r w:rsidRPr="0038743C">
        <w:rPr>
          <w:rFonts w:ascii="Times New Roman" w:hAnsi="Times New Roman"/>
          <w:b/>
          <w:bCs/>
          <w:sz w:val="24"/>
          <w:szCs w:val="24"/>
          <w:lang w:val="en-US" w:bidi="th-TH"/>
        </w:rPr>
        <w:t>Multimedia advertising:</w:t>
      </w:r>
      <w:r w:rsidR="00FE6888">
        <w:rPr>
          <w:rFonts w:ascii="Times New Roman" w:hAnsi="Times New Roman"/>
          <w:sz w:val="24"/>
          <w:szCs w:val="24"/>
          <w:lang w:val="en-US" w:bidi="th-TH"/>
        </w:rPr>
        <w:t xml:space="preserve"> A</w:t>
      </w:r>
      <w:r w:rsidRPr="00823506">
        <w:rPr>
          <w:rFonts w:ascii="Times New Roman" w:hAnsi="Times New Roman"/>
          <w:sz w:val="24"/>
          <w:szCs w:val="24"/>
          <w:lang w:val="en-US" w:bidi="th-TH"/>
        </w:rPr>
        <w:t xml:space="preserve"> form of expression describing elements of online contents such as audio, video and animation</w:t>
      </w:r>
    </w:p>
    <w:p w:rsidR="00FE6888" w:rsidRPr="00823506" w:rsidRDefault="00FE6888"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Animation:</w:t>
      </w:r>
      <w:r>
        <w:rPr>
          <w:rFonts w:ascii="Times New Roman" w:hAnsi="Times New Roman"/>
          <w:sz w:val="24"/>
          <w:szCs w:val="24"/>
          <w:lang w:val="en-US" w:bidi="th-TH"/>
        </w:rPr>
        <w:t xml:space="preserve"> Incorporates moving images and graphics, it improves the design and interactivity of online advertisements.</w:t>
      </w:r>
    </w:p>
    <w:p w:rsidR="002A70E8" w:rsidRPr="00823506" w:rsidRDefault="002A70E8" w:rsidP="002A70E8">
      <w:pPr>
        <w:spacing w:line="480" w:lineRule="auto"/>
        <w:ind w:left="720" w:hanging="720"/>
        <w:rPr>
          <w:rFonts w:ascii="Times New Roman" w:hAnsi="Times New Roman"/>
          <w:sz w:val="24"/>
          <w:szCs w:val="24"/>
          <w:lang w:val="en-US" w:bidi="th-TH"/>
        </w:rPr>
      </w:pPr>
      <w:r w:rsidRPr="0038743C">
        <w:rPr>
          <w:rFonts w:ascii="Times New Roman" w:hAnsi="Times New Roman"/>
          <w:b/>
          <w:bCs/>
          <w:sz w:val="24"/>
          <w:szCs w:val="24"/>
          <w:lang w:val="en-US" w:bidi="th-TH"/>
        </w:rPr>
        <w:t>Picture advertising</w:t>
      </w:r>
      <w:r w:rsidR="00FE6888">
        <w:rPr>
          <w:rFonts w:ascii="Times New Roman" w:hAnsi="Times New Roman"/>
          <w:sz w:val="24"/>
          <w:szCs w:val="24"/>
          <w:lang w:val="en-US" w:bidi="th-TH"/>
        </w:rPr>
        <w:t>: I</w:t>
      </w:r>
      <w:r w:rsidRPr="00823506">
        <w:rPr>
          <w:rFonts w:ascii="Times New Roman" w:hAnsi="Times New Roman"/>
          <w:sz w:val="24"/>
          <w:szCs w:val="24"/>
          <w:lang w:val="en-US" w:bidi="th-TH"/>
        </w:rPr>
        <w:t>mages that make the online advertising appear more attractive to consumers</w:t>
      </w:r>
    </w:p>
    <w:p w:rsidR="002A70E8" w:rsidRDefault="002A70E8" w:rsidP="002A70E8">
      <w:pPr>
        <w:spacing w:line="480" w:lineRule="auto"/>
        <w:ind w:left="720" w:hanging="720"/>
        <w:rPr>
          <w:rFonts w:ascii="Times New Roman" w:hAnsi="Times New Roman"/>
          <w:sz w:val="24"/>
          <w:szCs w:val="24"/>
          <w:lang w:val="en-US" w:bidi="th-TH"/>
        </w:rPr>
      </w:pPr>
      <w:r w:rsidRPr="0038743C">
        <w:rPr>
          <w:rFonts w:ascii="Times New Roman" w:hAnsi="Times New Roman"/>
          <w:b/>
          <w:bCs/>
          <w:sz w:val="24"/>
          <w:szCs w:val="24"/>
          <w:lang w:val="en-US" w:bidi="th-TH"/>
        </w:rPr>
        <w:t>Content advertising</w:t>
      </w:r>
      <w:r w:rsidR="00FE6888">
        <w:rPr>
          <w:rFonts w:ascii="Times New Roman" w:hAnsi="Times New Roman"/>
          <w:sz w:val="24"/>
          <w:szCs w:val="24"/>
          <w:lang w:val="en-US" w:bidi="th-TH"/>
        </w:rPr>
        <w:t>: W</w:t>
      </w:r>
      <w:r w:rsidRPr="00823506">
        <w:rPr>
          <w:rFonts w:ascii="Times New Roman" w:hAnsi="Times New Roman"/>
          <w:sz w:val="24"/>
          <w:szCs w:val="24"/>
          <w:lang w:val="en-US" w:bidi="th-TH"/>
        </w:rPr>
        <w:t>ritten information about products or services</w:t>
      </w:r>
    </w:p>
    <w:p w:rsidR="00D447D8" w:rsidRDefault="00D447D8"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Hotel</w:t>
      </w:r>
      <w:r w:rsidRPr="00D447D8">
        <w:rPr>
          <w:rFonts w:ascii="Times New Roman" w:hAnsi="Times New Roman"/>
          <w:sz w:val="24"/>
          <w:szCs w:val="24"/>
          <w:lang w:val="en-US" w:bidi="th-TH"/>
        </w:rPr>
        <w:t>:</w:t>
      </w:r>
      <w:r w:rsidR="00FE6888">
        <w:rPr>
          <w:rFonts w:ascii="Times New Roman" w:hAnsi="Times New Roman"/>
          <w:sz w:val="24"/>
          <w:szCs w:val="24"/>
          <w:lang w:val="en-US" w:bidi="th-TH"/>
        </w:rPr>
        <w:t xml:space="preserve"> A</w:t>
      </w:r>
      <w:r>
        <w:rPr>
          <w:rFonts w:ascii="Times New Roman" w:hAnsi="Times New Roman"/>
          <w:sz w:val="24"/>
          <w:szCs w:val="24"/>
          <w:lang w:val="en-US" w:bidi="th-TH"/>
        </w:rPr>
        <w:t xml:space="preserve">n establishment that provides both accommodation and meals and provides a variety of services needed by customers such as </w:t>
      </w:r>
      <w:r w:rsidR="00FE6888">
        <w:rPr>
          <w:rFonts w:ascii="Times New Roman" w:hAnsi="Times New Roman"/>
          <w:sz w:val="24"/>
          <w:szCs w:val="24"/>
          <w:lang w:val="en-US" w:bidi="th-TH"/>
        </w:rPr>
        <w:t>reception, conference facilities and recreational facilities.</w:t>
      </w:r>
    </w:p>
    <w:p w:rsidR="004B44D9" w:rsidRDefault="004B44D9"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Customer</w:t>
      </w:r>
      <w:r w:rsidRPr="004B44D9">
        <w:rPr>
          <w:rFonts w:ascii="Times New Roman" w:hAnsi="Times New Roman"/>
          <w:sz w:val="24"/>
          <w:szCs w:val="24"/>
          <w:lang w:val="en-US" w:bidi="th-TH"/>
        </w:rPr>
        <w:t>:</w:t>
      </w:r>
      <w:r>
        <w:rPr>
          <w:rFonts w:ascii="Times New Roman" w:hAnsi="Times New Roman"/>
          <w:sz w:val="24"/>
          <w:szCs w:val="24"/>
          <w:lang w:val="en-US" w:bidi="th-TH"/>
        </w:rPr>
        <w:t xml:space="preserve"> Refers to a recipient of a service obtained from a provider for </w:t>
      </w:r>
      <w:r w:rsidR="003312B9">
        <w:rPr>
          <w:rFonts w:ascii="Times New Roman" w:hAnsi="Times New Roman"/>
          <w:sz w:val="24"/>
          <w:szCs w:val="24"/>
          <w:lang w:val="en-US" w:bidi="th-TH"/>
        </w:rPr>
        <w:t>a monetary or other valuable consideration</w:t>
      </w:r>
      <w:r>
        <w:rPr>
          <w:rFonts w:ascii="Times New Roman" w:hAnsi="Times New Roman"/>
          <w:sz w:val="24"/>
          <w:szCs w:val="24"/>
          <w:lang w:val="en-US" w:bidi="th-TH"/>
        </w:rPr>
        <w:t>.</w:t>
      </w:r>
    </w:p>
    <w:p w:rsidR="00FE6888" w:rsidRDefault="00FE6888"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Customer Loyalty</w:t>
      </w:r>
      <w:r w:rsidRPr="00FE6888">
        <w:rPr>
          <w:rFonts w:ascii="Times New Roman" w:hAnsi="Times New Roman"/>
          <w:sz w:val="24"/>
          <w:szCs w:val="24"/>
          <w:lang w:val="en-US" w:bidi="th-TH"/>
        </w:rPr>
        <w:t>:</w:t>
      </w:r>
      <w:r w:rsidR="00970A25">
        <w:rPr>
          <w:rFonts w:ascii="Times New Roman" w:hAnsi="Times New Roman"/>
          <w:sz w:val="24"/>
          <w:szCs w:val="24"/>
          <w:lang w:val="en-US" w:bidi="th-TH"/>
        </w:rPr>
        <w:t xml:space="preserve"> Refers to the achievement of the ultimate reward by an organization for the way it interacts with its customers.</w:t>
      </w:r>
    </w:p>
    <w:p w:rsidR="00FE6888" w:rsidRDefault="00970A25"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lastRenderedPageBreak/>
        <w:t>Loyalty</w:t>
      </w:r>
      <w:r w:rsidR="00FE6888" w:rsidRPr="00FE6888">
        <w:rPr>
          <w:rFonts w:ascii="Times New Roman" w:hAnsi="Times New Roman"/>
          <w:sz w:val="24"/>
          <w:szCs w:val="24"/>
          <w:lang w:val="en-US" w:bidi="th-TH"/>
        </w:rPr>
        <w:t>:</w:t>
      </w:r>
      <w:r>
        <w:rPr>
          <w:rFonts w:ascii="Times New Roman" w:hAnsi="Times New Roman"/>
          <w:sz w:val="24"/>
          <w:szCs w:val="24"/>
          <w:lang w:val="en-US" w:bidi="th-TH"/>
        </w:rPr>
        <w:t xml:space="preserve"> Refers to faithfulness or commitment to someone or something based on certain ideas, in this study it refers to when a customer develops preference to a </w:t>
      </w:r>
      <w:r w:rsidR="003312B9">
        <w:rPr>
          <w:rFonts w:ascii="Times New Roman" w:hAnsi="Times New Roman"/>
          <w:sz w:val="24"/>
          <w:szCs w:val="24"/>
          <w:lang w:val="en-US" w:bidi="th-TH"/>
        </w:rPr>
        <w:t>hotel</w:t>
      </w:r>
      <w:r>
        <w:rPr>
          <w:rFonts w:ascii="Times New Roman" w:hAnsi="Times New Roman"/>
          <w:sz w:val="24"/>
          <w:szCs w:val="24"/>
          <w:lang w:val="en-US" w:bidi="th-TH"/>
        </w:rPr>
        <w:t>.</w:t>
      </w:r>
    </w:p>
    <w:p w:rsidR="00FE6888" w:rsidRDefault="00FE6888"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Informative knowledge</w:t>
      </w:r>
      <w:r w:rsidRPr="00FE6888">
        <w:rPr>
          <w:rFonts w:ascii="Times New Roman" w:hAnsi="Times New Roman"/>
          <w:sz w:val="24"/>
          <w:szCs w:val="24"/>
          <w:lang w:val="en-US" w:bidi="th-TH"/>
        </w:rPr>
        <w:t>:</w:t>
      </w:r>
      <w:r w:rsidR="004B44D9">
        <w:rPr>
          <w:rFonts w:ascii="Times New Roman" w:hAnsi="Times New Roman"/>
          <w:sz w:val="24"/>
          <w:szCs w:val="24"/>
          <w:lang w:val="en-US" w:bidi="th-TH"/>
        </w:rPr>
        <w:t xml:space="preserve"> Refers to educative nature of an advertisement feature</w:t>
      </w:r>
    </w:p>
    <w:p w:rsidR="00FE6888" w:rsidRDefault="00FE6888"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 xml:space="preserve">Attractive </w:t>
      </w:r>
      <w:r w:rsidR="00970A25">
        <w:rPr>
          <w:rFonts w:ascii="Times New Roman" w:hAnsi="Times New Roman"/>
          <w:b/>
          <w:bCs/>
          <w:sz w:val="24"/>
          <w:szCs w:val="24"/>
          <w:lang w:val="en-US" w:bidi="th-TH"/>
        </w:rPr>
        <w:t>images</w:t>
      </w:r>
      <w:r w:rsidR="00970A25" w:rsidRPr="00FE6888">
        <w:rPr>
          <w:rFonts w:ascii="Times New Roman" w:hAnsi="Times New Roman"/>
          <w:sz w:val="24"/>
          <w:szCs w:val="24"/>
          <w:lang w:val="en-US" w:bidi="th-TH"/>
        </w:rPr>
        <w:t>:</w:t>
      </w:r>
      <w:r w:rsidR="00970A25">
        <w:rPr>
          <w:rFonts w:ascii="Times New Roman" w:hAnsi="Times New Roman"/>
          <w:sz w:val="24"/>
          <w:szCs w:val="24"/>
          <w:lang w:val="en-US" w:bidi="th-TH"/>
        </w:rPr>
        <w:t xml:space="preserve"> Refers to visual advertisement features captivating/appealing to the customers</w:t>
      </w:r>
    </w:p>
    <w:p w:rsidR="00970A25" w:rsidRDefault="00970A25"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Referrals</w:t>
      </w:r>
      <w:r w:rsidRPr="00970A25">
        <w:rPr>
          <w:rFonts w:ascii="Times New Roman" w:hAnsi="Times New Roman"/>
          <w:sz w:val="24"/>
          <w:szCs w:val="24"/>
          <w:lang w:val="en-US" w:bidi="th-TH"/>
        </w:rPr>
        <w:t>:</w:t>
      </w:r>
      <w:r w:rsidR="004B44D9">
        <w:rPr>
          <w:rFonts w:ascii="Times New Roman" w:hAnsi="Times New Roman"/>
          <w:sz w:val="24"/>
          <w:szCs w:val="24"/>
          <w:lang w:val="en-US" w:bidi="th-TH"/>
        </w:rPr>
        <w:t xml:space="preserve"> Refers to the act of advising somebody to a </w:t>
      </w:r>
      <w:r w:rsidR="003312B9">
        <w:rPr>
          <w:rFonts w:ascii="Times New Roman" w:hAnsi="Times New Roman"/>
          <w:sz w:val="24"/>
          <w:szCs w:val="24"/>
          <w:lang w:val="en-US" w:bidi="th-TH"/>
        </w:rPr>
        <w:t>hotel</w:t>
      </w:r>
    </w:p>
    <w:p w:rsidR="004B44D9" w:rsidRDefault="004B44D9" w:rsidP="002A70E8">
      <w:pPr>
        <w:spacing w:line="480" w:lineRule="auto"/>
        <w:ind w:left="720" w:hanging="720"/>
        <w:rPr>
          <w:rFonts w:ascii="Times New Roman" w:hAnsi="Times New Roman"/>
          <w:sz w:val="24"/>
          <w:szCs w:val="24"/>
          <w:lang w:val="en-US" w:bidi="th-TH"/>
        </w:rPr>
      </w:pPr>
      <w:r>
        <w:rPr>
          <w:rFonts w:ascii="Times New Roman" w:hAnsi="Times New Roman"/>
          <w:b/>
          <w:bCs/>
          <w:sz w:val="24"/>
          <w:szCs w:val="24"/>
          <w:lang w:val="en-US" w:bidi="th-TH"/>
        </w:rPr>
        <w:t>Audio</w:t>
      </w:r>
      <w:r w:rsidRPr="004B44D9">
        <w:rPr>
          <w:rFonts w:ascii="Times New Roman" w:hAnsi="Times New Roman"/>
          <w:sz w:val="24"/>
          <w:szCs w:val="24"/>
          <w:lang w:val="en-US" w:bidi="th-TH"/>
        </w:rPr>
        <w:t>:</w:t>
      </w:r>
      <w:r>
        <w:rPr>
          <w:rFonts w:ascii="Times New Roman" w:hAnsi="Times New Roman"/>
          <w:sz w:val="24"/>
          <w:szCs w:val="24"/>
          <w:lang w:val="en-US" w:bidi="th-TH"/>
        </w:rPr>
        <w:t xml:space="preserve"> Refers to advertisement feature that can be detected through hearing</w:t>
      </w:r>
    </w:p>
    <w:p w:rsidR="002A70E8" w:rsidRPr="00823506" w:rsidRDefault="002A70E8" w:rsidP="002A70E8">
      <w:pPr>
        <w:ind w:left="720" w:hanging="720"/>
        <w:rPr>
          <w:rFonts w:ascii="Times New Roman" w:hAnsi="Times New Roman"/>
          <w:sz w:val="24"/>
          <w:szCs w:val="24"/>
          <w:lang w:val="en-US" w:bidi="th-TH"/>
        </w:rPr>
      </w:pPr>
    </w:p>
    <w:p w:rsidR="002A70E8" w:rsidRPr="003B4792" w:rsidRDefault="002A70E8" w:rsidP="003B4792">
      <w:pPr>
        <w:spacing w:line="480" w:lineRule="auto"/>
        <w:rPr>
          <w:rFonts w:ascii="Times New Roman" w:hAnsi="Times New Roman"/>
          <w:sz w:val="24"/>
          <w:szCs w:val="24"/>
          <w:lang w:val="en-US" w:bidi="th-TH"/>
        </w:rPr>
      </w:pPr>
    </w:p>
    <w:p w:rsidR="009E723E" w:rsidRPr="009E723E" w:rsidRDefault="009E723E" w:rsidP="009E723E">
      <w:pPr>
        <w:rPr>
          <w:lang w:val="en-US" w:bidi="th-TH"/>
        </w:rPr>
      </w:pPr>
    </w:p>
    <w:p w:rsidR="00477549" w:rsidRPr="00477549" w:rsidRDefault="00477549" w:rsidP="00477549"/>
    <w:p w:rsidR="00F4667E" w:rsidRPr="003C08CF"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F4667E" w:rsidP="00F4667E">
      <w:pPr>
        <w:pStyle w:val="Heading1"/>
        <w:jc w:val="center"/>
        <w:rPr>
          <w:sz w:val="24"/>
          <w:szCs w:val="24"/>
        </w:rPr>
      </w:pPr>
    </w:p>
    <w:p w:rsidR="00F4667E" w:rsidRDefault="00F4667E" w:rsidP="00F4667E">
      <w:pPr>
        <w:pStyle w:val="Heading1"/>
        <w:jc w:val="center"/>
        <w:rPr>
          <w:sz w:val="24"/>
          <w:szCs w:val="24"/>
        </w:rPr>
      </w:pPr>
    </w:p>
    <w:p w:rsidR="000A5492" w:rsidRPr="002A70E8" w:rsidRDefault="000A5492" w:rsidP="007626BA">
      <w:pPr>
        <w:pStyle w:val="Heading1"/>
        <w:rPr>
          <w:sz w:val="24"/>
          <w:szCs w:val="24"/>
          <w:lang w:val="en-US"/>
        </w:rPr>
        <w:sectPr w:rsidR="000A5492" w:rsidRPr="002A70E8" w:rsidSect="009D6A05">
          <w:pgSz w:w="11906" w:h="16838" w:code="9"/>
          <w:pgMar w:top="1440" w:right="1440" w:bottom="1440" w:left="2160" w:header="709" w:footer="709" w:gutter="0"/>
          <w:pgNumType w:fmt="lowerRoman"/>
          <w:cols w:space="708"/>
          <w:docGrid w:linePitch="360"/>
        </w:sectPr>
      </w:pPr>
    </w:p>
    <w:p w:rsidR="002A70E8" w:rsidRDefault="002A70E8" w:rsidP="002A70E8">
      <w:pPr>
        <w:pStyle w:val="Heading1"/>
        <w:rPr>
          <w:sz w:val="24"/>
          <w:szCs w:val="24"/>
          <w:lang w:val="en-US"/>
        </w:rPr>
      </w:pPr>
    </w:p>
    <w:p w:rsidR="00580D59" w:rsidRPr="001C45C7" w:rsidRDefault="00580D59" w:rsidP="002A70E8">
      <w:pPr>
        <w:pStyle w:val="Heading1"/>
        <w:jc w:val="center"/>
        <w:rPr>
          <w:sz w:val="24"/>
          <w:szCs w:val="24"/>
        </w:rPr>
      </w:pPr>
      <w:bookmarkStart w:id="36" w:name="_Toc495391298"/>
      <w:r w:rsidRPr="001C45C7">
        <w:rPr>
          <w:sz w:val="24"/>
          <w:szCs w:val="24"/>
        </w:rPr>
        <w:t>CHAPTER ONE</w:t>
      </w:r>
      <w:bookmarkEnd w:id="31"/>
      <w:bookmarkEnd w:id="36"/>
    </w:p>
    <w:p w:rsidR="00580D59" w:rsidRPr="001C45C7" w:rsidRDefault="00580D59" w:rsidP="001C45C7">
      <w:pPr>
        <w:pStyle w:val="Heading1"/>
        <w:jc w:val="center"/>
        <w:rPr>
          <w:sz w:val="24"/>
          <w:szCs w:val="24"/>
        </w:rPr>
      </w:pPr>
      <w:bookmarkStart w:id="37" w:name="_Toc417305561"/>
      <w:bookmarkStart w:id="38" w:name="_Toc495391299"/>
      <w:r w:rsidRPr="001C45C7">
        <w:rPr>
          <w:sz w:val="24"/>
          <w:szCs w:val="24"/>
        </w:rPr>
        <w:t>INTRODUCTION</w:t>
      </w:r>
      <w:bookmarkEnd w:id="37"/>
      <w:bookmarkEnd w:id="38"/>
    </w:p>
    <w:p w:rsidR="00295B83" w:rsidRPr="00295B83" w:rsidRDefault="00295B83" w:rsidP="00295B83">
      <w:pPr>
        <w:pStyle w:val="Heading2"/>
      </w:pPr>
      <w:bookmarkStart w:id="39" w:name="_Toc495391300"/>
      <w:r w:rsidRPr="00295B83">
        <w:t>1.0 Overview</w:t>
      </w:r>
      <w:bookmarkEnd w:id="39"/>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The chapter presents an overview of the effects of online advertising features on customer satisfaction in selected five-star hotels in Nairobi County in Kenya. It contains the background to the study, the statement of the problem, objectives of the study and the research questions that the study seeks to answer. The significance and scope of the study is also presented.</w:t>
      </w:r>
    </w:p>
    <w:p w:rsidR="00295B83" w:rsidRPr="00295B83" w:rsidRDefault="00295B83" w:rsidP="00295B83">
      <w:pPr>
        <w:pStyle w:val="Heading2"/>
      </w:pPr>
      <w:bookmarkStart w:id="40" w:name="_Toc495391301"/>
      <w:r w:rsidRPr="00295B83">
        <w:t>1.1 Background of the Study</w:t>
      </w:r>
      <w:bookmarkEnd w:id="40"/>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Customer satisfaction is the actual manifestation that depends on a number of both psychological and physical variables felt by buyers who have experienced fulfilled expectations. The level of satisfaction can also vary depending on other options the customer may have and other services against which the customer can compare the organizations services. Prior research in the field of marketing has found support for the role of customer satisfaction (American Customer Satisfaction Index (ACSI) on firm economic performance, such as return on assets (ROA) and return on equity (ROE) (Fornell et al., 2006), and on models aimed at conducting company valuation. In a competitive market place where businesses compete for customers, customer satisfaction is a key differentiator and increasingly has become a key element of business strategy. It is a critical business requirement that could have a significant effect on customers’ intentions to repurchase (He &amp; Song, 2009) and therefore, could affect a company’s market share (Sit et al., 2009). Customer’s behavioural intention of repurchase is preceded by customer satisfaction which is directly affected by disconfirmation resulting between a customer’s pre-purchase expectations and post-</w:t>
      </w:r>
      <w:r w:rsidRPr="00295B83">
        <w:rPr>
          <w:rFonts w:ascii="Times New Roman" w:hAnsi="Times New Roman"/>
          <w:sz w:val="24"/>
          <w:szCs w:val="24"/>
        </w:rPr>
        <w:lastRenderedPageBreak/>
        <w:t xml:space="preserve">purchase performance of a product or service (chen et al., 2009). The rapid pace of information technology (IT) has transformed the internet into the most popular channel of communication in the world today. Search Marketing is a term applied to marketing techniques implemented at Search Engines such as Google, Yahoo! or Ask.com in order to drive and increase website traffic (Moran and Hunt, 2005). Search Engines have become the central access gate to booking a holiday or purchasing tourism products and services.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The main principle of media in the world according to Rowley (2005) is to connect and bring information to the audience. The online business has shown considerable growth and improvement over the last couple of years, which was dependent on the enhanced information technology and telecommunication. The increased use of the Internet and electronic commerce has had positive effects on the tourism sector, as described by Cooper et al., (2008). Tourism online business is growing fast and competition is fierce. Online advertising is essential in this particular industry for companies to gain customers and therefore to make profit. Tourism-related businesses need to understand the full potential of this marketing tool in order to succeed against the major players. Through the Internet gaining more and more of importance, online advertising does too. Expansion possibilities as well as reaching out and penetrating new geographical markets are enhanced Cooper et al., (2008).</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The internet’s high speed, user-friendliness, low cost, and wide accessibility have contributed to its commercialization in the form of online-marketing-a new platform for generating attention and awareness among consumers through online advertising (Rowley 2001).Hotel marketers have also resorted to utilise; online advertising features which comprise of multimedia, picture and content features to advertise their products and services, this means the internet has become a key advertising channel </w:t>
      </w:r>
      <w:r w:rsidRPr="00295B83">
        <w:rPr>
          <w:rFonts w:ascii="Times New Roman" w:hAnsi="Times New Roman"/>
          <w:sz w:val="24"/>
          <w:szCs w:val="24"/>
        </w:rPr>
        <w:lastRenderedPageBreak/>
        <w:t>for many advertisers and with the rise of digital marketing over the last decade, the internet is more and more frequently one of those channels. According to the IAB Europe (2010) 18% of all European media spend in 2009 was allocated to online advertising totalling 14.7 billion Euros. Search engine and display advertising were the largest channels within digital advertising with shares of 46 and 30 per cent, respectively.</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Internet advertising market has grown rapidly during the last decade since the appearance of the first Internet advertisement in 1994 (Hollis 2005). According to a recent report from the Interactive Advertising Bureau (IAB) and PricewaterhouseCoopers (PwC), Internet advertising revenues for 2007 are estimated to grow to $21.1 billion, a 25 percent increase over the previous revenue record of nearly $16.9 billion for year 2006 (IAB 2008). Also, the Kelsey Group recently provided an estimate of $45 billion for Internet advertising globally, and predicted Internet advertisement revenues to reach $147 billion globally by 2012 (Pacheco 2008). As more and more people spend time on the Internet, marketers believe that Internet advertising would be a goldmine. It is one of the many ways to get to know in a relatively quick fashion many things being advertised. It is also a convenient and quick way of finding information we need about products, services, businesses, etc. The objective of advertising is to create awareness of a company, a brand, a website, or an event in order to stimulate sales and increase profits. For a long time, television, radio, newspapers, and magazines have dominated the advertising media. Now, online advertising is becoming the driving force in many advertising initiatives and efforts (Kotler &amp; Armstrong, 2010). Although online advertising is an effective tool to reach larger audiences, it is important that advertisers incorporate features to make it more effective. According to Tsang &amp; Tse (2005), online advertising is widely used by </w:t>
      </w:r>
      <w:r w:rsidRPr="00295B83">
        <w:rPr>
          <w:rFonts w:ascii="Times New Roman" w:hAnsi="Times New Roman"/>
          <w:sz w:val="24"/>
          <w:szCs w:val="24"/>
        </w:rPr>
        <w:lastRenderedPageBreak/>
        <w:t xml:space="preserve">companies and advertisers to promote their products and services (Kaye &amp; Medoff, 2001). Firms have become very competitive and are consistently increasing the amount of money spent on advertisements that stimulate demand, and attract consumers. It is crucial that online advertising be effective in order to generate favourable responses from consumers. Online advertising features, therefore, play a significant role (Armstrong,2001; Adam,2003; Baltas,2003; Kumar,2008; online publishers’ association,2008) Since generating consumer response is important, it is worthwhile to examine how effective online advertising features is among customers’ satisfaction. </w:t>
      </w:r>
    </w:p>
    <w:p w:rsidR="00295B83" w:rsidRPr="00295B83" w:rsidRDefault="00295B83" w:rsidP="00295B83">
      <w:pPr>
        <w:pStyle w:val="Heading2"/>
        <w:spacing w:line="480" w:lineRule="auto"/>
        <w:jc w:val="both"/>
        <w:rPr>
          <w:szCs w:val="24"/>
        </w:rPr>
      </w:pPr>
      <w:bookmarkStart w:id="41" w:name="_Toc495391302"/>
      <w:r w:rsidRPr="00295B83">
        <w:rPr>
          <w:szCs w:val="24"/>
        </w:rPr>
        <w:t>1.1.1 Hotel Classification</w:t>
      </w:r>
      <w:bookmarkEnd w:id="41"/>
    </w:p>
    <w:p w:rsidR="00295B83" w:rsidRPr="00295B83" w:rsidRDefault="00295B83" w:rsidP="00295B83">
      <w:pPr>
        <w:shd w:val="clear" w:color="auto" w:fill="FFFFFF"/>
        <w:spacing w:before="120" w:after="120" w:line="480" w:lineRule="auto"/>
        <w:jc w:val="both"/>
        <w:rPr>
          <w:rFonts w:ascii="Times New Roman" w:hAnsi="Times New Roman"/>
          <w:sz w:val="24"/>
          <w:szCs w:val="24"/>
        </w:rPr>
      </w:pPr>
      <w:r w:rsidRPr="00295B83">
        <w:rPr>
          <w:rFonts w:ascii="Times New Roman" w:hAnsi="Times New Roman"/>
          <w:sz w:val="24"/>
          <w:szCs w:val="24"/>
        </w:rPr>
        <w:t>Hotel star rating frameworks look to evaluate hotel quality and deliberately rank foundations with the goal that clients realize what's in store at the season of booking. Star rating frameworks are proposed to fill in as rules for visitors who are reserving hotel spot and can be very useful. There is up until now, no global arrangement which has been embraced. There have been endeavors at bringing together the order framework with the goal that it turns into a universally perceived and dependable standard, yet they have all fizzled (World Tourism Organization, WTO, 2015).</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Today the terms 'reviewing', 'rating', 'grouping 'and star rating are utilized to by and large allude to a similar idea, that is to rank and sort hotels by their offices and service gauges (World Tourism Organization, WTO, 2015). </w:t>
      </w:r>
    </w:p>
    <w:p w:rsidR="00295B83" w:rsidRPr="00295B83" w:rsidRDefault="00295B83" w:rsidP="00295B83">
      <w:pPr>
        <w:shd w:val="clear" w:color="auto" w:fill="FFFFFF"/>
        <w:spacing w:before="120" w:after="120" w:line="480" w:lineRule="auto"/>
        <w:jc w:val="both"/>
        <w:rPr>
          <w:rFonts w:ascii="Times New Roman" w:hAnsi="Times New Roman"/>
          <w:sz w:val="24"/>
          <w:szCs w:val="24"/>
        </w:rPr>
      </w:pPr>
      <w:r w:rsidRPr="00295B83">
        <w:rPr>
          <w:rFonts w:ascii="Times New Roman" w:hAnsi="Times New Roman"/>
          <w:sz w:val="24"/>
          <w:szCs w:val="24"/>
        </w:rPr>
        <w:t xml:space="preserve">There are wide assortments of rating plans utilized by various associations around the globe. Many have a framework including stars, with a more noteworthy number of stars showing more noteworthy extravagance. Forbes Travel Guide, once in the past Mobil Travel Guide, propelled its star rating framework in 1958. The AAA and their </w:t>
      </w:r>
      <w:r w:rsidRPr="00295B83">
        <w:rPr>
          <w:rFonts w:ascii="Times New Roman" w:hAnsi="Times New Roman"/>
          <w:sz w:val="24"/>
          <w:szCs w:val="24"/>
        </w:rPr>
        <w:lastRenderedPageBreak/>
        <w:t>partnered bodies utilize precious stones rather than stars to express hotel and eatery appraisals levels.</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Nourishment services, diversion, see, room varieties, for example, measure and extra pleasantries, spas and wellness focuses, straightforward entry and area might be considered in setting up a standard. Hotels are freely surveyed in conventional frameworks and lay intensely on the offices gave. Some consider this disadvantageous to littler hotels whose nature of convenience could fall into one class yet the absence of a thing, for example, a lift would keep it from achieving a higher classification (World Tourism Organization, WTO, 2015). </w:t>
      </w:r>
    </w:p>
    <w:p w:rsidR="00295B83" w:rsidRPr="00295B83" w:rsidRDefault="00D55A06" w:rsidP="00295B83">
      <w:pPr>
        <w:shd w:val="clear" w:color="auto" w:fill="FFFFFF"/>
        <w:spacing w:after="240" w:line="480" w:lineRule="auto"/>
        <w:jc w:val="both"/>
        <w:rPr>
          <w:rFonts w:ascii="Times New Roman" w:hAnsi="Times New Roman"/>
          <w:sz w:val="24"/>
          <w:szCs w:val="24"/>
        </w:rPr>
      </w:pPr>
      <w:r>
        <w:rPr>
          <w:rFonts w:ascii="Times New Roman" w:hAnsi="Times New Roman"/>
          <w:sz w:val="24"/>
          <w:szCs w:val="24"/>
        </w:rPr>
        <w:t>As of late</w:t>
      </w:r>
      <w:r w:rsidR="00295B83" w:rsidRPr="00295B83">
        <w:rPr>
          <w:rFonts w:ascii="Times New Roman" w:hAnsi="Times New Roman"/>
          <w:sz w:val="24"/>
          <w:szCs w:val="24"/>
        </w:rPr>
        <w:t xml:space="preserve"> hotel rating frameworks, have additionally been scrutinized by some who contend that the rating criteria for such frameworks are excessively perplexing and troublesome for laypersons to get it. It has been proposed that the absence of a brought together worldwide framework for rating hotels may likewise undermine the convenience of such plans.</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In the United States, hotels are for the most part positioned on a scale from one to five stars, once in a while utilizing half star increases.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Here's a breakdown on what you can anticipate from hotels that convey a particular rating. </w:t>
      </w:r>
    </w:p>
    <w:p w:rsidR="00295B83" w:rsidRPr="00295B83" w:rsidRDefault="00295B83" w:rsidP="00295B83">
      <w:pPr>
        <w:shd w:val="clear" w:color="auto" w:fill="FFFFFF"/>
        <w:spacing w:after="240" w:line="480" w:lineRule="auto"/>
        <w:jc w:val="both"/>
        <w:rPr>
          <w:rFonts w:ascii="Times New Roman" w:hAnsi="Times New Roman"/>
          <w:sz w:val="24"/>
          <w:szCs w:val="24"/>
        </w:rPr>
      </w:pPr>
      <w:r w:rsidRPr="00295B83">
        <w:rPr>
          <w:rFonts w:ascii="Times New Roman" w:eastAsia="Times New Roman" w:hAnsi="Times New Roman"/>
          <w:b/>
          <w:bCs/>
          <w:color w:val="000000"/>
          <w:sz w:val="24"/>
          <w:szCs w:val="24"/>
        </w:rPr>
        <w:t>5-Star Rating</w:t>
      </w:r>
      <w:r w:rsidRPr="00295B83">
        <w:rPr>
          <w:rFonts w:ascii="Times New Roman" w:eastAsia="Times New Roman" w:hAnsi="Times New Roman"/>
          <w:color w:val="000000"/>
          <w:sz w:val="24"/>
          <w:szCs w:val="24"/>
        </w:rPr>
        <w:t xml:space="preserve">: </w:t>
      </w:r>
      <w:r w:rsidRPr="00295B83">
        <w:rPr>
          <w:rFonts w:ascii="Times New Roman" w:hAnsi="Times New Roman"/>
          <w:sz w:val="24"/>
          <w:szCs w:val="24"/>
        </w:rPr>
        <w:t xml:space="preserve">Luxurious hotels, offering the most astounding level of individual service. Class and style flourish, the rooms are furnished with quality cloths, VCR, CD stereo, </w:t>
      </w:r>
      <w:r w:rsidR="00D55A06" w:rsidRPr="00295B83">
        <w:rPr>
          <w:rFonts w:ascii="Times New Roman" w:hAnsi="Times New Roman"/>
          <w:sz w:val="24"/>
          <w:szCs w:val="24"/>
        </w:rPr>
        <w:t>Jacuzzi</w:t>
      </w:r>
      <w:r w:rsidRPr="00295B83">
        <w:rPr>
          <w:rFonts w:ascii="Times New Roman" w:hAnsi="Times New Roman"/>
          <w:sz w:val="24"/>
          <w:szCs w:val="24"/>
        </w:rPr>
        <w:t xml:space="preserve"> tubs, and in-room video. There are numerous eateries on location with broad gourmet menus, and room-benefit is additionally accessible day in and day out. A wellness focus, valet stopping, and attendant service round out the experience.</w:t>
      </w:r>
    </w:p>
    <w:p w:rsidR="00295B83" w:rsidRPr="00295B83" w:rsidRDefault="00295B83" w:rsidP="00295B83">
      <w:pPr>
        <w:shd w:val="clear" w:color="auto" w:fill="FFFFFF"/>
        <w:spacing w:after="240" w:line="480" w:lineRule="auto"/>
        <w:jc w:val="both"/>
        <w:rPr>
          <w:rFonts w:ascii="Times New Roman" w:hAnsi="Times New Roman"/>
          <w:sz w:val="24"/>
          <w:szCs w:val="24"/>
        </w:rPr>
      </w:pPr>
      <w:r w:rsidRPr="00295B83">
        <w:rPr>
          <w:rFonts w:ascii="Times New Roman" w:eastAsia="Times New Roman" w:hAnsi="Times New Roman"/>
          <w:b/>
          <w:bCs/>
          <w:color w:val="000000"/>
          <w:sz w:val="24"/>
          <w:szCs w:val="24"/>
        </w:rPr>
        <w:lastRenderedPageBreak/>
        <w:t>4-Star Rating</w:t>
      </w:r>
      <w:r w:rsidRPr="00295B83">
        <w:rPr>
          <w:rFonts w:ascii="Times New Roman" w:eastAsia="Times New Roman" w:hAnsi="Times New Roman"/>
          <w:color w:val="000000"/>
          <w:sz w:val="24"/>
          <w:szCs w:val="24"/>
        </w:rPr>
        <w:t xml:space="preserve">: </w:t>
      </w:r>
      <w:r w:rsidRPr="00295B83">
        <w:rPr>
          <w:rFonts w:ascii="Times New Roman" w:hAnsi="Times New Roman"/>
          <w:sz w:val="24"/>
          <w:szCs w:val="24"/>
        </w:rPr>
        <w:t xml:space="preserve">Formal, vast hotels, with first rate benefit. Better than expected service, wonderfully outfitted rooms, eateries, room benefit, valet stopping, a wellness focus, and an attendant are a few courtesies to anticipate. </w:t>
      </w:r>
    </w:p>
    <w:p w:rsidR="00295B83" w:rsidRPr="00295B83" w:rsidRDefault="00295B83" w:rsidP="00295B83">
      <w:pPr>
        <w:spacing w:line="480" w:lineRule="auto"/>
        <w:jc w:val="both"/>
        <w:rPr>
          <w:rFonts w:ascii="Times New Roman" w:hAnsi="Times New Roman"/>
          <w:sz w:val="24"/>
          <w:szCs w:val="24"/>
        </w:rPr>
      </w:pPr>
      <w:r w:rsidRPr="00295B83">
        <w:rPr>
          <w:rFonts w:ascii="Times New Roman" w:eastAsia="Times New Roman" w:hAnsi="Times New Roman"/>
          <w:b/>
          <w:bCs/>
          <w:color w:val="000000"/>
          <w:sz w:val="24"/>
          <w:szCs w:val="24"/>
        </w:rPr>
        <w:t>3-Star Rating</w:t>
      </w:r>
      <w:r w:rsidRPr="00295B83">
        <w:rPr>
          <w:rFonts w:ascii="Times New Roman" w:eastAsia="Times New Roman" w:hAnsi="Times New Roman"/>
          <w:color w:val="000000"/>
          <w:sz w:val="24"/>
          <w:szCs w:val="24"/>
        </w:rPr>
        <w:t xml:space="preserve">: </w:t>
      </w:r>
      <w:r w:rsidRPr="00295B83">
        <w:rPr>
          <w:rFonts w:ascii="Times New Roman" w:hAnsi="Times New Roman"/>
          <w:sz w:val="24"/>
          <w:szCs w:val="24"/>
        </w:rPr>
        <w:t xml:space="preserve">Usually situated almost a noteworthy road, business focus, and additionally shopping region, these hotels offer pleasant, open rooms and beautifying halls. On location eateries might be normal in measure however will offer breakfast, lunch, and supper. Valet and room benefit, a little wellness focus, and a pool are frequently accessible. </w:t>
      </w:r>
    </w:p>
    <w:p w:rsidR="00295B83" w:rsidRPr="00295B83" w:rsidRDefault="00295B83" w:rsidP="00295B83">
      <w:pPr>
        <w:shd w:val="clear" w:color="auto" w:fill="FFFFFF"/>
        <w:spacing w:after="240" w:line="480" w:lineRule="auto"/>
        <w:jc w:val="both"/>
        <w:rPr>
          <w:rFonts w:ascii="Times New Roman" w:hAnsi="Times New Roman"/>
          <w:sz w:val="24"/>
          <w:szCs w:val="24"/>
        </w:rPr>
      </w:pPr>
      <w:r w:rsidRPr="00295B83">
        <w:rPr>
          <w:rFonts w:ascii="Times New Roman" w:eastAsia="Times New Roman" w:hAnsi="Times New Roman"/>
          <w:b/>
          <w:bCs/>
          <w:color w:val="000000"/>
          <w:sz w:val="24"/>
          <w:szCs w:val="24"/>
        </w:rPr>
        <w:t>2-Star Rating</w:t>
      </w:r>
      <w:r w:rsidRPr="00295B83">
        <w:rPr>
          <w:rFonts w:ascii="Times New Roman" w:eastAsia="Times New Roman" w:hAnsi="Times New Roman"/>
          <w:color w:val="000000"/>
          <w:sz w:val="24"/>
          <w:szCs w:val="24"/>
        </w:rPr>
        <w:t xml:space="preserve">: </w:t>
      </w:r>
      <w:r w:rsidRPr="00295B83">
        <w:rPr>
          <w:rFonts w:ascii="Times New Roman" w:hAnsi="Times New Roman"/>
          <w:sz w:val="24"/>
          <w:szCs w:val="24"/>
        </w:rPr>
        <w:t xml:space="preserve">These hotels are by and large piece of a chain that offers reliable quality and constrained luxuries. They are little or medium in size and rooms will have a telephone and TV. While you won't have the comfort of room benefit, there ought to be a little eatery on location. </w:t>
      </w:r>
    </w:p>
    <w:p w:rsidR="00295B83" w:rsidRPr="00295B83" w:rsidRDefault="00295B83" w:rsidP="00295B83">
      <w:pPr>
        <w:shd w:val="clear" w:color="auto" w:fill="FFFFFF"/>
        <w:spacing w:after="240" w:line="480" w:lineRule="auto"/>
        <w:jc w:val="both"/>
        <w:rPr>
          <w:rFonts w:ascii="Times New Roman" w:hAnsi="Times New Roman"/>
          <w:sz w:val="24"/>
          <w:szCs w:val="24"/>
        </w:rPr>
      </w:pPr>
      <w:r w:rsidRPr="00295B83">
        <w:rPr>
          <w:rFonts w:ascii="Times New Roman" w:eastAsia="Times New Roman" w:hAnsi="Times New Roman"/>
          <w:b/>
          <w:bCs/>
          <w:color w:val="000000"/>
          <w:sz w:val="24"/>
          <w:szCs w:val="24"/>
        </w:rPr>
        <w:t>1-Star Rating</w:t>
      </w:r>
      <w:r w:rsidRPr="00295B83">
        <w:rPr>
          <w:rFonts w:ascii="Times New Roman" w:eastAsia="Times New Roman" w:hAnsi="Times New Roman"/>
          <w:color w:val="000000"/>
          <w:sz w:val="24"/>
          <w:szCs w:val="24"/>
        </w:rPr>
        <w:t xml:space="preserve">: </w:t>
      </w:r>
      <w:r w:rsidRPr="00295B83">
        <w:rPr>
          <w:rFonts w:ascii="Times New Roman" w:hAnsi="Times New Roman"/>
          <w:sz w:val="24"/>
          <w:szCs w:val="24"/>
        </w:rPr>
        <w:t xml:space="preserve">Expect a little hotel oversaw and worked by the proprietor. The environment will be more individual and the housing essential. Eateries ought to be inside strolling separation, and additionally adjacent open transportation and diversion that is sensible in cost.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Despite the fact that star appraisals can appear to be subjective, they can in any case be useful and can educate you about an hotel. For example, a four-or five-star hotel is continually going to be more sumptuous than a maybe a couple star hotel. Similarly, a one-star hotel will be an economy motel and a two-star hotel will be a higher-end motel or spending hotel. Be that as it may, even one-and two-star hotels will typically have the majority of the pleasantries you require for a night's rest. Be that as it may, in case you're looking for higher end enhancements, for example, room benefit, Internet get to, films, rich cloths, wellness focus get to, and so forth, you'll presumably need to </w:t>
      </w:r>
      <w:r w:rsidRPr="00295B83">
        <w:rPr>
          <w:rFonts w:ascii="Times New Roman" w:hAnsi="Times New Roman"/>
          <w:sz w:val="24"/>
          <w:szCs w:val="24"/>
        </w:rPr>
        <w:lastRenderedPageBreak/>
        <w:t xml:space="preserve">take a gander at hotels that are appraised three stars or more. Three-star hotels are modestly estimated hotels that are agreeable, however they may do not have a portion of the advantage of four-star hotels. A five-star rating is held only for the nation's most astounding end chain and boutique hotels. Hope to pay a premium for five-star extravagances.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Note that hotel star evaluations contrast from nation to nation. While in the U.S. a five-star hotel will offer turndown benefit and customized wake-up calls, and highlight rich rooms and advanced environment, in numerous European nations a five-star hotel room must incorporate a customized welcoming with blooms or a blessing and a one-hour pressing service.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The more typical order frameworks incorporate "star" rating, letter reviewing, from "A" to "F", precious stone or just a "tasteful" or "unsuitable" commentary to convenience, for example, hotels and motels. Frameworks utilizing terms, for example, Deluxe/Luxury, First Class/Superior, Tourist Class/Standard, and Budget Class/Economy are all the more broadly acknowledged as hotel sorts, instead of hotel standard.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A few nations have rating by a solitary open standard. Belgium, Denmark, Greece, Italy, Malta, Netherlands, Portugal, Spain and Hungary have laws characterizing the hotel rating. In Germany, Austria and Switzerland, the rating is characterized by the separate hotel industry affiliation utilizing a five-star framework. the German characterizations are Tourist (*), Standard (**), Comfort (***), First Class (****) and Luxury (*****), with the stamp "Unrivaled" to signal additional items past the base characterized in the standard, yet insufficient to move the hotel up to the following level positioning. The Swiss hotel rating was the primary non-government formal </w:t>
      </w:r>
      <w:r w:rsidRPr="00295B83">
        <w:rPr>
          <w:rFonts w:ascii="Times New Roman" w:hAnsi="Times New Roman"/>
          <w:sz w:val="24"/>
          <w:szCs w:val="24"/>
        </w:rPr>
        <w:lastRenderedPageBreak/>
        <w:t xml:space="preserve">hotel arrangement starting in 1979 It influenced the hotel grouping in Austria and Germany. </w:t>
      </w:r>
    </w:p>
    <w:p w:rsidR="00295B83" w:rsidRPr="00295B83" w:rsidRDefault="00295B83" w:rsidP="00295B83">
      <w:pPr>
        <w:shd w:val="clear" w:color="auto" w:fill="FFFFFF"/>
        <w:spacing w:before="120" w:after="120" w:line="480" w:lineRule="auto"/>
        <w:jc w:val="both"/>
        <w:rPr>
          <w:rFonts w:ascii="Times New Roman" w:hAnsi="Times New Roman"/>
          <w:sz w:val="24"/>
          <w:szCs w:val="24"/>
        </w:rPr>
      </w:pPr>
      <w:r w:rsidRPr="00295B83">
        <w:rPr>
          <w:rFonts w:ascii="Times New Roman" w:hAnsi="Times New Roman"/>
          <w:sz w:val="24"/>
          <w:szCs w:val="24"/>
        </w:rPr>
        <w:t xml:space="preserve">In Great Britain hotels are evaluated from one-star to five stars. The RAC hauled out of convenience reviewing in 2008 so the main evaluating plans in operation are those worked by the AA (Automobile Association) and the national visitor sheets: Visit England, Visit Wales, the Scottish Tourist Board and the Northern Ireland Tourist Board. The plans were altogether "orchestrated" to guarantee consistency between the plans. This applies to all convenience sorts separated from self-providing food that the AA began offering in 2009. The AA criteria are accessible on its site. Notwithstanding the standard dark stars (running from one (the least) to five (the most astounding), the AA grants red stars to the most astounding evaluated, which are considered "Assessors" Choice'. Each of the national </w:t>
      </w:r>
      <w:r w:rsidR="00D55A06" w:rsidRPr="00295B83">
        <w:rPr>
          <w:rFonts w:ascii="Times New Roman" w:hAnsi="Times New Roman"/>
          <w:sz w:val="24"/>
          <w:szCs w:val="24"/>
        </w:rPr>
        <w:t>traveller</w:t>
      </w:r>
      <w:r w:rsidRPr="00295B83">
        <w:rPr>
          <w:rFonts w:ascii="Times New Roman" w:hAnsi="Times New Roman"/>
          <w:sz w:val="24"/>
          <w:szCs w:val="24"/>
        </w:rPr>
        <w:t xml:space="preserve"> sheets have evaluating clarifications on their website</w:t>
      </w:r>
    </w:p>
    <w:p w:rsidR="00295B83" w:rsidRPr="00295B83" w:rsidRDefault="00295B83" w:rsidP="00295B83">
      <w:pPr>
        <w:pStyle w:val="NormalWeb"/>
        <w:spacing w:line="480" w:lineRule="auto"/>
        <w:jc w:val="both"/>
      </w:pPr>
      <w:r w:rsidRPr="00295B83">
        <w:t>The HOTREC (Hotels, Restaurants and Cafés in Europe) is an umbrella association for 39relationship from 24 European nations. At a meeting in Bergen in 2004, the accomplices drafted a hotel arrangement framework keeping in mind the end goal to orchestrate their national models. In 2007 HOTREC propelled the European Hospitality Quality plan (EHQ) which has since licensed the current national assessment bodies for hotel rating (HOTREC, 2011).</w:t>
      </w:r>
    </w:p>
    <w:p w:rsidR="00295B83" w:rsidRPr="00295B83" w:rsidRDefault="00295B83" w:rsidP="00295B83">
      <w:pPr>
        <w:pStyle w:val="NormalWeb"/>
        <w:spacing w:line="480" w:lineRule="auto"/>
        <w:jc w:val="both"/>
      </w:pPr>
      <w:r w:rsidRPr="00295B83">
        <w:t xml:space="preserve">A few hotels have been promoted as seven-star hotels. The Burj Al Arab hotel in Dubai was opened in 1998 with a hireling for each room - this has been the main hotel being broadly depicted as a "seven-star" property, yet the hotel says the name begins from an anonymous British writer on a press trip and that they neither empower its utilization nor do they utilize it in their promoting. Correspondingly the Emirates </w:t>
      </w:r>
      <w:r w:rsidRPr="00295B83">
        <w:lastRenderedPageBreak/>
        <w:t>Palace Hotel in Abu Dhabi (open since 2005) is some of the time depicted as seven</w:t>
      </w:r>
      <w:r w:rsidR="001C4338">
        <w:t>-</w:t>
      </w:r>
      <w:r w:rsidRPr="00295B83">
        <w:t xml:space="preserve"> star too, yet the hotel utilizes just a </w:t>
      </w:r>
      <w:r w:rsidR="001C4338" w:rsidRPr="00295B83">
        <w:t>five-star</w:t>
      </w:r>
      <w:r w:rsidRPr="00295B83">
        <w:t xml:space="preserve"> rating.</w:t>
      </w:r>
    </w:p>
    <w:p w:rsidR="00295B83" w:rsidRPr="00295B83" w:rsidRDefault="00295B83" w:rsidP="00295B83">
      <w:pPr>
        <w:pStyle w:val="NormalWeb"/>
        <w:spacing w:line="480" w:lineRule="auto"/>
        <w:jc w:val="both"/>
      </w:pPr>
      <w:r w:rsidRPr="00295B83">
        <w:t>Grouping offers a sign of what is not out of the ordinary, it gives a typical structure to all middle people, for example, visit administrators and travel offices to use in their buying procedures and transaction additionally hotel characterization fills in as a showcasing and limited time apparatus for settlement suppliers (UNWTO, 2015).</w:t>
      </w:r>
    </w:p>
    <w:p w:rsidR="00295B83" w:rsidRPr="00295B83" w:rsidRDefault="00295B83" w:rsidP="00295B83">
      <w:pPr>
        <w:pStyle w:val="Heading2"/>
        <w:spacing w:line="480" w:lineRule="auto"/>
        <w:jc w:val="both"/>
        <w:rPr>
          <w:b w:val="0"/>
          <w:szCs w:val="24"/>
          <w:lang w:val="en-US"/>
        </w:rPr>
      </w:pPr>
      <w:bookmarkStart w:id="42" w:name="_Toc494803861"/>
      <w:bookmarkStart w:id="43" w:name="_Toc495391303"/>
      <w:r w:rsidRPr="00295B83">
        <w:rPr>
          <w:b w:val="0"/>
          <w:szCs w:val="24"/>
        </w:rPr>
        <w:t>Kenya has near 500 authorized hotels of global principles to look over. Kenya hotels show the most different scope of settlement to suit each taste. Class, style, climate and quality service are the major recognizing variables of Kenya's hotels and amusement lodges. Kenya hotels are reviewed as per the star groupings framework. They extend from the residential area hotels to the five-star town and shoreline hotels (UNWTO, 2015).</w:t>
      </w:r>
      <w:bookmarkEnd w:id="42"/>
      <w:bookmarkEnd w:id="43"/>
    </w:p>
    <w:p w:rsidR="00295B83" w:rsidRDefault="00295B83" w:rsidP="00295B83">
      <w:pPr>
        <w:pStyle w:val="Heading2"/>
      </w:pPr>
      <w:bookmarkStart w:id="44" w:name="_Toc495391304"/>
      <w:r w:rsidRPr="00295B83">
        <w:t>1.2 Statement of the Problem</w:t>
      </w:r>
      <w:bookmarkEnd w:id="44"/>
    </w:p>
    <w:p w:rsidR="00F9402A" w:rsidRPr="00F9402A" w:rsidRDefault="00F9402A" w:rsidP="00F9402A"/>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The hotel industry has become very competitive and is considered to be in the mature stage of its lifecycle (Kandampully &amp; Hu</w:t>
      </w:r>
      <w:r w:rsidR="00D55A06" w:rsidRPr="00295B83">
        <w:rPr>
          <w:rFonts w:ascii="Times New Roman" w:hAnsi="Times New Roman"/>
          <w:sz w:val="24"/>
          <w:szCs w:val="24"/>
        </w:rPr>
        <w:t>, 2007</w:t>
      </w:r>
      <w:r w:rsidRPr="00295B83">
        <w:rPr>
          <w:rFonts w:ascii="Times New Roman" w:hAnsi="Times New Roman"/>
          <w:sz w:val="24"/>
          <w:szCs w:val="24"/>
        </w:rPr>
        <w:t xml:space="preserve">). As such customer satisfaction is potentially an effective tool that hotels can use to gain a strategic advantage &amp; survive in today’s ever increasing competitive market. Customer satisfaction with hotel services is an area of growing interest to researchers and managers (Singapore Management Review, 2008). Today’s winning hotels are focusing on continually satisfying their customers and beyond. </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Hospitality industry can contribute even more if proper and better attention is given to the delivery of this sector (Annual Hospitality Market report 2009). The major factors contributing to this undesirable sales performance are probably; low levels of </w:t>
      </w:r>
      <w:r w:rsidRPr="00295B83">
        <w:rPr>
          <w:rFonts w:ascii="Times New Roman" w:hAnsi="Times New Roman"/>
          <w:sz w:val="24"/>
          <w:szCs w:val="24"/>
        </w:rPr>
        <w:lastRenderedPageBreak/>
        <w:t>awareness, low satisfaction levels and low incomes of the clients (Annual Hospitality Market Report 2009). Recently, hundreds of hotel companies are doing advertisements through the internet. The boom of Internet and electronic advertising in recent times has evoked several research efforts aimed at understanding customer service satisfaction in relation to the virtual business environment (Bansal et al., 2004; Yang &amp; Peterson, 2004).</w:t>
      </w:r>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Online advertising feature is a new platform for marketers to create effective online advertising strategies to capitalize on this lucrative market segment. Online advertising is widely used by companies to promote their products and services (Kaye &amp; Medoff, 2001) by doing so; they create expectation and perception on their products and services to consumers. It is crucial that online advertising be effective to generate favourable responses from consumers. Online advertising features therefore play a significant role (Adam, 2003). Three features are used in online advertising, based on models proposed by Escalas &amp; Rutgers (2003). These are: Multimedia, Pictures, and Content. This research hence sought to fill this gap by looking at the effects of online advertisement features on customer satisfaction in selected five-star hotels in Nairobi County.</w:t>
      </w:r>
    </w:p>
    <w:p w:rsidR="00295B83" w:rsidRPr="00295B83" w:rsidRDefault="001C4338" w:rsidP="00295B83">
      <w:pPr>
        <w:pStyle w:val="Heading2"/>
      </w:pPr>
      <w:bookmarkStart w:id="45" w:name="_Toc495391305"/>
      <w:r>
        <w:t>1.3 General O</w:t>
      </w:r>
      <w:r w:rsidR="00295B83" w:rsidRPr="00295B83">
        <w:t>bjective</w:t>
      </w:r>
      <w:bookmarkEnd w:id="45"/>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The main object</w:t>
      </w:r>
      <w:r w:rsidR="005338C7">
        <w:rPr>
          <w:rFonts w:ascii="Times New Roman" w:hAnsi="Times New Roman"/>
          <w:sz w:val="24"/>
          <w:szCs w:val="24"/>
        </w:rPr>
        <w:t xml:space="preserve">ive of the study was to </w:t>
      </w:r>
      <w:r w:rsidR="00D55A06">
        <w:rPr>
          <w:rFonts w:ascii="Times New Roman" w:hAnsi="Times New Roman"/>
          <w:sz w:val="24"/>
          <w:szCs w:val="24"/>
        </w:rPr>
        <w:t>determine</w:t>
      </w:r>
      <w:r w:rsidR="0038527E">
        <w:rPr>
          <w:rFonts w:ascii="Times New Roman" w:hAnsi="Times New Roman"/>
          <w:sz w:val="24"/>
          <w:szCs w:val="24"/>
        </w:rPr>
        <w:t xml:space="preserve"> the effect</w:t>
      </w:r>
      <w:r w:rsidRPr="00295B83">
        <w:rPr>
          <w:rFonts w:ascii="Times New Roman" w:hAnsi="Times New Roman"/>
          <w:sz w:val="24"/>
          <w:szCs w:val="24"/>
        </w:rPr>
        <w:t xml:space="preserve"> of online advertising features on customer satisfaction in selected five-</w:t>
      </w:r>
      <w:r w:rsidR="0038527E">
        <w:rPr>
          <w:rFonts w:ascii="Times New Roman" w:hAnsi="Times New Roman"/>
          <w:sz w:val="24"/>
          <w:szCs w:val="24"/>
        </w:rPr>
        <w:t>star hotels in Nairobi County,</w:t>
      </w:r>
      <w:r w:rsidRPr="00295B83">
        <w:rPr>
          <w:rFonts w:ascii="Times New Roman" w:hAnsi="Times New Roman"/>
          <w:sz w:val="24"/>
          <w:szCs w:val="24"/>
        </w:rPr>
        <w:t xml:space="preserve"> Kenya.</w:t>
      </w:r>
    </w:p>
    <w:p w:rsidR="00295B83" w:rsidRPr="00295B83" w:rsidRDefault="001C4338" w:rsidP="00295B83">
      <w:pPr>
        <w:pStyle w:val="Heading2"/>
      </w:pPr>
      <w:bookmarkStart w:id="46" w:name="_Toc495391306"/>
      <w:r>
        <w:t>1.3.1</w:t>
      </w:r>
      <w:r>
        <w:tab/>
        <w:t>Specific O</w:t>
      </w:r>
      <w:r w:rsidR="00295B83" w:rsidRPr="00295B83">
        <w:t>bjectives</w:t>
      </w:r>
      <w:bookmarkEnd w:id="46"/>
    </w:p>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The study sought to establish the following objectives:</w:t>
      </w:r>
    </w:p>
    <w:p w:rsidR="00295B83" w:rsidRPr="00295B83" w:rsidRDefault="00295B83" w:rsidP="00295B83">
      <w:pPr>
        <w:spacing w:line="480" w:lineRule="auto"/>
        <w:ind w:left="720" w:hanging="720"/>
        <w:jc w:val="both"/>
        <w:rPr>
          <w:rFonts w:ascii="Times New Roman" w:hAnsi="Times New Roman"/>
          <w:sz w:val="24"/>
          <w:szCs w:val="24"/>
        </w:rPr>
      </w:pPr>
      <w:r w:rsidRPr="00295B83">
        <w:rPr>
          <w:rFonts w:ascii="Times New Roman" w:hAnsi="Times New Roman"/>
          <w:sz w:val="24"/>
          <w:szCs w:val="24"/>
        </w:rPr>
        <w:lastRenderedPageBreak/>
        <w:t>1)</w:t>
      </w:r>
      <w:r w:rsidRPr="00295B83">
        <w:rPr>
          <w:rFonts w:ascii="Times New Roman" w:hAnsi="Times New Roman"/>
          <w:sz w:val="24"/>
          <w:szCs w:val="24"/>
        </w:rPr>
        <w:tab/>
        <w:t xml:space="preserve">To </w:t>
      </w:r>
      <w:r w:rsidR="00D55A06">
        <w:rPr>
          <w:rFonts w:ascii="Times New Roman" w:hAnsi="Times New Roman"/>
          <w:sz w:val="24"/>
          <w:szCs w:val="24"/>
        </w:rPr>
        <w:t>determine</w:t>
      </w:r>
      <w:r w:rsidR="0038527E">
        <w:rPr>
          <w:rFonts w:ascii="Times New Roman" w:hAnsi="Times New Roman"/>
          <w:sz w:val="24"/>
          <w:szCs w:val="24"/>
        </w:rPr>
        <w:t xml:space="preserve"> the effect</w:t>
      </w:r>
      <w:r w:rsidRPr="00295B83">
        <w:rPr>
          <w:rFonts w:ascii="Times New Roman" w:hAnsi="Times New Roman"/>
          <w:sz w:val="24"/>
          <w:szCs w:val="24"/>
        </w:rPr>
        <w:t xml:space="preserve"> of Multimedia advertisement features on customer satisfaction</w:t>
      </w:r>
    </w:p>
    <w:p w:rsidR="00295B83" w:rsidRPr="00295B83" w:rsidRDefault="005338C7" w:rsidP="00295B83">
      <w:pPr>
        <w:spacing w:line="480" w:lineRule="auto"/>
        <w:ind w:left="720" w:hanging="720"/>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 xml:space="preserve">To establish </w:t>
      </w:r>
      <w:r w:rsidR="0038527E">
        <w:rPr>
          <w:rFonts w:ascii="Times New Roman" w:hAnsi="Times New Roman"/>
          <w:sz w:val="24"/>
          <w:szCs w:val="24"/>
        </w:rPr>
        <w:t>the effect</w:t>
      </w:r>
      <w:r w:rsidR="00295B83" w:rsidRPr="00295B83">
        <w:rPr>
          <w:rFonts w:ascii="Times New Roman" w:hAnsi="Times New Roman"/>
          <w:sz w:val="24"/>
          <w:szCs w:val="24"/>
        </w:rPr>
        <w:t xml:space="preserve"> of Pictures advertisement features on customer satisfaction</w:t>
      </w:r>
    </w:p>
    <w:p w:rsidR="00295B83" w:rsidRPr="00295B83" w:rsidRDefault="00295B83" w:rsidP="00295B83">
      <w:pPr>
        <w:spacing w:line="480" w:lineRule="auto"/>
        <w:ind w:left="720" w:hanging="720"/>
        <w:jc w:val="both"/>
        <w:rPr>
          <w:rFonts w:ascii="Times New Roman" w:hAnsi="Times New Roman"/>
          <w:sz w:val="24"/>
          <w:szCs w:val="24"/>
        </w:rPr>
      </w:pPr>
      <w:r w:rsidRPr="00295B83">
        <w:rPr>
          <w:rFonts w:ascii="Times New Roman" w:hAnsi="Times New Roman"/>
          <w:sz w:val="24"/>
          <w:szCs w:val="24"/>
        </w:rPr>
        <w:t>3)</w:t>
      </w:r>
      <w:r w:rsidRPr="00295B83">
        <w:rPr>
          <w:rFonts w:ascii="Times New Roman" w:hAnsi="Times New Roman"/>
          <w:sz w:val="24"/>
          <w:szCs w:val="24"/>
        </w:rPr>
        <w:tab/>
        <w:t>To determine the effect of content advertisement features on customer satisfaction</w:t>
      </w:r>
    </w:p>
    <w:p w:rsidR="00295B83" w:rsidRDefault="00295B83" w:rsidP="00295B83">
      <w:pPr>
        <w:pStyle w:val="Heading2"/>
      </w:pPr>
      <w:bookmarkStart w:id="47" w:name="_Toc495391307"/>
      <w:r w:rsidRPr="00295B83">
        <w:t>1.4</w:t>
      </w:r>
      <w:r w:rsidRPr="00295B83">
        <w:tab/>
        <w:t>Research Hypotheses</w:t>
      </w:r>
      <w:bookmarkEnd w:id="47"/>
    </w:p>
    <w:p w:rsidR="00F9402A" w:rsidRPr="00F9402A" w:rsidRDefault="00F9402A" w:rsidP="00F9402A"/>
    <w:p w:rsidR="00295B83" w:rsidRPr="00295B83" w:rsidRDefault="00295B83" w:rsidP="00295B83">
      <w:pPr>
        <w:spacing w:line="480" w:lineRule="auto"/>
        <w:ind w:left="720" w:hanging="720"/>
        <w:jc w:val="both"/>
        <w:rPr>
          <w:rFonts w:ascii="Times New Roman" w:hAnsi="Times New Roman"/>
          <w:sz w:val="24"/>
          <w:szCs w:val="24"/>
        </w:rPr>
      </w:pPr>
      <w:r w:rsidRPr="00295B83">
        <w:rPr>
          <w:rFonts w:ascii="Times New Roman" w:hAnsi="Times New Roman"/>
          <w:sz w:val="24"/>
          <w:szCs w:val="24"/>
        </w:rPr>
        <w:t>HO</w:t>
      </w:r>
      <w:r w:rsidRPr="00295B83">
        <w:rPr>
          <w:rFonts w:ascii="Times New Roman" w:hAnsi="Times New Roman"/>
          <w:sz w:val="24"/>
          <w:szCs w:val="24"/>
          <w:vertAlign w:val="subscript"/>
        </w:rPr>
        <w:t>1</w:t>
      </w:r>
      <w:r w:rsidRPr="00295B83">
        <w:rPr>
          <w:rFonts w:ascii="Times New Roman" w:hAnsi="Times New Roman"/>
          <w:sz w:val="24"/>
          <w:szCs w:val="24"/>
        </w:rPr>
        <w:t>:</w:t>
      </w:r>
      <w:r w:rsidRPr="00295B83">
        <w:rPr>
          <w:rFonts w:ascii="Times New Roman" w:hAnsi="Times New Roman"/>
          <w:sz w:val="24"/>
          <w:szCs w:val="24"/>
        </w:rPr>
        <w:tab/>
        <w:t>Multimedia advertisement features has no significant effect on customer satisfaction</w:t>
      </w:r>
    </w:p>
    <w:p w:rsidR="00295B83" w:rsidRPr="00295B83" w:rsidRDefault="00295B83" w:rsidP="00295B83">
      <w:pPr>
        <w:spacing w:line="480" w:lineRule="auto"/>
        <w:ind w:left="720" w:hanging="720"/>
        <w:jc w:val="both"/>
        <w:rPr>
          <w:rFonts w:ascii="Times New Roman" w:hAnsi="Times New Roman"/>
          <w:sz w:val="24"/>
          <w:szCs w:val="24"/>
        </w:rPr>
      </w:pPr>
      <w:r w:rsidRPr="00295B83">
        <w:rPr>
          <w:rFonts w:ascii="Times New Roman" w:hAnsi="Times New Roman"/>
          <w:sz w:val="24"/>
          <w:szCs w:val="24"/>
        </w:rPr>
        <w:t>HO</w:t>
      </w:r>
      <w:r w:rsidRPr="00295B83">
        <w:rPr>
          <w:rFonts w:ascii="Times New Roman" w:hAnsi="Times New Roman"/>
          <w:sz w:val="24"/>
          <w:szCs w:val="24"/>
          <w:vertAlign w:val="subscript"/>
        </w:rPr>
        <w:t>2</w:t>
      </w:r>
      <w:r w:rsidRPr="00295B83">
        <w:rPr>
          <w:rFonts w:ascii="Times New Roman" w:hAnsi="Times New Roman"/>
          <w:sz w:val="24"/>
          <w:szCs w:val="24"/>
        </w:rPr>
        <w:t>:</w:t>
      </w:r>
      <w:r w:rsidRPr="00295B83">
        <w:rPr>
          <w:rFonts w:ascii="Times New Roman" w:hAnsi="Times New Roman"/>
          <w:sz w:val="24"/>
          <w:szCs w:val="24"/>
        </w:rPr>
        <w:tab/>
        <w:t xml:space="preserve"> Picture advertisement features has no significant effect on customer satisfaction</w:t>
      </w:r>
    </w:p>
    <w:p w:rsidR="00295B83" w:rsidRPr="00295B83" w:rsidRDefault="00295B83" w:rsidP="00295B83">
      <w:pPr>
        <w:spacing w:line="480" w:lineRule="auto"/>
        <w:ind w:left="720" w:hanging="720"/>
        <w:jc w:val="both"/>
        <w:rPr>
          <w:rFonts w:ascii="Times New Roman" w:hAnsi="Times New Roman"/>
          <w:sz w:val="24"/>
          <w:szCs w:val="24"/>
        </w:rPr>
      </w:pPr>
      <w:r w:rsidRPr="00295B83">
        <w:rPr>
          <w:rFonts w:ascii="Times New Roman" w:hAnsi="Times New Roman"/>
          <w:sz w:val="24"/>
          <w:szCs w:val="24"/>
        </w:rPr>
        <w:t>HO</w:t>
      </w:r>
      <w:r w:rsidRPr="00295B83">
        <w:rPr>
          <w:rFonts w:ascii="Times New Roman" w:hAnsi="Times New Roman"/>
          <w:sz w:val="24"/>
          <w:szCs w:val="24"/>
          <w:vertAlign w:val="subscript"/>
        </w:rPr>
        <w:t>3</w:t>
      </w:r>
      <w:r w:rsidRPr="00295B83">
        <w:rPr>
          <w:rFonts w:ascii="Times New Roman" w:hAnsi="Times New Roman"/>
          <w:sz w:val="24"/>
          <w:szCs w:val="24"/>
        </w:rPr>
        <w:t>:</w:t>
      </w:r>
      <w:r w:rsidRPr="00295B83">
        <w:rPr>
          <w:rFonts w:ascii="Times New Roman" w:hAnsi="Times New Roman"/>
          <w:sz w:val="24"/>
          <w:szCs w:val="24"/>
        </w:rPr>
        <w:tab/>
        <w:t>Content advertisement features has no significant effect on customer satisfaction</w:t>
      </w:r>
    </w:p>
    <w:p w:rsidR="00295B83" w:rsidRDefault="001C4338" w:rsidP="00A15540">
      <w:pPr>
        <w:pStyle w:val="Heading2"/>
      </w:pPr>
      <w:bookmarkStart w:id="48" w:name="_Toc495391308"/>
      <w:r>
        <w:t>1.5 Significance of the S</w:t>
      </w:r>
      <w:r w:rsidR="00295B83" w:rsidRPr="00295B83">
        <w:t>tudy</w:t>
      </w:r>
      <w:bookmarkEnd w:id="48"/>
    </w:p>
    <w:p w:rsidR="00A15540" w:rsidRPr="00A15540" w:rsidRDefault="00A15540" w:rsidP="00A15540"/>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 xml:space="preserve">The study findings offered information which will be a basis for hotels to evaluate their online advertisement techniques towards enhancing hotel customer satisfaction. The findings provided an insight to influence positively the techniques of advertisement, hence a basis for policy and decision design in marketing mechanisms regarding advertisement which constitute a big proportion of the organizations’ budgets. The study will also be a source of reference materials for future researchers and students on related topic. The study will also be an empirical source for future research. </w:t>
      </w:r>
    </w:p>
    <w:p w:rsidR="00295B83" w:rsidRPr="00C30C7D" w:rsidRDefault="001C4338" w:rsidP="00C30C7D">
      <w:pPr>
        <w:pStyle w:val="Heading2"/>
      </w:pPr>
      <w:bookmarkStart w:id="49" w:name="_Toc495391309"/>
      <w:r>
        <w:lastRenderedPageBreak/>
        <w:t>1.6 Scope of the S</w:t>
      </w:r>
      <w:r w:rsidR="00295B83" w:rsidRPr="00295B83">
        <w:t>tudy</w:t>
      </w:r>
      <w:bookmarkEnd w:id="49"/>
    </w:p>
    <w:p w:rsidR="00D55A06" w:rsidRPr="00D55A06" w:rsidRDefault="00D55A06" w:rsidP="00D55A06"/>
    <w:p w:rsidR="00295B83" w:rsidRPr="00295B83" w:rsidRDefault="00295B83" w:rsidP="00295B83">
      <w:pPr>
        <w:spacing w:line="480" w:lineRule="auto"/>
        <w:jc w:val="both"/>
        <w:rPr>
          <w:rFonts w:ascii="Times New Roman" w:hAnsi="Times New Roman"/>
          <w:sz w:val="24"/>
          <w:szCs w:val="24"/>
        </w:rPr>
      </w:pPr>
      <w:r w:rsidRPr="00295B83">
        <w:rPr>
          <w:rFonts w:ascii="Times New Roman" w:hAnsi="Times New Roman"/>
          <w:sz w:val="24"/>
          <w:szCs w:val="24"/>
        </w:rPr>
        <w:t>The study was conducted in selected hotels in Nairobi County. Nairobi provided a vast variety of hospitality establishments but for the purpose of the study only five star rated hotels were considered. The hotels provided a representative perspective of the industry since star rating provide a basis for almost uniformity in the products and services of establishments within the same star ratings. The study was limited to the study of effects of online advertisement features on customer satisfaction.</w:t>
      </w:r>
    </w:p>
    <w:p w:rsidR="00CE62AC" w:rsidRPr="007E3F0D" w:rsidRDefault="00A15540" w:rsidP="007E3F0D">
      <w:pPr>
        <w:pStyle w:val="Heading2"/>
      </w:pPr>
      <w:bookmarkStart w:id="50" w:name="_Toc495391310"/>
      <w:r>
        <w:t xml:space="preserve">1.7 </w:t>
      </w:r>
      <w:r w:rsidR="001C4338">
        <w:t>Limitations of the S</w:t>
      </w:r>
      <w:r w:rsidR="00CE62AC" w:rsidRPr="007E3F0D">
        <w:t>tudy</w:t>
      </w:r>
      <w:bookmarkEnd w:id="50"/>
    </w:p>
    <w:p w:rsidR="007E3F0D" w:rsidRDefault="007E3F0D" w:rsidP="00AC1916">
      <w:pPr>
        <w:tabs>
          <w:tab w:val="left" w:pos="0"/>
        </w:tabs>
        <w:spacing w:before="100" w:beforeAutospacing="1" w:after="100" w:afterAutospacing="1" w:line="480" w:lineRule="auto"/>
        <w:jc w:val="both"/>
        <w:rPr>
          <w:rFonts w:ascii="Times New Roman" w:hAnsi="Times New Roman"/>
          <w:sz w:val="24"/>
          <w:szCs w:val="24"/>
        </w:rPr>
      </w:pPr>
      <w:r>
        <w:rPr>
          <w:rFonts w:ascii="Times New Roman" w:hAnsi="Times New Roman"/>
          <w:sz w:val="24"/>
          <w:szCs w:val="24"/>
        </w:rPr>
        <w:t xml:space="preserve">The researcher encountered challenges during data collection, the major limitation was the unpredictable nature of the schedule of the customers who were the respondents of this </w:t>
      </w:r>
      <w:r w:rsidR="004E3E59">
        <w:rPr>
          <w:rFonts w:ascii="Times New Roman" w:hAnsi="Times New Roman"/>
          <w:sz w:val="24"/>
          <w:szCs w:val="24"/>
        </w:rPr>
        <w:t>study, the customers had a tight itinerary schedule and with limited free time to fill the questionnaires.</w:t>
      </w:r>
      <w:r>
        <w:rPr>
          <w:rFonts w:ascii="Times New Roman" w:hAnsi="Times New Roman"/>
          <w:sz w:val="24"/>
          <w:szCs w:val="24"/>
        </w:rPr>
        <w:t xml:space="preserve"> To overcome this challenge, the hotel managers were </w:t>
      </w:r>
      <w:r w:rsidR="00C21F79">
        <w:rPr>
          <w:rFonts w:ascii="Times New Roman" w:hAnsi="Times New Roman"/>
          <w:sz w:val="24"/>
          <w:szCs w:val="24"/>
        </w:rPr>
        <w:t xml:space="preserve">requested to </w:t>
      </w:r>
      <w:r>
        <w:rPr>
          <w:rFonts w:ascii="Times New Roman" w:hAnsi="Times New Roman"/>
          <w:sz w:val="24"/>
          <w:szCs w:val="24"/>
        </w:rPr>
        <w:t>administer the questionnaires</w:t>
      </w:r>
      <w:r w:rsidR="00C21F79">
        <w:rPr>
          <w:rFonts w:ascii="Times New Roman" w:hAnsi="Times New Roman"/>
          <w:sz w:val="24"/>
          <w:szCs w:val="24"/>
        </w:rPr>
        <w:t xml:space="preserve"> to the customers during their free time</w:t>
      </w:r>
      <w:r>
        <w:rPr>
          <w:rFonts w:ascii="Times New Roman" w:hAnsi="Times New Roman"/>
          <w:sz w:val="24"/>
          <w:szCs w:val="24"/>
        </w:rPr>
        <w:t>.</w:t>
      </w:r>
    </w:p>
    <w:p w:rsidR="00A66A9B" w:rsidRDefault="0038743C" w:rsidP="00A66A9B">
      <w:pPr>
        <w:pStyle w:val="Heading2"/>
        <w:rPr>
          <w:i/>
          <w:iCs w:val="0"/>
          <w:szCs w:val="24"/>
          <w:lang w:val="en-US"/>
        </w:rPr>
      </w:pPr>
      <w:r>
        <w:rPr>
          <w:i/>
          <w:iCs w:val="0"/>
          <w:szCs w:val="24"/>
        </w:rPr>
        <w:br w:type="page"/>
      </w:r>
      <w:bookmarkStart w:id="51" w:name="_Toc335218590"/>
      <w:bookmarkStart w:id="52" w:name="_Toc397524978"/>
      <w:bookmarkStart w:id="53" w:name="_Toc410831759"/>
      <w:bookmarkStart w:id="54" w:name="_Toc417305583"/>
    </w:p>
    <w:p w:rsidR="00A44A68" w:rsidRPr="00A66A9B" w:rsidRDefault="00A44A68" w:rsidP="00A66A9B">
      <w:pPr>
        <w:pStyle w:val="Heading2"/>
        <w:jc w:val="center"/>
        <w:rPr>
          <w:szCs w:val="24"/>
          <w:lang w:val="en-US" w:bidi="th-TH"/>
        </w:rPr>
      </w:pPr>
      <w:bookmarkStart w:id="55" w:name="_Toc495391311"/>
      <w:r w:rsidRPr="001C45C7">
        <w:rPr>
          <w:szCs w:val="24"/>
        </w:rPr>
        <w:lastRenderedPageBreak/>
        <w:t>CHAPTER TWO</w:t>
      </w:r>
      <w:bookmarkEnd w:id="51"/>
      <w:bookmarkEnd w:id="52"/>
      <w:bookmarkEnd w:id="53"/>
      <w:bookmarkEnd w:id="55"/>
    </w:p>
    <w:p w:rsidR="00A44A68" w:rsidRPr="001C45C7" w:rsidRDefault="00A44A68" w:rsidP="001C45C7">
      <w:pPr>
        <w:pStyle w:val="Heading1"/>
        <w:jc w:val="center"/>
        <w:rPr>
          <w:sz w:val="24"/>
          <w:szCs w:val="24"/>
        </w:rPr>
      </w:pPr>
      <w:bookmarkStart w:id="56" w:name="_Toc335218591"/>
      <w:bookmarkStart w:id="57" w:name="_Toc397524979"/>
      <w:bookmarkStart w:id="58" w:name="_Toc410831760"/>
      <w:bookmarkStart w:id="59" w:name="_Toc495391312"/>
      <w:r w:rsidRPr="001C45C7">
        <w:rPr>
          <w:sz w:val="24"/>
          <w:szCs w:val="24"/>
        </w:rPr>
        <w:t>LITERATURE REVIEW</w:t>
      </w:r>
      <w:bookmarkEnd w:id="56"/>
      <w:bookmarkEnd w:id="57"/>
      <w:bookmarkEnd w:id="58"/>
      <w:bookmarkEnd w:id="59"/>
    </w:p>
    <w:p w:rsidR="00A15540" w:rsidRPr="00A15540" w:rsidRDefault="00A15540" w:rsidP="00A15540">
      <w:pPr>
        <w:keepNext/>
        <w:spacing w:before="240" w:after="60" w:line="480" w:lineRule="auto"/>
        <w:outlineLvl w:val="1"/>
        <w:rPr>
          <w:rFonts w:ascii="Times New Roman" w:eastAsia="Times New Roman" w:hAnsi="Times New Roman"/>
          <w:b/>
          <w:bCs/>
          <w:sz w:val="24"/>
          <w:szCs w:val="24"/>
        </w:rPr>
      </w:pPr>
      <w:bookmarkStart w:id="60" w:name="_Toc397524980"/>
      <w:bookmarkStart w:id="61" w:name="_Toc410831761"/>
      <w:bookmarkStart w:id="62" w:name="_Toc495391313"/>
      <w:bookmarkEnd w:id="54"/>
      <w:r w:rsidRPr="00A15540">
        <w:rPr>
          <w:rFonts w:ascii="Times New Roman" w:eastAsia="Times New Roman" w:hAnsi="Times New Roman"/>
          <w:b/>
          <w:bCs/>
          <w:sz w:val="24"/>
          <w:szCs w:val="24"/>
        </w:rPr>
        <w:t>2.0 Introduction</w:t>
      </w:r>
      <w:bookmarkEnd w:id="60"/>
      <w:bookmarkEnd w:id="61"/>
      <w:bookmarkEnd w:id="62"/>
    </w:p>
    <w:p w:rsidR="00A15540" w:rsidRDefault="00A15540" w:rsidP="00A15540">
      <w:pPr>
        <w:spacing w:after="0" w:line="480" w:lineRule="auto"/>
        <w:jc w:val="both"/>
        <w:rPr>
          <w:rFonts w:ascii="Times New Roman" w:hAnsi="Times New Roman"/>
          <w:sz w:val="24"/>
          <w:szCs w:val="24"/>
        </w:rPr>
      </w:pPr>
      <w:r w:rsidRPr="00A15540">
        <w:rPr>
          <w:rFonts w:ascii="Times New Roman" w:hAnsi="Times New Roman"/>
          <w:sz w:val="24"/>
          <w:szCs w:val="24"/>
        </w:rPr>
        <w:t xml:space="preserve">This chapter presents literature review </w:t>
      </w:r>
      <w:r w:rsidR="00226402">
        <w:rPr>
          <w:rFonts w:ascii="Times New Roman" w:hAnsi="Times New Roman"/>
          <w:sz w:val="24"/>
          <w:szCs w:val="24"/>
        </w:rPr>
        <w:t>under the following section; the theoretical perspectives, the concept of customer satisfaction, the concept of online advertisement, the relationship between multi-media advertisement and customer satisfaction, the relationship between picture advertisement and customer satisfaction, the relationship between content advertisement and customer satisfaction, advertising and customer satisfaction and Conceptual framework.</w:t>
      </w:r>
    </w:p>
    <w:p w:rsidR="00640B58" w:rsidRPr="00A15540" w:rsidRDefault="003312B9" w:rsidP="00640B58">
      <w:pPr>
        <w:keepNext/>
        <w:spacing w:before="240" w:after="60" w:line="480" w:lineRule="auto"/>
        <w:outlineLvl w:val="1"/>
        <w:rPr>
          <w:rFonts w:ascii="Times New Roman" w:eastAsia="Times New Roman" w:hAnsi="Times New Roman"/>
          <w:b/>
          <w:bCs/>
          <w:sz w:val="24"/>
          <w:szCs w:val="24"/>
          <w:lang w:val="en-US"/>
        </w:rPr>
      </w:pPr>
      <w:bookmarkStart w:id="63" w:name="_Toc495391314"/>
      <w:r w:rsidRPr="00A15540">
        <w:rPr>
          <w:rFonts w:ascii="Times New Roman" w:eastAsia="Times New Roman" w:hAnsi="Times New Roman"/>
          <w:b/>
          <w:bCs/>
          <w:sz w:val="24"/>
          <w:szCs w:val="24"/>
        </w:rPr>
        <w:t>2</w:t>
      </w:r>
      <w:r>
        <w:rPr>
          <w:rFonts w:ascii="Times New Roman" w:eastAsia="Times New Roman" w:hAnsi="Times New Roman"/>
          <w:b/>
          <w:bCs/>
          <w:sz w:val="24"/>
          <w:szCs w:val="24"/>
          <w:lang w:val="en-US"/>
        </w:rPr>
        <w:t>.1</w:t>
      </w:r>
      <w:r w:rsidRPr="00A15540">
        <w:rPr>
          <w:rFonts w:ascii="Times New Roman" w:eastAsia="Times New Roman" w:hAnsi="Times New Roman"/>
          <w:b/>
          <w:bCs/>
          <w:sz w:val="24"/>
          <w:szCs w:val="24"/>
        </w:rPr>
        <w:t>Theoretical</w:t>
      </w:r>
      <w:r w:rsidR="001C4338">
        <w:rPr>
          <w:rFonts w:ascii="Times New Roman" w:eastAsia="Times New Roman" w:hAnsi="Times New Roman"/>
          <w:b/>
          <w:bCs/>
          <w:sz w:val="24"/>
          <w:szCs w:val="24"/>
        </w:rPr>
        <w:t xml:space="preserve"> P</w:t>
      </w:r>
      <w:r w:rsidR="00640B58" w:rsidRPr="00A15540">
        <w:rPr>
          <w:rFonts w:ascii="Times New Roman" w:eastAsia="Times New Roman" w:hAnsi="Times New Roman"/>
          <w:b/>
          <w:bCs/>
          <w:sz w:val="24"/>
          <w:szCs w:val="24"/>
        </w:rPr>
        <w:t>erspective</w:t>
      </w:r>
      <w:bookmarkEnd w:id="63"/>
    </w:p>
    <w:p w:rsidR="00640B58" w:rsidRPr="00A15540" w:rsidRDefault="00640B58" w:rsidP="00640B58">
      <w:pPr>
        <w:spacing w:line="480" w:lineRule="auto"/>
        <w:rPr>
          <w:rFonts w:ascii="Times New Roman" w:hAnsi="Times New Roman"/>
          <w:sz w:val="24"/>
          <w:szCs w:val="24"/>
          <w:lang w:val="en-US"/>
        </w:rPr>
      </w:pPr>
      <w:bookmarkStart w:id="64" w:name="_Toc457642064"/>
      <w:r w:rsidRPr="00A15540">
        <w:rPr>
          <w:rFonts w:ascii="Times New Roman" w:hAnsi="Times New Roman"/>
          <w:sz w:val="24"/>
          <w:szCs w:val="24"/>
          <w:lang w:val="en-US"/>
        </w:rPr>
        <w:t>The study adopted a number of theories including; Kano satisfaction model theory and dissonance theory</w:t>
      </w:r>
      <w:bookmarkEnd w:id="64"/>
    </w:p>
    <w:p w:rsidR="00640B58" w:rsidRPr="00A15540" w:rsidRDefault="00640B58" w:rsidP="00640B58">
      <w:pPr>
        <w:keepNext/>
        <w:spacing w:before="240" w:after="60" w:line="480" w:lineRule="auto"/>
        <w:outlineLvl w:val="1"/>
        <w:rPr>
          <w:rFonts w:ascii="Times New Roman" w:eastAsia="Times New Roman" w:hAnsi="Times New Roman"/>
          <w:b/>
          <w:bCs/>
          <w:iCs/>
          <w:sz w:val="24"/>
          <w:szCs w:val="28"/>
        </w:rPr>
      </w:pPr>
      <w:bookmarkStart w:id="65" w:name="_Toc495391315"/>
      <w:r>
        <w:rPr>
          <w:rFonts w:ascii="Times New Roman" w:eastAsia="Times New Roman" w:hAnsi="Times New Roman"/>
          <w:b/>
          <w:bCs/>
          <w:iCs/>
          <w:sz w:val="24"/>
          <w:szCs w:val="28"/>
        </w:rPr>
        <w:t>2.1</w:t>
      </w:r>
      <w:r w:rsidR="001C4338">
        <w:rPr>
          <w:rFonts w:ascii="Times New Roman" w:eastAsia="Times New Roman" w:hAnsi="Times New Roman"/>
          <w:b/>
          <w:bCs/>
          <w:iCs/>
          <w:sz w:val="24"/>
          <w:szCs w:val="28"/>
        </w:rPr>
        <w:t>.1 Kano Satisfaction M</w:t>
      </w:r>
      <w:r w:rsidRPr="00A15540">
        <w:rPr>
          <w:rFonts w:ascii="Times New Roman" w:eastAsia="Times New Roman" w:hAnsi="Times New Roman"/>
          <w:b/>
          <w:bCs/>
          <w:iCs/>
          <w:sz w:val="24"/>
          <w:szCs w:val="28"/>
        </w:rPr>
        <w:t>odel</w:t>
      </w:r>
      <w:bookmarkEnd w:id="65"/>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00000"/>
          <w:sz w:val="24"/>
          <w:szCs w:val="24"/>
        </w:rPr>
        <w:t xml:space="preserve">Customers evaluate the quality of a product using several factors and dimensions. Therefore, it is important to identify which product criteria or attributes create more satisfaction than others. </w:t>
      </w:r>
      <w:r w:rsidRPr="00A15540">
        <w:rPr>
          <w:rFonts w:ascii="Times New Roman" w:hAnsi="Times New Roman"/>
          <w:color w:val="0D0D0D"/>
          <w:sz w:val="24"/>
          <w:szCs w:val="24"/>
        </w:rPr>
        <w:t xml:space="preserve">Kano </w:t>
      </w:r>
      <w:r w:rsidRPr="00A15540">
        <w:rPr>
          <w:rFonts w:ascii="Times New Roman" w:hAnsi="Times New Roman"/>
          <w:i/>
          <w:color w:val="0D0D0D"/>
          <w:sz w:val="24"/>
          <w:szCs w:val="24"/>
        </w:rPr>
        <w:t>et al.,</w:t>
      </w:r>
      <w:r w:rsidRPr="00A15540">
        <w:rPr>
          <w:rFonts w:ascii="Times New Roman" w:hAnsi="Times New Roman"/>
          <w:color w:val="0D0D0D"/>
          <w:sz w:val="24"/>
          <w:szCs w:val="24"/>
        </w:rPr>
        <w:t xml:space="preserve"> (1984)</w:t>
      </w:r>
      <w:r w:rsidRPr="00A15540">
        <w:rPr>
          <w:rFonts w:ascii="Times New Roman" w:hAnsi="Times New Roman"/>
          <w:color w:val="000000"/>
          <w:sz w:val="24"/>
          <w:szCs w:val="24"/>
        </w:rPr>
        <w:t xml:space="preserve">developed a two-dimensional model to explain the different relationship between customer satisfaction and product criterion performance. The Kano model classifies product criteria into three distinct categories, as shown in </w:t>
      </w:r>
      <w:r w:rsidRPr="00A15540">
        <w:rPr>
          <w:rFonts w:ascii="Times New Roman" w:hAnsi="Times New Roman"/>
          <w:color w:val="0D0D0D"/>
          <w:sz w:val="24"/>
          <w:szCs w:val="24"/>
        </w:rPr>
        <w:t>Fig.2.1.</w:t>
      </w:r>
      <w:r w:rsidRPr="00A15540">
        <w:rPr>
          <w:rFonts w:ascii="Times New Roman" w:hAnsi="Times New Roman"/>
          <w:color w:val="000000"/>
          <w:sz w:val="24"/>
          <w:szCs w:val="24"/>
        </w:rPr>
        <w:t xml:space="preserve"> Each quality category affects customers in a different way. The three different types of qualities are explained as follows:</w:t>
      </w: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00000"/>
          <w:sz w:val="24"/>
          <w:szCs w:val="24"/>
        </w:rPr>
        <w:t>The must-be or basic quality: Here, customers become dissatisfied when the performance of this product criterion is low or the product attribute is absent. However, customer satisfaction does not rise above neutral with a high-performance product criterion.</w:t>
      </w: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00000"/>
          <w:sz w:val="24"/>
          <w:szCs w:val="24"/>
        </w:rPr>
        <w:lastRenderedPageBreak/>
        <w:t>One-dimensional or performance quality: Here, customer satisfaction is a linear function of a product criterion performance. High attribute performance leads to high customer satisfaction and vice versa.</w:t>
      </w: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00000"/>
          <w:sz w:val="24"/>
          <w:szCs w:val="24"/>
        </w:rPr>
        <w:t>The attractive or excitement quality: Here, customer satisfaction increases super linearly with increasing attribute performance. There is not, however, a corresponding decrease in customer satisfaction with a decrease in criterion performance. Besides these three, two more quality types can be identified: the indifference and reversal qualities (to be precise, they should call them characteristics because they are not really a customer need). For the indifference quality, customer satisfaction will not be affected by the performance of a product criterion. For the reversal quality, customers will be more dissatisfied with the increase of a criterion performance.</w:t>
      </w:r>
    </w:p>
    <w:p w:rsidR="00640B58" w:rsidRPr="00A15540" w:rsidRDefault="00640B58" w:rsidP="00640B58">
      <w:pPr>
        <w:autoSpaceDE w:val="0"/>
        <w:autoSpaceDN w:val="0"/>
        <w:adjustRightInd w:val="0"/>
        <w:spacing w:after="0" w:line="480" w:lineRule="auto"/>
        <w:jc w:val="both"/>
        <w:rPr>
          <w:rFonts w:ascii="Times New Roman" w:hAnsi="Times New Roman"/>
          <w:color w:val="0D0D0D"/>
          <w:sz w:val="24"/>
          <w:szCs w:val="24"/>
        </w:rPr>
      </w:pPr>
    </w:p>
    <w:p w:rsidR="00D55A06"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D0D0D"/>
          <w:sz w:val="24"/>
          <w:szCs w:val="24"/>
        </w:rPr>
        <w:t>Matzler &amp; Hinterhuber (1998)</w:t>
      </w:r>
      <w:r w:rsidRPr="00A15540">
        <w:rPr>
          <w:rFonts w:ascii="Times New Roman" w:hAnsi="Times New Roman"/>
          <w:color w:val="000000"/>
          <w:sz w:val="24"/>
          <w:szCs w:val="24"/>
        </w:rPr>
        <w:t xml:space="preserve">argued that the advantage of using the Kano Model to classify customer requirements is a better understating of product requirements. This permits designers to focus on priorities for product development. It is, for example, not very useful to invest in improving must-be qualities that have already reached a satisfactory level. It would be better to improve one-dimensional or attractive qualities because they have a greater impact on perceived quality, and consequently, on customer satisfaction. </w:t>
      </w:r>
    </w:p>
    <w:p w:rsidR="00D55A06" w:rsidRDefault="00D55A06" w:rsidP="00640B58">
      <w:pPr>
        <w:autoSpaceDE w:val="0"/>
        <w:autoSpaceDN w:val="0"/>
        <w:adjustRightInd w:val="0"/>
        <w:spacing w:after="0" w:line="480" w:lineRule="auto"/>
        <w:jc w:val="both"/>
        <w:rPr>
          <w:rFonts w:ascii="Times New Roman" w:hAnsi="Times New Roman"/>
          <w:color w:val="000000"/>
          <w:sz w:val="24"/>
          <w:szCs w:val="24"/>
        </w:rPr>
      </w:pP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00000"/>
          <w:sz w:val="24"/>
          <w:szCs w:val="24"/>
        </w:rPr>
        <w:t xml:space="preserve">Kano classification also provides valuable help in case of a trade-off situation in multiple criteria decision making. If two product criteria cannot be promoted simultaneously due to technical or financial reasons, the criterion with the greater influence on customer satisfaction should be enhanced first. In the study, the Kano </w:t>
      </w:r>
      <w:r w:rsidRPr="00A15540">
        <w:rPr>
          <w:rFonts w:ascii="Times New Roman" w:hAnsi="Times New Roman"/>
          <w:color w:val="000000"/>
          <w:sz w:val="24"/>
          <w:szCs w:val="24"/>
        </w:rPr>
        <w:lastRenderedPageBreak/>
        <w:t xml:space="preserve">model is integrated into the robust design approach to infer the optimal design parameters for achieving the highest customer satisfaction. </w:t>
      </w: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rPr>
      </w:pPr>
      <w:r w:rsidRPr="00A15540">
        <w:rPr>
          <w:rFonts w:ascii="Times New Roman" w:hAnsi="Times New Roman"/>
          <w:color w:val="000000"/>
          <w:sz w:val="24"/>
          <w:szCs w:val="24"/>
        </w:rPr>
        <w:t xml:space="preserve">This theory was relevant to the study as it explains the three types of requirements that influence customer satisfaction which are; one-dimensional, attractive and must-be qualities, </w:t>
      </w:r>
      <w:r w:rsidRPr="00A15540">
        <w:rPr>
          <w:rFonts w:ascii="Times New Roman" w:hAnsi="Times New Roman"/>
          <w:color w:val="0D0D0D"/>
          <w:sz w:val="24"/>
          <w:szCs w:val="24"/>
        </w:rPr>
        <w:t xml:space="preserve">(Kano </w:t>
      </w:r>
      <w:r w:rsidRPr="00A15540">
        <w:rPr>
          <w:rFonts w:ascii="Times New Roman" w:hAnsi="Times New Roman"/>
          <w:i/>
          <w:color w:val="0D0D0D"/>
          <w:sz w:val="24"/>
          <w:szCs w:val="24"/>
        </w:rPr>
        <w:t>et al.,</w:t>
      </w:r>
      <w:r w:rsidRPr="00A15540">
        <w:rPr>
          <w:rFonts w:ascii="Times New Roman" w:hAnsi="Times New Roman"/>
          <w:color w:val="0D0D0D"/>
          <w:sz w:val="24"/>
          <w:szCs w:val="24"/>
        </w:rPr>
        <w:t xml:space="preserve"> 1984). It further posits the advantages of classifying customer requirements,</w:t>
      </w:r>
      <w:r>
        <w:rPr>
          <w:rFonts w:ascii="Times New Roman" w:hAnsi="Times New Roman"/>
          <w:color w:val="000000"/>
          <w:sz w:val="24"/>
          <w:szCs w:val="24"/>
        </w:rPr>
        <w:t xml:space="preserve"> i</w:t>
      </w:r>
      <w:r w:rsidRPr="00A15540">
        <w:rPr>
          <w:rFonts w:ascii="Times New Roman" w:hAnsi="Times New Roman"/>
          <w:color w:val="000000"/>
          <w:sz w:val="24"/>
          <w:szCs w:val="24"/>
        </w:rPr>
        <w:t>n addition</w:t>
      </w:r>
      <w:r>
        <w:rPr>
          <w:rFonts w:ascii="Times New Roman" w:hAnsi="Times New Roman"/>
          <w:color w:val="000000"/>
          <w:sz w:val="24"/>
          <w:szCs w:val="24"/>
        </w:rPr>
        <w:t>,</w:t>
      </w:r>
      <w:r w:rsidRPr="00A15540">
        <w:rPr>
          <w:rFonts w:ascii="Times New Roman" w:hAnsi="Times New Roman"/>
          <w:color w:val="000000"/>
          <w:sz w:val="24"/>
          <w:szCs w:val="24"/>
        </w:rPr>
        <w:t xml:space="preserve"> Kano questionnaire illustrates that it might be helpful to have the customer rank their individual product indicating if they feel satisfied or dissatisfied with a given situation.</w:t>
      </w:r>
    </w:p>
    <w:p w:rsidR="00640B58" w:rsidRPr="00A15540" w:rsidRDefault="00640B58" w:rsidP="00640B58">
      <w:pPr>
        <w:autoSpaceDE w:val="0"/>
        <w:autoSpaceDN w:val="0"/>
        <w:adjustRightInd w:val="0"/>
        <w:spacing w:after="0" w:line="480" w:lineRule="auto"/>
        <w:jc w:val="both"/>
        <w:rPr>
          <w:rFonts w:ascii="Times New Roman" w:hAnsi="Times New Roman"/>
          <w:color w:val="0D0D0D"/>
          <w:sz w:val="24"/>
          <w:szCs w:val="24"/>
        </w:rPr>
      </w:pPr>
    </w:p>
    <w:p w:rsidR="00640B58" w:rsidRPr="00A15540" w:rsidRDefault="00640B58" w:rsidP="00640B58">
      <w:pPr>
        <w:autoSpaceDE w:val="0"/>
        <w:autoSpaceDN w:val="0"/>
        <w:adjustRightInd w:val="0"/>
        <w:spacing w:after="0" w:line="480" w:lineRule="auto"/>
        <w:jc w:val="both"/>
        <w:rPr>
          <w:rFonts w:ascii="Times New Roman" w:hAnsi="Times New Roman"/>
          <w:b/>
          <w:bCs/>
          <w:sz w:val="24"/>
          <w:szCs w:val="24"/>
        </w:rPr>
      </w:pPr>
      <w:r w:rsidRPr="00A15540">
        <w:rPr>
          <w:rFonts w:ascii="Times New Roman" w:hAnsi="Times New Roman"/>
          <w:noProof/>
          <w:color w:val="0D0D0D"/>
          <w:sz w:val="24"/>
          <w:szCs w:val="24"/>
          <w:lang w:val="en-US"/>
        </w:rPr>
        <w:drawing>
          <wp:inline distT="0" distB="0" distL="0" distR="0">
            <wp:extent cx="5943600" cy="31813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3181350"/>
                    </a:xfrm>
                    <a:prstGeom prst="rect">
                      <a:avLst/>
                    </a:prstGeom>
                    <a:noFill/>
                    <a:ln>
                      <a:noFill/>
                    </a:ln>
                  </pic:spPr>
                </pic:pic>
              </a:graphicData>
            </a:graphic>
          </wp:inline>
        </w:drawing>
      </w:r>
    </w:p>
    <w:p w:rsidR="00640B58" w:rsidRPr="00A15540" w:rsidRDefault="001C4338" w:rsidP="00F5673A">
      <w:pPr>
        <w:pStyle w:val="Heading2"/>
      </w:pPr>
      <w:bookmarkStart w:id="66" w:name="_Toc457646270"/>
      <w:bookmarkStart w:id="67" w:name="_Toc467835517"/>
      <w:bookmarkStart w:id="68" w:name="_Toc494803874"/>
      <w:bookmarkStart w:id="69" w:name="_Toc495391316"/>
      <w:r>
        <w:t>Figure 2.1: Kano Model of Customer S</w:t>
      </w:r>
      <w:r w:rsidR="00640B58" w:rsidRPr="00A15540">
        <w:t>atisfaction</w:t>
      </w:r>
      <w:bookmarkStart w:id="70" w:name="_Toc417305576"/>
      <w:bookmarkEnd w:id="66"/>
      <w:bookmarkEnd w:id="67"/>
      <w:bookmarkEnd w:id="68"/>
      <w:bookmarkEnd w:id="69"/>
    </w:p>
    <w:p w:rsidR="00640B58" w:rsidRPr="00A15540" w:rsidRDefault="00640B58" w:rsidP="00640B58">
      <w:pPr>
        <w:keepNext/>
        <w:spacing w:before="240" w:after="60" w:line="480" w:lineRule="auto"/>
        <w:outlineLvl w:val="1"/>
        <w:rPr>
          <w:rFonts w:ascii="Times New Roman" w:eastAsia="Times New Roman" w:hAnsi="Times New Roman"/>
          <w:b/>
          <w:bCs/>
          <w:sz w:val="24"/>
          <w:szCs w:val="24"/>
        </w:rPr>
      </w:pPr>
      <w:bookmarkStart w:id="71" w:name="_Toc495391317"/>
      <w:r>
        <w:rPr>
          <w:rFonts w:ascii="Times New Roman" w:eastAsia="Times New Roman" w:hAnsi="Times New Roman"/>
          <w:b/>
          <w:bCs/>
          <w:sz w:val="24"/>
          <w:szCs w:val="24"/>
        </w:rPr>
        <w:t>2.1</w:t>
      </w:r>
      <w:r w:rsidRPr="00A15540">
        <w:rPr>
          <w:rFonts w:ascii="Times New Roman" w:eastAsia="Times New Roman" w:hAnsi="Times New Roman"/>
          <w:b/>
          <w:bCs/>
          <w:sz w:val="24"/>
          <w:szCs w:val="24"/>
        </w:rPr>
        <w:t xml:space="preserve">.2 </w:t>
      </w:r>
      <w:bookmarkEnd w:id="70"/>
      <w:r w:rsidRPr="00A15540">
        <w:rPr>
          <w:rFonts w:ascii="Times New Roman" w:eastAsia="Times New Roman" w:hAnsi="Times New Roman"/>
          <w:b/>
          <w:bCs/>
          <w:sz w:val="24"/>
          <w:szCs w:val="24"/>
        </w:rPr>
        <w:t>The Dissonance Theory</w:t>
      </w:r>
      <w:bookmarkEnd w:id="71"/>
    </w:p>
    <w:p w:rsidR="00F172B1" w:rsidRDefault="00640B58" w:rsidP="00640B58">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bCs/>
          <w:color w:val="000000"/>
          <w:sz w:val="24"/>
          <w:szCs w:val="24"/>
          <w:lang w:eastAsia="en-GB"/>
        </w:rPr>
        <w:t xml:space="preserve">Dissonance theory </w:t>
      </w:r>
      <w:r w:rsidRPr="00A15540">
        <w:rPr>
          <w:rFonts w:ascii="Times New Roman" w:hAnsi="Times New Roman"/>
          <w:color w:val="000000"/>
          <w:sz w:val="24"/>
          <w:szCs w:val="24"/>
          <w:lang w:eastAsia="en-GB"/>
        </w:rPr>
        <w:t xml:space="preserve">suggests that a person who expected a high-value product and received a low-value product would recognize the disparity and experience a cognitive dissonance (Cardozzo, 1965). That is, the disconfirmed expectations create </w:t>
      </w:r>
      <w:r w:rsidRPr="00A15540">
        <w:rPr>
          <w:rFonts w:ascii="Times New Roman" w:hAnsi="Times New Roman"/>
          <w:color w:val="000000"/>
          <w:sz w:val="24"/>
          <w:szCs w:val="24"/>
          <w:lang w:eastAsia="en-GB"/>
        </w:rPr>
        <w:lastRenderedPageBreak/>
        <w:t xml:space="preserve">a state of dissonance or a psychological discomfort (Yi, 1990). According to this theory, the existence of dissonance produces pressures for its reduction, which could be achieved by adjusting the perceived disparity. This theory holds that "post exposure ratings are primarily a function of the expectation level because the task of recognizing disconfirmation is believed to be psychologically uncomfortable. Thus, consumers are posited to perceptually distort expectation-discrepant performance so as to coincide with their prior expectation level (Oliver, 1977). For instance, Cardozzo argues that consumers may raise their evaluations of those products when the cost of that product to the individual is high. For example, suppose that a customer goes into a restaurant, which she or he expects it to be good, and is confronted with an unappetizing meal. </w:t>
      </w:r>
    </w:p>
    <w:p w:rsidR="00F172B1" w:rsidRDefault="00F172B1" w:rsidP="00640B58">
      <w:pPr>
        <w:autoSpaceDE w:val="0"/>
        <w:autoSpaceDN w:val="0"/>
        <w:adjustRightInd w:val="0"/>
        <w:spacing w:after="0" w:line="480" w:lineRule="auto"/>
        <w:jc w:val="both"/>
        <w:rPr>
          <w:rFonts w:ascii="Times New Roman" w:hAnsi="Times New Roman"/>
          <w:color w:val="000000"/>
          <w:sz w:val="24"/>
          <w:szCs w:val="24"/>
          <w:lang w:eastAsia="en-GB"/>
        </w:rPr>
      </w:pPr>
    </w:p>
    <w:p w:rsidR="00640B58" w:rsidRPr="00A15540" w:rsidRDefault="00640B58" w:rsidP="00640B58">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color w:val="000000"/>
          <w:sz w:val="24"/>
          <w:szCs w:val="24"/>
          <w:lang w:eastAsia="en-GB"/>
        </w:rPr>
        <w:t xml:space="preserve">The theory act on disparity that exists between product expectations and product performance, consumers may have a psychological tension and try to reduce it by changing their perception of the product (Yi, 1990). The consumer, who had driven a long distance and paid a high price for the meal, in order to reduce the dissonance, might say that the food was not really as bad as it appeared or she likes overcooked meal, etc. </w:t>
      </w:r>
    </w:p>
    <w:p w:rsidR="00640B58" w:rsidRPr="00A15540" w:rsidRDefault="00640B58" w:rsidP="00640B58">
      <w:pPr>
        <w:autoSpaceDE w:val="0"/>
        <w:autoSpaceDN w:val="0"/>
        <w:adjustRightInd w:val="0"/>
        <w:spacing w:after="0" w:line="480" w:lineRule="auto"/>
        <w:jc w:val="both"/>
        <w:rPr>
          <w:rFonts w:ascii="Times New Roman" w:hAnsi="Times New Roman"/>
          <w:sz w:val="24"/>
          <w:szCs w:val="24"/>
          <w:lang w:eastAsia="en-GB"/>
        </w:rPr>
      </w:pPr>
    </w:p>
    <w:p w:rsidR="00640B58" w:rsidRPr="00A15540" w:rsidRDefault="00640B58" w:rsidP="00640B58">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Companies should strive to raise expectations substantially above the product performance in order to obtain a higher product evaluation (Yi, 1990). However, the validity of this assumption is questionable. Raising expectations substantially above the product performance and failing to meet these expectations may backfire, as small discrepancies may be largely discounted while large discrepancies may result in a very negative evaluation. This suggestion fails to take into account the concept of </w:t>
      </w:r>
      <w:r w:rsidRPr="00A15540">
        <w:rPr>
          <w:rFonts w:ascii="Times New Roman" w:hAnsi="Times New Roman"/>
          <w:sz w:val="24"/>
          <w:szCs w:val="24"/>
          <w:lang w:eastAsia="en-GB"/>
        </w:rPr>
        <w:lastRenderedPageBreak/>
        <w:t xml:space="preserve">"tolerance level". The tolerance level suggests that purchasers are willing to accept a range of performance around a point estimate as long as the range could be reasonably expected. </w:t>
      </w:r>
    </w:p>
    <w:p w:rsidR="00640B58" w:rsidRPr="00A15540" w:rsidRDefault="00640B58" w:rsidP="00640B58">
      <w:pPr>
        <w:autoSpaceDE w:val="0"/>
        <w:autoSpaceDN w:val="0"/>
        <w:adjustRightInd w:val="0"/>
        <w:spacing w:after="0" w:line="480" w:lineRule="auto"/>
        <w:jc w:val="both"/>
        <w:rPr>
          <w:rFonts w:ascii="Times New Roman" w:hAnsi="Times New Roman"/>
          <w:sz w:val="24"/>
          <w:szCs w:val="24"/>
          <w:lang w:eastAsia="en-GB"/>
        </w:rPr>
      </w:pPr>
    </w:p>
    <w:p w:rsidR="00640B58" w:rsidRPr="00A15540" w:rsidRDefault="00640B58" w:rsidP="00640B58">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The theory contributes to the understanding of the fact that expectations are not static in that they may change during a consumption experience. For instance, the importance attached to pre-holiday expectations may change during the holiday and a new set of expectations may be formed as a result of experiences during the holiday. This implies that as </w:t>
      </w:r>
      <w:r w:rsidRPr="00A15540">
        <w:rPr>
          <w:rFonts w:ascii="Times New Roman" w:hAnsi="Times New Roman"/>
          <w:color w:val="000000"/>
          <w:sz w:val="24"/>
          <w:szCs w:val="24"/>
          <w:lang w:eastAsia="en-GB"/>
        </w:rPr>
        <w:t>customer’s</w:t>
      </w:r>
      <w:r w:rsidRPr="00A15540">
        <w:rPr>
          <w:rFonts w:ascii="Times New Roman" w:hAnsi="Times New Roman"/>
          <w:sz w:val="24"/>
          <w:szCs w:val="24"/>
          <w:lang w:eastAsia="en-GB"/>
        </w:rPr>
        <w:t xml:space="preserve"> progress from one encounter to the next, say from hotel's reception to the room or the restaurant, their expectations about the room may be modified due to the performance of the previous encounter (Danaher &amp; Arweiler, 1996).</w:t>
      </w:r>
    </w:p>
    <w:p w:rsidR="00A15540" w:rsidRDefault="00640B58" w:rsidP="00A15540">
      <w:pPr>
        <w:keepNext/>
        <w:spacing w:before="240" w:after="60" w:line="480" w:lineRule="auto"/>
        <w:outlineLvl w:val="1"/>
        <w:rPr>
          <w:rFonts w:ascii="Times New Roman" w:eastAsia="Times New Roman" w:hAnsi="Times New Roman"/>
          <w:b/>
          <w:bCs/>
          <w:sz w:val="24"/>
          <w:szCs w:val="24"/>
        </w:rPr>
      </w:pPr>
      <w:bookmarkStart w:id="72" w:name="_Toc397524981"/>
      <w:bookmarkStart w:id="73" w:name="_Toc410831762"/>
      <w:bookmarkStart w:id="74" w:name="_Toc495391318"/>
      <w:r>
        <w:rPr>
          <w:rFonts w:ascii="Times New Roman" w:eastAsia="Times New Roman" w:hAnsi="Times New Roman"/>
          <w:b/>
          <w:bCs/>
          <w:sz w:val="24"/>
          <w:szCs w:val="24"/>
        </w:rPr>
        <w:t>2.2</w:t>
      </w:r>
      <w:r w:rsidR="00A15540" w:rsidRPr="00A15540">
        <w:rPr>
          <w:rFonts w:ascii="Times New Roman" w:eastAsia="Times New Roman" w:hAnsi="Times New Roman"/>
          <w:b/>
          <w:bCs/>
          <w:sz w:val="24"/>
          <w:szCs w:val="24"/>
        </w:rPr>
        <w:t xml:space="preserve"> The Concept of </w:t>
      </w:r>
      <w:bookmarkEnd w:id="72"/>
      <w:bookmarkEnd w:id="73"/>
      <w:r w:rsidR="00A15540" w:rsidRPr="00A15540">
        <w:rPr>
          <w:rFonts w:ascii="Times New Roman" w:eastAsia="Times New Roman" w:hAnsi="Times New Roman"/>
          <w:b/>
          <w:bCs/>
          <w:sz w:val="24"/>
          <w:szCs w:val="24"/>
        </w:rPr>
        <w:t>Customer Satisfaction</w:t>
      </w:r>
      <w:bookmarkEnd w:id="74"/>
    </w:p>
    <w:p w:rsidR="00A15540" w:rsidRPr="00F172B1" w:rsidRDefault="00F172B1" w:rsidP="00F172B1">
      <w:pPr>
        <w:keepNext/>
        <w:spacing w:before="240" w:after="60" w:line="480" w:lineRule="auto"/>
        <w:jc w:val="both"/>
        <w:outlineLvl w:val="1"/>
        <w:rPr>
          <w:rFonts w:ascii="Times New Roman" w:eastAsia="Times New Roman" w:hAnsi="Times New Roman"/>
          <w:b/>
          <w:bCs/>
          <w:sz w:val="24"/>
          <w:szCs w:val="24"/>
        </w:rPr>
      </w:pPr>
      <w:bookmarkStart w:id="75" w:name="_Toc494803877"/>
      <w:bookmarkStart w:id="76" w:name="_Toc495391319"/>
      <w:r w:rsidRPr="00823506">
        <w:rPr>
          <w:rFonts w:ascii="Times New Roman" w:hAnsi="Times New Roman"/>
          <w:sz w:val="24"/>
          <w:szCs w:val="24"/>
          <w:lang w:val="en-US" w:bidi="th-TH"/>
        </w:rPr>
        <w:t xml:space="preserve">This is </w:t>
      </w:r>
      <w:r>
        <w:rPr>
          <w:rFonts w:ascii="Times New Roman" w:hAnsi="Times New Roman"/>
          <w:sz w:val="24"/>
          <w:szCs w:val="24"/>
          <w:lang w:val="en-US" w:bidi="th-TH"/>
        </w:rPr>
        <w:t>the customer fulfillment response that is judgment that a product or service itself is providing a pleasurable level of fulfillment</w:t>
      </w:r>
      <w:bookmarkStart w:id="77" w:name="_Toc423612327"/>
      <w:bookmarkStart w:id="78" w:name="_Toc423612632"/>
      <w:r>
        <w:rPr>
          <w:rFonts w:ascii="Times New Roman" w:eastAsia="Times New Roman" w:hAnsi="Times New Roman"/>
          <w:b/>
          <w:bCs/>
          <w:sz w:val="24"/>
          <w:szCs w:val="24"/>
        </w:rPr>
        <w:t xml:space="preserve">. </w:t>
      </w:r>
      <w:r w:rsidR="00A15540" w:rsidRPr="00A15540">
        <w:rPr>
          <w:rFonts w:ascii="Times New Roman" w:hAnsi="Times New Roman"/>
          <w:sz w:val="24"/>
          <w:szCs w:val="24"/>
          <w:lang w:val="en-US"/>
        </w:rPr>
        <w:t>Inother words, one may view satisfaction as “the consumer’s fulfillment response” that is, a judgmentthat a product/service features or the product or service itself is providing a pleasurable level of fulfillment(Oliver, 2010). On the other hand, drawing on developments in the behavioral sciences, differinginterpretations of satisfaction have emerged in marketing research, which consider a range of favorableand unfavorable responses. Hence, over time, researchers have moved away from the literal meanings of satisfaction to focusing on consumer experiences (Oliver, 2010).</w:t>
      </w:r>
      <w:bookmarkEnd w:id="75"/>
      <w:bookmarkEnd w:id="76"/>
    </w:p>
    <w:p w:rsidR="00A15540" w:rsidRPr="00A15540" w:rsidRDefault="00A15540" w:rsidP="00A15540">
      <w:pPr>
        <w:spacing w:line="480" w:lineRule="auto"/>
        <w:jc w:val="both"/>
        <w:rPr>
          <w:rFonts w:ascii="Times New Roman" w:hAnsi="Times New Roman"/>
          <w:sz w:val="24"/>
          <w:szCs w:val="24"/>
        </w:rPr>
      </w:pPr>
      <w:bookmarkStart w:id="79" w:name="_Toc457642055"/>
      <w:r w:rsidRPr="00A15540">
        <w:rPr>
          <w:rFonts w:ascii="Times New Roman" w:hAnsi="Times New Roman"/>
          <w:sz w:val="24"/>
          <w:szCs w:val="24"/>
        </w:rPr>
        <w:t>Customer satisfaction refers to post</w:t>
      </w:r>
      <w:r w:rsidRPr="00A15540">
        <w:rPr>
          <w:rFonts w:ascii="Times New Roman" w:hAnsi="Times New Roman"/>
          <w:sz w:val="24"/>
          <w:szCs w:val="24"/>
          <w:lang w:val="en-US"/>
        </w:rPr>
        <w:t>-</w:t>
      </w:r>
      <w:r w:rsidRPr="00A15540">
        <w:rPr>
          <w:rFonts w:ascii="Times New Roman" w:hAnsi="Times New Roman"/>
          <w:sz w:val="24"/>
          <w:szCs w:val="24"/>
        </w:rPr>
        <w:t xml:space="preserve"> consumption feelings or judgments about a product (Jamal&amp; Naser2003).  Good service quality leads to satisfying relationship </w:t>
      </w:r>
      <w:r w:rsidRPr="00A15540">
        <w:rPr>
          <w:rFonts w:ascii="Times New Roman" w:hAnsi="Times New Roman"/>
          <w:sz w:val="24"/>
          <w:szCs w:val="24"/>
        </w:rPr>
        <w:lastRenderedPageBreak/>
        <w:t>with customers (Lassar</w:t>
      </w:r>
      <w:r w:rsidRPr="00A15540">
        <w:rPr>
          <w:rFonts w:ascii="Times New Roman" w:hAnsi="Times New Roman"/>
          <w:sz w:val="24"/>
          <w:szCs w:val="24"/>
          <w:lang w:val="en-US"/>
        </w:rPr>
        <w:t xml:space="preserve">, </w:t>
      </w:r>
      <w:r w:rsidRPr="00A15540">
        <w:rPr>
          <w:rFonts w:ascii="Times New Roman" w:hAnsi="Times New Roman"/>
          <w:sz w:val="24"/>
          <w:szCs w:val="24"/>
        </w:rPr>
        <w:t>Manolis&amp; Winsor</w:t>
      </w:r>
      <w:r w:rsidRPr="00A15540">
        <w:rPr>
          <w:rFonts w:ascii="Times New Roman" w:hAnsi="Times New Roman"/>
          <w:sz w:val="24"/>
          <w:szCs w:val="24"/>
          <w:lang w:val="en-US"/>
        </w:rPr>
        <w:t>,</w:t>
      </w:r>
      <w:r w:rsidRPr="00A15540">
        <w:rPr>
          <w:rFonts w:ascii="Times New Roman" w:hAnsi="Times New Roman"/>
          <w:sz w:val="24"/>
          <w:szCs w:val="24"/>
        </w:rPr>
        <w:t xml:space="preserve">2000) and higher customer satisfaction results in better profits and word-of-mouth recommendation Beerli </w:t>
      </w:r>
      <w:r w:rsidRPr="00A15540">
        <w:rPr>
          <w:rFonts w:ascii="Times New Roman" w:hAnsi="Times New Roman"/>
          <w:i/>
          <w:sz w:val="24"/>
          <w:szCs w:val="24"/>
        </w:rPr>
        <w:t>et al.,</w:t>
      </w:r>
      <w:r w:rsidRPr="00A15540">
        <w:rPr>
          <w:rFonts w:ascii="Times New Roman" w:hAnsi="Times New Roman"/>
          <w:sz w:val="24"/>
          <w:szCs w:val="24"/>
        </w:rPr>
        <w:t xml:space="preserve"> (2004).</w:t>
      </w:r>
      <w:bookmarkStart w:id="80" w:name="_Toc417305575"/>
      <w:r w:rsidRPr="00A15540">
        <w:rPr>
          <w:rFonts w:ascii="Times New Roman" w:hAnsi="Times New Roman"/>
          <w:sz w:val="24"/>
          <w:szCs w:val="24"/>
        </w:rPr>
        <w:t xml:space="preserve"> Satisfaction is a response to a perceived discrepancy between prior expectations and perceived performance after consumption (Eid, 2011; Lau, Kwek, &amp; Tan</w:t>
      </w:r>
      <w:r w:rsidRPr="00A15540">
        <w:rPr>
          <w:rFonts w:ascii="Times New Roman" w:hAnsi="Times New Roman"/>
          <w:i/>
          <w:sz w:val="24"/>
          <w:szCs w:val="24"/>
          <w:lang w:val="en-US"/>
        </w:rPr>
        <w:t>.,</w:t>
      </w:r>
      <w:r w:rsidRPr="00A15540">
        <w:rPr>
          <w:rFonts w:ascii="Times New Roman" w:hAnsi="Times New Roman"/>
          <w:sz w:val="24"/>
          <w:szCs w:val="24"/>
        </w:rPr>
        <w:t xml:space="preserve"> 2011). Customer satisfaction is defined by how satisfied one is with the products/services. Thus, satisfaction is extremely important to marketers of products and services. This is because when a customer is satisfied, it will bring him/her to a positive purchase intention such as repurchase, positive word-of-mouth and loyalty in the long term. However, customer satisfaction plays a crucial role in sustaining in the marketplace (Garver &amp; Gagnon, 2002); therefore, it is important to ensure that customers are satisfied. If not, retailers will lose their market.</w:t>
      </w:r>
      <w:bookmarkEnd w:id="77"/>
      <w:bookmarkEnd w:id="78"/>
      <w:bookmarkEnd w:id="79"/>
    </w:p>
    <w:p w:rsidR="00A15540" w:rsidRPr="00A15540" w:rsidRDefault="00A15540" w:rsidP="00A15540">
      <w:pPr>
        <w:spacing w:line="480" w:lineRule="auto"/>
        <w:jc w:val="both"/>
        <w:rPr>
          <w:rFonts w:ascii="Times New Roman" w:hAnsi="Times New Roman"/>
          <w:sz w:val="24"/>
          <w:szCs w:val="24"/>
          <w:lang w:val="en-US"/>
        </w:rPr>
      </w:pPr>
      <w:bookmarkStart w:id="81" w:name="_Toc457642056"/>
      <w:bookmarkStart w:id="82" w:name="_Toc423612328"/>
      <w:bookmarkStart w:id="83" w:name="_Toc423612633"/>
      <w:r w:rsidRPr="00A15540">
        <w:rPr>
          <w:rFonts w:ascii="Times New Roman" w:hAnsi="Times New Roman"/>
          <w:sz w:val="24"/>
          <w:szCs w:val="24"/>
        </w:rPr>
        <w:t xml:space="preserve">Meanwhile, another research on online customer satisfaction </w:t>
      </w:r>
      <w:r w:rsidRPr="00A15540">
        <w:rPr>
          <w:rFonts w:ascii="Times New Roman" w:hAnsi="Times New Roman"/>
          <w:sz w:val="24"/>
          <w:szCs w:val="24"/>
          <w:lang w:val="en-US"/>
        </w:rPr>
        <w:t xml:space="preserve">states </w:t>
      </w:r>
      <w:r w:rsidRPr="00A15540">
        <w:rPr>
          <w:rFonts w:ascii="Times New Roman" w:hAnsi="Times New Roman"/>
          <w:sz w:val="24"/>
          <w:szCs w:val="24"/>
        </w:rPr>
        <w:t xml:space="preserve">that advertisements, product quality, brand names, and prior shopping experiences play a significant role in customer satisfaction among online shoppers (Mumtaz </w:t>
      </w:r>
      <w:r w:rsidRPr="00A15540">
        <w:rPr>
          <w:rFonts w:ascii="Times New Roman" w:hAnsi="Times New Roman"/>
          <w:i/>
          <w:sz w:val="24"/>
          <w:szCs w:val="24"/>
        </w:rPr>
        <w:t>et al.,</w:t>
      </w:r>
      <w:r w:rsidRPr="00A15540">
        <w:rPr>
          <w:rFonts w:ascii="Times New Roman" w:hAnsi="Times New Roman"/>
          <w:sz w:val="24"/>
          <w:szCs w:val="24"/>
        </w:rPr>
        <w:t xml:space="preserve"> 2011). Earlier studies on service quality measures commonly take into account the entire purchase and even the after-purchase process (Muyllea </w:t>
      </w:r>
      <w:r w:rsidRPr="00A15540">
        <w:rPr>
          <w:rFonts w:ascii="Times New Roman" w:hAnsi="Times New Roman"/>
          <w:i/>
          <w:sz w:val="24"/>
          <w:szCs w:val="24"/>
        </w:rPr>
        <w:t>et al.,</w:t>
      </w:r>
      <w:r w:rsidRPr="00A15540">
        <w:rPr>
          <w:rFonts w:ascii="Times New Roman" w:hAnsi="Times New Roman"/>
          <w:sz w:val="24"/>
          <w:szCs w:val="24"/>
        </w:rPr>
        <w:t xml:space="preserve"> 2004; Kim </w:t>
      </w:r>
      <w:r w:rsidRPr="00A15540">
        <w:rPr>
          <w:rFonts w:ascii="Times New Roman" w:hAnsi="Times New Roman"/>
          <w:i/>
          <w:sz w:val="24"/>
          <w:szCs w:val="24"/>
        </w:rPr>
        <w:t>et al.,</w:t>
      </w:r>
      <w:r w:rsidRPr="00A15540">
        <w:rPr>
          <w:rFonts w:ascii="Times New Roman" w:hAnsi="Times New Roman"/>
          <w:sz w:val="24"/>
          <w:szCs w:val="24"/>
        </w:rPr>
        <w:t xml:space="preserve"> 2006; Bauer </w:t>
      </w:r>
      <w:r w:rsidRPr="00A15540">
        <w:rPr>
          <w:rFonts w:ascii="Times New Roman" w:hAnsi="Times New Roman"/>
          <w:i/>
          <w:sz w:val="24"/>
          <w:szCs w:val="24"/>
        </w:rPr>
        <w:t>et al.,</w:t>
      </w:r>
      <w:r w:rsidRPr="00A15540">
        <w:rPr>
          <w:rFonts w:ascii="Times New Roman" w:hAnsi="Times New Roman"/>
          <w:sz w:val="24"/>
          <w:szCs w:val="24"/>
        </w:rPr>
        <w:t xml:space="preserve"> 2006). According to (Villanueva</w:t>
      </w:r>
      <w:r w:rsidRPr="00A15540">
        <w:rPr>
          <w:rFonts w:ascii="Times New Roman" w:hAnsi="Times New Roman"/>
          <w:i/>
          <w:sz w:val="24"/>
          <w:szCs w:val="24"/>
        </w:rPr>
        <w:t xml:space="preserve"> et al.,</w:t>
      </w:r>
      <w:r w:rsidRPr="00A15540">
        <w:rPr>
          <w:rFonts w:ascii="Times New Roman" w:hAnsi="Times New Roman"/>
          <w:sz w:val="24"/>
          <w:szCs w:val="24"/>
        </w:rPr>
        <w:t xml:space="preserve"> 2008) illustrates that acquisition of customer can be possible in two ways. By investing in marketing promotion companies can acquire customers but this way is costly.</w:t>
      </w:r>
      <w:bookmarkEnd w:id="81"/>
    </w:p>
    <w:p w:rsidR="00A15540" w:rsidRPr="00A15540" w:rsidRDefault="00A15540" w:rsidP="00A15540">
      <w:pPr>
        <w:spacing w:line="480" w:lineRule="auto"/>
        <w:jc w:val="both"/>
        <w:rPr>
          <w:rFonts w:ascii="Times New Roman" w:hAnsi="Times New Roman"/>
          <w:sz w:val="24"/>
          <w:szCs w:val="24"/>
          <w:lang w:val="en-US"/>
        </w:rPr>
      </w:pPr>
      <w:bookmarkStart w:id="84" w:name="_Toc457642057"/>
      <w:r w:rsidRPr="00A15540">
        <w:rPr>
          <w:rFonts w:ascii="Times New Roman" w:hAnsi="Times New Roman"/>
          <w:sz w:val="24"/>
          <w:szCs w:val="24"/>
        </w:rPr>
        <w:t xml:space="preserve">On the other hand, a positive word-of-mouth communication can also attract customer in cheaper way. Prior research in the field of marketing has found support for the role of customer satisfaction (American Customer Satisfaction Index (ACSI) on firm economic performance, such as return on assets (ROA) and return on equity (ROE) (Anderson, Fornell, </w:t>
      </w:r>
      <w:r w:rsidRPr="00A15540">
        <w:rPr>
          <w:rFonts w:ascii="Times New Roman" w:hAnsi="Times New Roman"/>
          <w:sz w:val="24"/>
          <w:szCs w:val="24"/>
          <w:lang w:val="en-US"/>
        </w:rPr>
        <w:t>&amp;</w:t>
      </w:r>
      <w:r w:rsidRPr="00A15540">
        <w:rPr>
          <w:rFonts w:ascii="Times New Roman" w:hAnsi="Times New Roman"/>
          <w:sz w:val="24"/>
          <w:szCs w:val="24"/>
        </w:rPr>
        <w:t xml:space="preserve"> Mazvancheryl 2004). If financial reports included information about the quality of customer relationships, there would be a much better </w:t>
      </w:r>
      <w:r w:rsidRPr="00A15540">
        <w:rPr>
          <w:rFonts w:ascii="Times New Roman" w:hAnsi="Times New Roman"/>
          <w:sz w:val="24"/>
          <w:szCs w:val="24"/>
        </w:rPr>
        <w:lastRenderedPageBreak/>
        <w:t>understanding of the link between the firm’s current condition and its future capacity to generate shareholder wealth.” For example, customer satisfaction has been found to have a positive effect on a company’s relationship with its customers (Bolton, Lemon, and Verhoef 2004).</w:t>
      </w:r>
      <w:bookmarkEnd w:id="84"/>
    </w:p>
    <w:p w:rsidR="00A15540" w:rsidRPr="00A15540" w:rsidRDefault="00A15540" w:rsidP="00A15540">
      <w:pPr>
        <w:spacing w:line="480" w:lineRule="auto"/>
        <w:jc w:val="both"/>
        <w:rPr>
          <w:rFonts w:ascii="Times New Roman" w:hAnsi="Times New Roman"/>
          <w:sz w:val="24"/>
          <w:szCs w:val="24"/>
        </w:rPr>
      </w:pPr>
      <w:bookmarkStart w:id="85" w:name="_Toc457642058"/>
      <w:r w:rsidRPr="00A15540">
        <w:rPr>
          <w:rFonts w:ascii="Times New Roman" w:hAnsi="Times New Roman"/>
          <w:sz w:val="24"/>
          <w:szCs w:val="24"/>
        </w:rPr>
        <w:t xml:space="preserve">Furthermore, there is substantial evidence to suggest that the strength of a firm’s customer relationships is an important indicator of firm performance (Ambler </w:t>
      </w:r>
      <w:r w:rsidRPr="00A15540">
        <w:rPr>
          <w:rFonts w:ascii="Times New Roman" w:hAnsi="Times New Roman"/>
          <w:i/>
          <w:sz w:val="24"/>
          <w:szCs w:val="24"/>
        </w:rPr>
        <w:t>et al.,</w:t>
      </w:r>
      <w:r w:rsidRPr="00A15540">
        <w:rPr>
          <w:rFonts w:ascii="Times New Roman" w:hAnsi="Times New Roman"/>
          <w:sz w:val="24"/>
          <w:szCs w:val="24"/>
        </w:rPr>
        <w:t xml:space="preserve"> 2002; Bell </w:t>
      </w:r>
      <w:r w:rsidRPr="00A15540">
        <w:rPr>
          <w:rFonts w:ascii="Times New Roman" w:hAnsi="Times New Roman"/>
          <w:i/>
          <w:sz w:val="24"/>
          <w:szCs w:val="24"/>
        </w:rPr>
        <w:t>et al.,</w:t>
      </w:r>
      <w:r w:rsidRPr="00A15540">
        <w:rPr>
          <w:rFonts w:ascii="Times New Roman" w:hAnsi="Times New Roman"/>
          <w:sz w:val="24"/>
          <w:szCs w:val="24"/>
        </w:rPr>
        <w:t xml:space="preserve"> 2002; Berger </w:t>
      </w:r>
      <w:r w:rsidRPr="00A15540">
        <w:rPr>
          <w:rFonts w:ascii="Times New Roman" w:hAnsi="Times New Roman"/>
          <w:i/>
          <w:sz w:val="24"/>
          <w:szCs w:val="24"/>
        </w:rPr>
        <w:t>et al.,</w:t>
      </w:r>
      <w:r w:rsidRPr="00A15540">
        <w:rPr>
          <w:rFonts w:ascii="Times New Roman" w:hAnsi="Times New Roman"/>
          <w:sz w:val="24"/>
          <w:szCs w:val="24"/>
        </w:rPr>
        <w:t xml:space="preserve"> 2002; Hogan, Lemon</w:t>
      </w:r>
      <w:r w:rsidRPr="00A15540">
        <w:rPr>
          <w:rFonts w:ascii="Times New Roman" w:hAnsi="Times New Roman"/>
          <w:sz w:val="24"/>
          <w:szCs w:val="24"/>
          <w:lang w:val="en-US"/>
        </w:rPr>
        <w:t>&amp;</w:t>
      </w:r>
      <w:r w:rsidRPr="00A15540">
        <w:rPr>
          <w:rFonts w:ascii="Times New Roman" w:hAnsi="Times New Roman"/>
          <w:sz w:val="24"/>
          <w:szCs w:val="24"/>
        </w:rPr>
        <w:t xml:space="preserve"> Rust 2004). The market orientation literature also finds that companies that have a stronger market orientation (Pralahad </w:t>
      </w:r>
      <w:r w:rsidRPr="00A15540">
        <w:rPr>
          <w:rFonts w:ascii="Times New Roman" w:hAnsi="Times New Roman"/>
          <w:sz w:val="24"/>
          <w:szCs w:val="24"/>
          <w:lang w:val="en-US"/>
        </w:rPr>
        <w:t>&amp;</w:t>
      </w:r>
      <w:r w:rsidRPr="00A15540">
        <w:rPr>
          <w:rFonts w:ascii="Times New Roman" w:hAnsi="Times New Roman"/>
          <w:sz w:val="24"/>
          <w:szCs w:val="24"/>
        </w:rPr>
        <w:t xml:space="preserve">Krishnan 1999) and view customers as a priority as part of the company culture exhibit superior performance. More specifically, research has found that customer satisfaction has a measurable impact on purchase intentions, customer retention, reduced customer defections, share of wallet (Cooil </w:t>
      </w:r>
      <w:r w:rsidRPr="00A15540">
        <w:rPr>
          <w:rFonts w:ascii="Times New Roman" w:hAnsi="Times New Roman"/>
          <w:i/>
          <w:sz w:val="24"/>
          <w:szCs w:val="24"/>
        </w:rPr>
        <w:t>et al</w:t>
      </w:r>
      <w:r w:rsidRPr="00A15540">
        <w:rPr>
          <w:rFonts w:ascii="Times New Roman" w:hAnsi="Times New Roman"/>
          <w:sz w:val="24"/>
          <w:szCs w:val="24"/>
        </w:rPr>
        <w:t xml:space="preserve">. 2007), and increased receptiveness to cross-selling efforts, reduced complaints, and word of mouth. These findings are bolstered by the research of Gruca </w:t>
      </w:r>
      <w:r w:rsidRPr="00A15540">
        <w:rPr>
          <w:rFonts w:ascii="Times New Roman" w:hAnsi="Times New Roman"/>
          <w:sz w:val="24"/>
          <w:szCs w:val="24"/>
          <w:lang w:val="en-US"/>
        </w:rPr>
        <w:t>&amp;</w:t>
      </w:r>
      <w:r w:rsidRPr="00A15540">
        <w:rPr>
          <w:rFonts w:ascii="Times New Roman" w:hAnsi="Times New Roman"/>
          <w:sz w:val="24"/>
          <w:szCs w:val="24"/>
        </w:rPr>
        <w:t>Rego (2005), which uses ACSI and COMPUSTAT data to find that satisfaction creates shareholder value by increasing future cash flow growth and reducing its variability.</w:t>
      </w:r>
      <w:bookmarkEnd w:id="80"/>
      <w:bookmarkEnd w:id="82"/>
      <w:bookmarkEnd w:id="83"/>
      <w:bookmarkEnd w:id="85"/>
    </w:p>
    <w:p w:rsidR="00A15540" w:rsidRPr="00A15540" w:rsidRDefault="00A15540" w:rsidP="00A15540">
      <w:pPr>
        <w:keepNext/>
        <w:spacing w:before="240" w:after="60" w:line="480" w:lineRule="auto"/>
        <w:outlineLvl w:val="1"/>
        <w:rPr>
          <w:rFonts w:ascii="Times New Roman" w:eastAsia="Times New Roman" w:hAnsi="Times New Roman"/>
          <w:b/>
          <w:bCs/>
          <w:sz w:val="24"/>
          <w:szCs w:val="24"/>
          <w:lang w:val="en-US"/>
        </w:rPr>
      </w:pPr>
      <w:bookmarkStart w:id="86" w:name="_Toc495391320"/>
      <w:r w:rsidRPr="00A15540">
        <w:rPr>
          <w:rFonts w:ascii="Times New Roman" w:eastAsia="Times New Roman" w:hAnsi="Times New Roman"/>
          <w:b/>
          <w:bCs/>
          <w:kern w:val="36"/>
          <w:sz w:val="24"/>
          <w:szCs w:val="24"/>
        </w:rPr>
        <w:t>2.</w:t>
      </w:r>
      <w:r w:rsidR="00640B58">
        <w:rPr>
          <w:rFonts w:ascii="Times New Roman" w:eastAsia="Times New Roman" w:hAnsi="Times New Roman"/>
          <w:b/>
          <w:bCs/>
          <w:kern w:val="36"/>
          <w:sz w:val="24"/>
          <w:szCs w:val="24"/>
          <w:lang w:val="en-US"/>
        </w:rPr>
        <w:t>3</w:t>
      </w:r>
      <w:r w:rsidR="001C4338">
        <w:rPr>
          <w:rFonts w:ascii="Times New Roman" w:eastAsia="Times New Roman" w:hAnsi="Times New Roman"/>
          <w:b/>
          <w:bCs/>
          <w:sz w:val="24"/>
          <w:szCs w:val="24"/>
        </w:rPr>
        <w:t>The Concept of Online A</w:t>
      </w:r>
      <w:r w:rsidRPr="00A15540">
        <w:rPr>
          <w:rFonts w:ascii="Times New Roman" w:eastAsia="Times New Roman" w:hAnsi="Times New Roman"/>
          <w:b/>
          <w:bCs/>
          <w:sz w:val="24"/>
          <w:szCs w:val="24"/>
        </w:rPr>
        <w:t>dvertising</w:t>
      </w:r>
      <w:bookmarkEnd w:id="86"/>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A</w:t>
      </w:r>
      <w:r w:rsidRPr="00A15540">
        <w:rPr>
          <w:rFonts w:ascii="Times New Roman" w:hAnsi="Times New Roman"/>
          <w:iCs/>
          <w:sz w:val="24"/>
          <w:szCs w:val="24"/>
          <w:lang w:eastAsia="en-GB"/>
        </w:rPr>
        <w:t xml:space="preserve">dvertising </w:t>
      </w:r>
      <w:r w:rsidRPr="00A15540">
        <w:rPr>
          <w:rFonts w:ascii="Times New Roman" w:hAnsi="Times New Roman"/>
          <w:sz w:val="24"/>
          <w:szCs w:val="24"/>
          <w:lang w:eastAsia="en-GB"/>
        </w:rPr>
        <w:t xml:space="preserve">is defined as any paid form of non-personal communication of ideas and information about products in the media with the objective of creating brand image (Kotler &amp; Armstrong, 2010). The emergence of technology has made online advertising the major channel of commercial communication around the world. </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Advertising is an area which is changing with very fast pace because of the technology advancement and market dynamics. One model and its derivative is very popular in the modern advertising field. AIDA and Hierarchy of Effects model by </w:t>
      </w:r>
      <w:r w:rsidRPr="00A15540">
        <w:rPr>
          <w:rFonts w:ascii="Times New Roman" w:hAnsi="Times New Roman"/>
          <w:sz w:val="24"/>
          <w:szCs w:val="24"/>
          <w:lang w:eastAsia="en-GB"/>
        </w:rPr>
        <w:lastRenderedPageBreak/>
        <w:t xml:space="preserve">Lavidge and Steiner, 1961, is accepted and even included in advertising practice by the industry (Rehman et al., 2014). AIDA and Hierarchy of effects model describes the purchase journey of the customer via advertisements through various media vehicles. AIDA has the elaboration as “Awareness, Interest, Desire and Action”. AIDA is a model for advertisers which they used first to make aware about the product and services to purchaser then develops the interest on the products and services then create the desire in purchaser to have the products and services and finally push to the purchaser to purchase the product or service (Rehman </w:t>
      </w:r>
      <w:r w:rsidRPr="00A15540">
        <w:rPr>
          <w:rFonts w:ascii="Times New Roman" w:hAnsi="Times New Roman"/>
          <w:i/>
          <w:sz w:val="24"/>
          <w:szCs w:val="24"/>
          <w:lang w:eastAsia="en-GB"/>
        </w:rPr>
        <w:t>et al.,</w:t>
      </w:r>
      <w:r w:rsidRPr="00A15540">
        <w:rPr>
          <w:rFonts w:ascii="Times New Roman" w:hAnsi="Times New Roman"/>
          <w:sz w:val="24"/>
          <w:szCs w:val="24"/>
          <w:lang w:eastAsia="en-GB"/>
        </w:rPr>
        <w:t xml:space="preserve"> 2014). </w:t>
      </w:r>
      <w:r w:rsidRPr="00A15540">
        <w:rPr>
          <w:rFonts w:ascii="Times New Roman" w:hAnsi="Times New Roman"/>
          <w:sz w:val="24"/>
          <w:szCs w:val="24"/>
          <w:lang w:val="en-US" w:eastAsia="en-GB"/>
        </w:rPr>
        <w:t xml:space="preserve">Advertising drives sales by nudging propensity to buy the brand by the individuals who saw the commercials (Newstead et al., 2009). Many researchers feel that the effects of adverts are beyond sales and profits which are often much harder to measure (Joshi and Hanssens, 2010).  </w:t>
      </w:r>
      <w:r w:rsidRPr="00A15540">
        <w:rPr>
          <w:rFonts w:ascii="Times New Roman" w:hAnsi="Times New Roman"/>
          <w:sz w:val="24"/>
          <w:szCs w:val="24"/>
          <w:lang w:val="en-US"/>
        </w:rPr>
        <w:t>One popular way to measure sale and profit is by comparing sales revenues with the advertising expenditure, which may also have termed as Return on Investment (ROI). Another way is based on lag models where the effect of advertising is measured in different intervals of time. Prime parameter could be sales results during that time i</w:t>
      </w:r>
      <w:r w:rsidRPr="00A15540">
        <w:rPr>
          <w:rFonts w:ascii="Times New Roman" w:hAnsi="Times New Roman"/>
          <w:sz w:val="24"/>
          <w:szCs w:val="24"/>
          <w:lang w:val="en-US" w:eastAsia="en-GB"/>
        </w:rPr>
        <w:t>ntervals</w:t>
      </w:r>
      <w:r w:rsidRPr="00A15540">
        <w:rPr>
          <w:rFonts w:ascii="Times New Roman" w:hAnsi="Times New Roman"/>
          <w:sz w:val="24"/>
          <w:szCs w:val="24"/>
          <w:lang w:val="en-US"/>
        </w:rPr>
        <w:t>. Yet another is through experiments, for example to test the effects of different advertising expenditure levels. More complex experiments could be designed to include other variables, such as opting for different media for the same product and brand (Armstrong and Kotler, 2009).</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bookmarkStart w:id="87" w:name="_Hlk491261752"/>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Online advertising has now become an important part of marketing mix and a source of consumer information (Cheong and Morrison, 2008). However, web advertising does not simply advertise and distribute messages, it also facilitates the relationship with customers and cyber trademark creation, offers certain services to consumers, generates online sales, and sends marketing messages to specific customers. In </w:t>
      </w:r>
      <w:r w:rsidRPr="00A15540">
        <w:rPr>
          <w:rFonts w:ascii="Times New Roman" w:hAnsi="Times New Roman"/>
          <w:sz w:val="24"/>
          <w:szCs w:val="24"/>
          <w:lang w:eastAsia="en-GB"/>
        </w:rPr>
        <w:lastRenderedPageBreak/>
        <w:t xml:space="preserve">addition, it promotes a highly-individualized service for a large number of consumers and a direct and interactive marketing. The main principle of media in the world, according to Rowley (2005); Burman &amp; Söderberg (2007) is to connect and bring information to the audience. The online business has shown considerable growth and improvement over the last couple of years, which is dependent on the enhanced information technology and telecommunication. The increased use of the Internet and electronic commerce has had positive effects on the tourism sector, as described by Cooper </w:t>
      </w:r>
      <w:r w:rsidRPr="00A15540">
        <w:rPr>
          <w:rFonts w:ascii="Times New Roman" w:hAnsi="Times New Roman"/>
          <w:i/>
          <w:sz w:val="24"/>
          <w:szCs w:val="24"/>
          <w:lang w:eastAsia="en-GB"/>
        </w:rPr>
        <w:t>et al.,</w:t>
      </w:r>
      <w:r w:rsidRPr="00A15540">
        <w:rPr>
          <w:rFonts w:ascii="Times New Roman" w:hAnsi="Times New Roman"/>
          <w:sz w:val="24"/>
          <w:szCs w:val="24"/>
          <w:lang w:eastAsia="en-GB"/>
        </w:rPr>
        <w:t xml:space="preserve"> (2008). The online advertising business is growing fast and competition is fierce. </w:t>
      </w:r>
    </w:p>
    <w:p w:rsidR="00F172B1"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Online advertising is essential in this particular industry for companies to gain customers and therefore to make profit. Technology adoption and use has made online advertising the major channel of commercial communication around the world. The objective of advertising is to create awareness of a company, a brand, a website, or an event in order to stimulate sales and increase profits. For some time now television, radio, newspapers, and magazines have dominated the advertising media. Nowadays, online advertising is becoming the driving force in many advertising initiatives and efforts (Kotler &amp; Armstrong, 2010).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A15540" w:rsidRPr="001C4338"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The Internet consists of globally interconnected computer networks that offer companies inexpensive and convenient tools for advertising and communicating with their customers according to(Kaye &amp; Medoff, 2001). Various types of online advertisements are available on the Internet according to Rodgers and Thorson (2000); online advertisements can be in the form of banner advertisements, pop-advertising, sponsorship, hyperlinks, and websites. Although online advertising is an effective tool to reach larger audiences, it is important that advertisers incorporate </w:t>
      </w:r>
      <w:r w:rsidRPr="00A15540">
        <w:rPr>
          <w:rFonts w:ascii="Times New Roman" w:hAnsi="Times New Roman"/>
          <w:sz w:val="24"/>
          <w:szCs w:val="24"/>
          <w:lang w:eastAsia="en-GB"/>
        </w:rPr>
        <w:lastRenderedPageBreak/>
        <w:t xml:space="preserve">features to make it more effective. According to Tsang &amp; Tse (2005), online advertising is effective if it is able to generate an immediate response from consumers. Three features are used in online advertising, based on models proposed by Escalas &amp; Rutgers (2003). These are: </w:t>
      </w:r>
      <w:r w:rsidRPr="00A15540">
        <w:rPr>
          <w:rFonts w:ascii="Times New Roman" w:hAnsi="Times New Roman"/>
          <w:iCs/>
          <w:sz w:val="24"/>
          <w:szCs w:val="24"/>
          <w:lang w:eastAsia="en-GB"/>
        </w:rPr>
        <w:t>Multimedia, Pictures</w:t>
      </w:r>
      <w:r w:rsidRPr="00A15540">
        <w:rPr>
          <w:rFonts w:ascii="Times New Roman" w:hAnsi="Times New Roman"/>
          <w:sz w:val="24"/>
          <w:szCs w:val="24"/>
          <w:lang w:eastAsia="en-GB"/>
        </w:rPr>
        <w:t xml:space="preserve">, and </w:t>
      </w:r>
      <w:r w:rsidRPr="00A15540">
        <w:rPr>
          <w:rFonts w:ascii="Times New Roman" w:hAnsi="Times New Roman"/>
          <w:iCs/>
          <w:sz w:val="24"/>
          <w:szCs w:val="24"/>
          <w:lang w:eastAsia="en-GB"/>
        </w:rPr>
        <w:t>Content.</w:t>
      </w:r>
    </w:p>
    <w:bookmarkEnd w:id="87"/>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A15540" w:rsidRPr="00A15540" w:rsidRDefault="00A15540" w:rsidP="00A15540">
      <w:pPr>
        <w:autoSpaceDE w:val="0"/>
        <w:autoSpaceDN w:val="0"/>
        <w:adjustRightInd w:val="0"/>
        <w:spacing w:after="0" w:line="480" w:lineRule="auto"/>
        <w:jc w:val="both"/>
        <w:rPr>
          <w:rFonts w:ascii="Times New Roman" w:hAnsi="Times New Roman"/>
          <w:sz w:val="24"/>
          <w:szCs w:val="24"/>
        </w:rPr>
      </w:pPr>
      <w:r w:rsidRPr="00A15540">
        <w:rPr>
          <w:rFonts w:ascii="Times New Roman" w:hAnsi="Times New Roman"/>
          <w:sz w:val="24"/>
          <w:szCs w:val="24"/>
          <w:lang w:eastAsia="en-GB"/>
        </w:rPr>
        <w:t xml:space="preserve">Internet advertising market has grown rapidly during the last decade since the appearance of the first Internet advertisement in 1994 (Hollis, 2005). According to a recent report from the Interactive Advertising Bureau (IAB) and PricewaterhouseCoopers (PwC), Internet advertising revenues for 2007 are estimated to grow to $21.1 billion, a 25 percent increase over the previous revenue record of nearly $16.9 billion for year 2006 (IAB 2008). Also, the Kelsey Group recently provided an estimate of $45 billion for Internet advertising globally, and predicted Internet advertisement revenues to reach $147 billion globally by 2012 (Pacheco, 2008). As more and more people spend time on the Internet, marketers believe that Internet advertising would be a goldmine. From the viewers’ perspective, Internet advertising can be considered a special kind of Internet services. It is one of the many ways to get to know in a relatively quick fashion many things being advertised. It is also a convenient and </w:t>
      </w:r>
      <w:r w:rsidRPr="00A15540">
        <w:rPr>
          <w:rFonts w:ascii="Times New Roman" w:hAnsi="Times New Roman"/>
          <w:sz w:val="24"/>
          <w:szCs w:val="24"/>
        </w:rPr>
        <w:t>quick way of finding information we need about products, services, businesses, etc.</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F172B1"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Lake (2002) stated that advertising promotes a product, service or event to its target audience. A target audience is the portion of the general public that products, services or events were created to fill a desire or need in the market place. The channels advertising is run through to reach its target audience includes internet, print media, broadcast, </w:t>
      </w:r>
      <w:r w:rsidR="00F172B1">
        <w:rPr>
          <w:rFonts w:ascii="Times New Roman" w:hAnsi="Times New Roman"/>
          <w:sz w:val="24"/>
          <w:szCs w:val="24"/>
          <w:lang w:eastAsia="en-GB"/>
        </w:rPr>
        <w:t xml:space="preserve">outdoor and point of purchase. </w:t>
      </w:r>
      <w:r w:rsidRPr="00A15540">
        <w:rPr>
          <w:rFonts w:ascii="Times New Roman" w:hAnsi="Times New Roman"/>
          <w:sz w:val="24"/>
          <w:szCs w:val="24"/>
          <w:lang w:eastAsia="en-GB"/>
        </w:rPr>
        <w:t xml:space="preserve">Root (2004) examined that web adverts can </w:t>
      </w:r>
      <w:r w:rsidRPr="00A15540">
        <w:rPr>
          <w:rFonts w:ascii="Times New Roman" w:hAnsi="Times New Roman"/>
          <w:sz w:val="24"/>
          <w:szCs w:val="24"/>
          <w:lang w:eastAsia="en-GB"/>
        </w:rPr>
        <w:lastRenderedPageBreak/>
        <w:t xml:space="preserve">be interactive and allow consumers to react instantly to the message by clicking on the link to visit the sponsor website or by agreeing to fill out an online survey to give their opinion.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Web advertising can be traced and tracked to find out exactly where responses are coming from and which kinds of websites are most effective for particular kinds of product or service. Geographically, internet advertisement can be seen by people all over the world for a relatively low cost. Also, one vital aspect is that it can offer international exposu</w:t>
      </w:r>
      <w:r w:rsidR="001C4338">
        <w:rPr>
          <w:rFonts w:ascii="Times New Roman" w:hAnsi="Times New Roman"/>
          <w:sz w:val="24"/>
          <w:szCs w:val="24"/>
          <w:lang w:eastAsia="en-GB"/>
        </w:rPr>
        <w:t xml:space="preserve">re without charging a premium. </w:t>
      </w:r>
      <w:r w:rsidRPr="00A15540">
        <w:rPr>
          <w:rFonts w:ascii="Times New Roman" w:hAnsi="Times New Roman"/>
          <w:sz w:val="24"/>
          <w:szCs w:val="24"/>
          <w:lang w:eastAsia="en-GB"/>
        </w:rPr>
        <w:t xml:space="preserve">Anthony (2007) said advertising is one of the most important things present in a society today, like an old slogan puts it “advertising” your right to choose”. Advertising helps to keep the consumers informed about new products or services available in the market.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Hood (2005) argues that advertising images are responsible for part of the pleasure people take in making purchase. Hood asserts that advertising is an essential and valuable element of a free society. Adverts convey crucial information about the price, quality and availability of products. They s</w:t>
      </w:r>
      <w:r w:rsidR="001C4338">
        <w:rPr>
          <w:rFonts w:ascii="Times New Roman" w:hAnsi="Times New Roman"/>
          <w:sz w:val="24"/>
          <w:szCs w:val="24"/>
          <w:lang w:eastAsia="en-GB"/>
        </w:rPr>
        <w:t xml:space="preserve">ave consumers time and energy.  </w:t>
      </w:r>
      <w:r w:rsidRPr="00A15540">
        <w:rPr>
          <w:rFonts w:ascii="Times New Roman" w:hAnsi="Times New Roman"/>
          <w:sz w:val="24"/>
          <w:szCs w:val="24"/>
          <w:lang w:eastAsia="en-GB"/>
        </w:rPr>
        <w:t>Dawson (2004) researched that when you stop advertising you lose sales. It will be difficult for people to know about your business and all its benefits if they don</w:t>
      </w:r>
      <w:r w:rsidRPr="00A15540">
        <w:rPr>
          <w:rFonts w:ascii="Times New Roman" w:eastAsia="MS Mincho" w:hAnsi="MS Mincho"/>
          <w:sz w:val="24"/>
          <w:szCs w:val="24"/>
          <w:lang w:eastAsia="en-GB"/>
        </w:rPr>
        <w:t>’</w:t>
      </w:r>
      <w:r w:rsidRPr="00A15540">
        <w:rPr>
          <w:rFonts w:ascii="Times New Roman" w:hAnsi="Times New Roman"/>
          <w:sz w:val="24"/>
          <w:szCs w:val="24"/>
          <w:lang w:eastAsia="en-GB"/>
        </w:rPr>
        <w:t xml:space="preserve">t know what you have to offer. What good is a product if it is not known to the masses? Adverts make sales consistent and competitive. Adverts reveal the key to gaining and retaining customers.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F172B1"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Pinkus (2008) stated that profits are made when product are sold. Advertising is a marketing strategy that helps draw the attention of possi</w:t>
      </w:r>
      <w:r w:rsidR="00F172B1">
        <w:rPr>
          <w:rFonts w:ascii="Times New Roman" w:hAnsi="Times New Roman"/>
          <w:sz w:val="24"/>
          <w:szCs w:val="24"/>
          <w:lang w:eastAsia="en-GB"/>
        </w:rPr>
        <w:t xml:space="preserve">ble buyers toward the </w:t>
      </w:r>
      <w:r w:rsidR="00F172B1">
        <w:rPr>
          <w:rFonts w:ascii="Times New Roman" w:hAnsi="Times New Roman"/>
          <w:sz w:val="24"/>
          <w:szCs w:val="24"/>
          <w:lang w:eastAsia="en-GB"/>
        </w:rPr>
        <w:lastRenderedPageBreak/>
        <w:t xml:space="preserve">product. </w:t>
      </w:r>
      <w:r w:rsidRPr="00A15540">
        <w:rPr>
          <w:rFonts w:ascii="Times New Roman" w:hAnsi="Times New Roman"/>
          <w:sz w:val="24"/>
          <w:szCs w:val="24"/>
          <w:lang w:eastAsia="en-GB"/>
        </w:rPr>
        <w:t xml:space="preserve">However, if the advertisement is made to add to the sales and therefore the consequent profits of a venture, then regardless of the quality of the advertisement, it fails in its aim. Advertising obviously makes businesses have competitive advantages over others that trim their marketing budgets.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Advertising is a way to spread the word about services available to a target customer base long-term value, short term advertising generates new sales, which leads to repeat business from existing customers and create new leads that turn into future sales. The more familiar buyers are with a business or brand, the more likely they are to purchase that brand. If a business is not communicating with customers, then that company will not be considered in the buying decision.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Newcomb (2004) studied that advertising is an important driver of corporate success. In fact, 72% think advertising and marketing can have a substantial influence over the way the market perceives their company; while 62% feel their advertising and marketing programs have substantial impact on sales. But when it comes to effectiveness, the respondents were split- about 42% felt that “the advertising industry seems to have a poor grasp of the business issues confronting organization like mine” while just under 40% think external advertising and marketing services bring a valuable perspective to our advertising and marketing issues. </w:t>
      </w:r>
    </w:p>
    <w:p w:rsidR="00F172B1" w:rsidRDefault="00F172B1" w:rsidP="00A15540">
      <w:pPr>
        <w:autoSpaceDE w:val="0"/>
        <w:autoSpaceDN w:val="0"/>
        <w:adjustRightInd w:val="0"/>
        <w:spacing w:after="0" w:line="480" w:lineRule="auto"/>
        <w:jc w:val="both"/>
        <w:rPr>
          <w:rFonts w:ascii="Times New Roman" w:hAnsi="Times New Roman"/>
          <w:sz w:val="24"/>
          <w:szCs w:val="24"/>
          <w:lang w:eastAsia="en-GB"/>
        </w:rPr>
      </w:pPr>
    </w:p>
    <w:p w:rsidR="00F172B1"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Brady </w:t>
      </w:r>
      <w:r w:rsidRPr="00A15540">
        <w:rPr>
          <w:rFonts w:ascii="Times New Roman" w:hAnsi="Times New Roman"/>
          <w:i/>
          <w:sz w:val="24"/>
          <w:szCs w:val="24"/>
          <w:lang w:eastAsia="en-GB"/>
        </w:rPr>
        <w:t>et al.,</w:t>
      </w:r>
      <w:r w:rsidRPr="00A15540">
        <w:rPr>
          <w:rFonts w:ascii="Times New Roman" w:hAnsi="Times New Roman"/>
          <w:sz w:val="24"/>
          <w:szCs w:val="24"/>
          <w:lang w:eastAsia="en-GB"/>
        </w:rPr>
        <w:t xml:space="preserve"> (2004) said the position that intrinsic brand cues are more important for highly intangible service purchases (natural funds) than for purchases that are more tangible (hotels and computers). The result reveals that extrinsic brand cues are less important in purchase decision</w:t>
      </w:r>
      <w:r w:rsidR="00F172B1">
        <w:rPr>
          <w:rFonts w:ascii="Times New Roman" w:hAnsi="Times New Roman"/>
          <w:sz w:val="24"/>
          <w:szCs w:val="24"/>
          <w:lang w:eastAsia="en-GB"/>
        </w:rPr>
        <w:t xml:space="preserve">s of highly intangible service. </w:t>
      </w:r>
      <w:r w:rsidRPr="00A15540">
        <w:rPr>
          <w:rFonts w:ascii="Times New Roman" w:hAnsi="Times New Roman"/>
          <w:sz w:val="24"/>
          <w:szCs w:val="24"/>
        </w:rPr>
        <w:t xml:space="preserve">Marcedo (2008) </w:t>
      </w:r>
      <w:r w:rsidRPr="00A15540">
        <w:rPr>
          <w:rFonts w:ascii="Times New Roman" w:hAnsi="Times New Roman"/>
          <w:sz w:val="24"/>
          <w:szCs w:val="24"/>
        </w:rPr>
        <w:lastRenderedPageBreak/>
        <w:t xml:space="preserve">examined that advertising is a technique that is sophisticated, thus appealing to people more easily. Adverts, however, make people anxious to get more and more things to buy. People always want more and consume more than they need. </w:t>
      </w:r>
    </w:p>
    <w:p w:rsidR="00F172B1" w:rsidRDefault="00F172B1" w:rsidP="00A15540">
      <w:pPr>
        <w:autoSpaceDE w:val="0"/>
        <w:autoSpaceDN w:val="0"/>
        <w:adjustRightInd w:val="0"/>
        <w:spacing w:after="0" w:line="480" w:lineRule="auto"/>
        <w:jc w:val="both"/>
        <w:rPr>
          <w:rFonts w:ascii="Times New Roman" w:hAnsi="Times New Roman"/>
          <w:sz w:val="24"/>
          <w:szCs w:val="24"/>
        </w:rPr>
      </w:pP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rPr>
        <w:t xml:space="preserve">Advertising makes known the existence of a product or service </w:t>
      </w:r>
      <w:r w:rsidR="00F172B1">
        <w:rPr>
          <w:rFonts w:ascii="Times New Roman" w:hAnsi="Times New Roman"/>
          <w:sz w:val="24"/>
          <w:szCs w:val="24"/>
        </w:rPr>
        <w:t>to</w:t>
      </w:r>
      <w:r w:rsidRPr="00A15540">
        <w:rPr>
          <w:rFonts w:ascii="Times New Roman" w:hAnsi="Times New Roman"/>
          <w:sz w:val="24"/>
          <w:szCs w:val="24"/>
        </w:rPr>
        <w:t xml:space="preserve"> the market. Therefore, it may stimulate the economy, creating new jobs, this, being a good source of income for companies, families and countries. Moreover, it is a good way of entertaining people and increase peoples’ creativities. A popular culture media (2004) studied that advertising is the promotion of a product or service and is extremely pervasive in contemporary society. Its maximize sales. Advertising helps to spread awareness about products or services that are of some use to consumer and potential buyers. The main aim of advertising is to sell. Advertising on the whole helps business as well as the economy to prosper and makes the consumer aware of the various choices that are available to him. Advertising worldwide, contribute to economic growth. Most organization, small and large uses advertising to help meet marketing objective.</w:t>
      </w:r>
    </w:p>
    <w:p w:rsidR="00A15540" w:rsidRPr="00A15540" w:rsidRDefault="001C4338" w:rsidP="00A15540">
      <w:pPr>
        <w:keepNext/>
        <w:spacing w:before="240" w:after="60" w:line="480" w:lineRule="auto"/>
        <w:outlineLvl w:val="1"/>
        <w:rPr>
          <w:rFonts w:ascii="Times New Roman" w:eastAsia="Times New Roman" w:hAnsi="Times New Roman"/>
          <w:b/>
          <w:bCs/>
          <w:sz w:val="24"/>
          <w:szCs w:val="24"/>
          <w:lang w:val="en-US"/>
        </w:rPr>
      </w:pPr>
      <w:bookmarkStart w:id="88" w:name="_Toc495391321"/>
      <w:r>
        <w:rPr>
          <w:rFonts w:ascii="Times New Roman" w:hAnsi="Times New Roman"/>
          <w:b/>
          <w:bCs/>
          <w:sz w:val="24"/>
          <w:szCs w:val="24"/>
        </w:rPr>
        <w:t>2.3.1 The Relationship B</w:t>
      </w:r>
      <w:r w:rsidR="00A15540" w:rsidRPr="00A15540">
        <w:rPr>
          <w:rFonts w:ascii="Times New Roman" w:hAnsi="Times New Roman"/>
          <w:b/>
          <w:bCs/>
          <w:sz w:val="24"/>
          <w:szCs w:val="24"/>
        </w:rPr>
        <w:t>etween Multi</w:t>
      </w:r>
      <w:r>
        <w:rPr>
          <w:rFonts w:ascii="Times New Roman" w:hAnsi="Times New Roman"/>
          <w:b/>
          <w:bCs/>
          <w:sz w:val="24"/>
          <w:szCs w:val="24"/>
        </w:rPr>
        <w:t>media Advertisements on C</w:t>
      </w:r>
      <w:r w:rsidR="006A4AAD">
        <w:rPr>
          <w:rFonts w:ascii="Times New Roman" w:hAnsi="Times New Roman"/>
          <w:b/>
          <w:bCs/>
          <w:sz w:val="24"/>
          <w:szCs w:val="24"/>
        </w:rPr>
        <w:t>ustomer</w:t>
      </w:r>
      <w:r>
        <w:rPr>
          <w:rFonts w:ascii="Times New Roman" w:eastAsia="Times New Roman" w:hAnsi="Times New Roman"/>
          <w:b/>
          <w:bCs/>
          <w:sz w:val="24"/>
          <w:szCs w:val="24"/>
        </w:rPr>
        <w:t xml:space="preserve"> S</w:t>
      </w:r>
      <w:r w:rsidR="00A15540" w:rsidRPr="00A15540">
        <w:rPr>
          <w:rFonts w:ascii="Times New Roman" w:eastAsia="Times New Roman" w:hAnsi="Times New Roman"/>
          <w:b/>
          <w:bCs/>
          <w:sz w:val="24"/>
          <w:szCs w:val="24"/>
        </w:rPr>
        <w:t>atisfaction</w:t>
      </w:r>
      <w:bookmarkEnd w:id="88"/>
    </w:p>
    <w:p w:rsidR="00A15540" w:rsidRPr="00A15540"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iCs/>
          <w:color w:val="000000"/>
          <w:sz w:val="24"/>
          <w:szCs w:val="24"/>
          <w:lang w:eastAsia="en-GB"/>
        </w:rPr>
        <w:t>Multimedia advertising</w:t>
      </w:r>
      <w:r w:rsidRPr="00A15540">
        <w:rPr>
          <w:rFonts w:ascii="Times New Roman" w:hAnsi="Times New Roman"/>
          <w:color w:val="000000"/>
          <w:sz w:val="24"/>
          <w:szCs w:val="24"/>
          <w:lang w:eastAsia="en-GB"/>
        </w:rPr>
        <w:t xml:space="preserve"> is a form of expression describing elements of online content such as audio, video, and animation (Rosenkrans, 2007). According to Yoo, Kim, and Sout </w:t>
      </w:r>
      <w:r w:rsidRPr="00A15540">
        <w:rPr>
          <w:rFonts w:ascii="Times New Roman" w:hAnsi="Times New Roman"/>
          <w:i/>
          <w:color w:val="000000"/>
          <w:sz w:val="24"/>
          <w:szCs w:val="24"/>
          <w:lang w:eastAsia="en-GB"/>
        </w:rPr>
        <w:t xml:space="preserve">et al., </w:t>
      </w:r>
      <w:r w:rsidRPr="00A15540">
        <w:rPr>
          <w:rFonts w:ascii="Times New Roman" w:hAnsi="Times New Roman"/>
          <w:color w:val="000000"/>
          <w:sz w:val="24"/>
          <w:szCs w:val="24"/>
          <w:lang w:eastAsia="en-GB"/>
        </w:rPr>
        <w:t xml:space="preserve">2004), animation is one of the innovative features that improve the design and interactivity of online advertisements, particularly banner advertisements. Animation incorporates moving images and graphics to enhance the presentation of the content. It includes several technological developments involving plug-ins, JAVA script, Flash, and streaming media (Yoo </w:t>
      </w:r>
      <w:r w:rsidRPr="00A15540">
        <w:rPr>
          <w:rFonts w:ascii="Times New Roman" w:hAnsi="Times New Roman"/>
          <w:i/>
          <w:color w:val="000000"/>
          <w:sz w:val="24"/>
          <w:szCs w:val="24"/>
          <w:lang w:eastAsia="en-GB"/>
        </w:rPr>
        <w:t>et al.,</w:t>
      </w:r>
      <w:r w:rsidRPr="00A15540">
        <w:rPr>
          <w:rFonts w:ascii="Times New Roman" w:hAnsi="Times New Roman"/>
          <w:color w:val="000000"/>
          <w:sz w:val="24"/>
          <w:szCs w:val="24"/>
          <w:lang w:eastAsia="en-GB"/>
        </w:rPr>
        <w:t xml:space="preserve"> 2004). Tsang &amp; Tse (2005) found that </w:t>
      </w:r>
      <w:r w:rsidRPr="00A15540">
        <w:rPr>
          <w:rFonts w:ascii="Times New Roman" w:hAnsi="Times New Roman"/>
          <w:color w:val="000000"/>
          <w:sz w:val="24"/>
          <w:szCs w:val="24"/>
          <w:lang w:eastAsia="en-GB"/>
        </w:rPr>
        <w:lastRenderedPageBreak/>
        <w:t xml:space="preserve">consumers respond favorably to animated colors, text, and graphics on websites. Companies, therefore, develop digital video advertisements to increase consumer involvement with their brands. Digital video can be in the form of streaming video, gaming, or music video (Rosenkrans, 2009). Glass (2007) suggested that consumers who are engaged in video games are more likely to develop favourable responses to in-game brands. This finding was supported by Wise </w:t>
      </w:r>
      <w:r w:rsidRPr="00A15540">
        <w:rPr>
          <w:rFonts w:ascii="Times New Roman" w:hAnsi="Times New Roman"/>
          <w:i/>
          <w:color w:val="000000"/>
          <w:sz w:val="24"/>
          <w:szCs w:val="24"/>
          <w:lang w:eastAsia="en-GB"/>
        </w:rPr>
        <w:t>et al.,</w:t>
      </w:r>
      <w:r w:rsidRPr="00A15540">
        <w:rPr>
          <w:rFonts w:ascii="Times New Roman" w:hAnsi="Times New Roman"/>
          <w:color w:val="000000"/>
          <w:sz w:val="24"/>
          <w:szCs w:val="24"/>
          <w:lang w:eastAsia="en-GB"/>
        </w:rPr>
        <w:t xml:space="preserve"> (2008), who found that companies that build thematic connections between the game and the product’s brand would invoke a positive influence on consumer attitude toward the brand. </w:t>
      </w:r>
    </w:p>
    <w:p w:rsidR="00A15540" w:rsidRPr="00A15540"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color w:val="000000"/>
          <w:sz w:val="24"/>
          <w:szCs w:val="24"/>
          <w:lang w:eastAsia="en-GB"/>
        </w:rPr>
        <w:t>In one of the early studies of banner advertisement effects found that even without click-through, banner advertisements resulted in heightened awareness, brand perceptions and attitudinal shifts for brands. The significance of animation and location of banner advertisement with the eye tracking technology studies revealed that animation was not important to attract viewer’s attention (Josephson 2005; Sundar, Kalyanaraman 2004). But the location plays a significant role and banner advertisements at the top of the webpage were more often viewed (Sundar, 2004).</w:t>
      </w:r>
    </w:p>
    <w:p w:rsidR="00A15540" w:rsidRPr="00A15540" w:rsidRDefault="00A15540" w:rsidP="00A15540">
      <w:pPr>
        <w:keepNext/>
        <w:spacing w:before="240" w:after="60" w:line="480" w:lineRule="auto"/>
        <w:outlineLvl w:val="1"/>
        <w:rPr>
          <w:rFonts w:ascii="Times New Roman" w:eastAsia="Times New Roman" w:hAnsi="Times New Roman"/>
          <w:b/>
          <w:bCs/>
          <w:color w:val="FF0000"/>
          <w:sz w:val="24"/>
          <w:szCs w:val="24"/>
        </w:rPr>
      </w:pPr>
      <w:bookmarkStart w:id="89" w:name="_Toc495391322"/>
      <w:r w:rsidRPr="00A15540">
        <w:rPr>
          <w:rFonts w:ascii="Times New Roman" w:eastAsia="Times New Roman" w:hAnsi="Times New Roman"/>
          <w:b/>
          <w:bCs/>
          <w:sz w:val="24"/>
          <w:szCs w:val="24"/>
        </w:rPr>
        <w:t>2.3.</w:t>
      </w:r>
      <w:r w:rsidRPr="00A15540">
        <w:rPr>
          <w:rFonts w:ascii="Times New Roman" w:eastAsia="Times New Roman" w:hAnsi="Times New Roman"/>
          <w:b/>
          <w:bCs/>
          <w:sz w:val="24"/>
          <w:szCs w:val="24"/>
          <w:lang w:val="en-US"/>
        </w:rPr>
        <w:t>2</w:t>
      </w:r>
      <w:r w:rsidR="001C4338">
        <w:rPr>
          <w:rFonts w:ascii="Times New Roman" w:eastAsia="Times New Roman" w:hAnsi="Times New Roman"/>
          <w:b/>
          <w:bCs/>
          <w:sz w:val="24"/>
          <w:szCs w:val="24"/>
        </w:rPr>
        <w:t xml:space="preserve"> The R</w:t>
      </w:r>
      <w:r w:rsidRPr="00A15540">
        <w:rPr>
          <w:rFonts w:ascii="Times New Roman" w:eastAsia="Times New Roman" w:hAnsi="Times New Roman"/>
          <w:b/>
          <w:bCs/>
          <w:sz w:val="24"/>
          <w:szCs w:val="24"/>
        </w:rPr>
        <w:t>elatio</w:t>
      </w:r>
      <w:r w:rsidR="001C4338">
        <w:rPr>
          <w:rFonts w:ascii="Times New Roman" w:eastAsia="Times New Roman" w:hAnsi="Times New Roman"/>
          <w:b/>
          <w:bCs/>
          <w:sz w:val="24"/>
          <w:szCs w:val="24"/>
        </w:rPr>
        <w:t>nship B</w:t>
      </w:r>
      <w:r w:rsidRPr="00A15540">
        <w:rPr>
          <w:rFonts w:ascii="Times New Roman" w:eastAsia="Times New Roman" w:hAnsi="Times New Roman"/>
          <w:b/>
          <w:bCs/>
          <w:sz w:val="24"/>
          <w:szCs w:val="24"/>
        </w:rPr>
        <w:t>etw</w:t>
      </w:r>
      <w:r w:rsidR="001C4338">
        <w:rPr>
          <w:rFonts w:ascii="Times New Roman" w:eastAsia="Times New Roman" w:hAnsi="Times New Roman"/>
          <w:b/>
          <w:bCs/>
          <w:sz w:val="24"/>
          <w:szCs w:val="24"/>
        </w:rPr>
        <w:t>een Pictures Advertisement on C</w:t>
      </w:r>
      <w:r w:rsidR="00226402">
        <w:rPr>
          <w:rFonts w:ascii="Times New Roman" w:eastAsia="Times New Roman" w:hAnsi="Times New Roman"/>
          <w:b/>
          <w:bCs/>
          <w:sz w:val="24"/>
          <w:szCs w:val="24"/>
        </w:rPr>
        <w:t xml:space="preserve">ustomer </w:t>
      </w:r>
      <w:r w:rsidR="001C4338">
        <w:rPr>
          <w:rFonts w:ascii="Times New Roman" w:eastAsia="Times New Roman" w:hAnsi="Times New Roman"/>
          <w:b/>
          <w:bCs/>
          <w:sz w:val="24"/>
          <w:szCs w:val="24"/>
        </w:rPr>
        <w:t>S</w:t>
      </w:r>
      <w:r w:rsidRPr="00A15540">
        <w:rPr>
          <w:rFonts w:ascii="Times New Roman" w:eastAsia="Times New Roman" w:hAnsi="Times New Roman"/>
          <w:b/>
          <w:bCs/>
          <w:sz w:val="24"/>
          <w:szCs w:val="24"/>
        </w:rPr>
        <w:t>atisfaction</w:t>
      </w:r>
      <w:bookmarkEnd w:id="89"/>
    </w:p>
    <w:p w:rsidR="00A15540" w:rsidRPr="00A15540"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color w:val="000000"/>
          <w:sz w:val="24"/>
          <w:szCs w:val="24"/>
          <w:lang w:eastAsia="en-GB"/>
        </w:rPr>
        <w:t>Pictures</w:t>
      </w:r>
      <w:r w:rsidRPr="00A15540">
        <w:rPr>
          <w:rFonts w:ascii="Times New Roman" w:hAnsi="Times New Roman"/>
          <w:iCs/>
          <w:color w:val="000000"/>
          <w:sz w:val="24"/>
          <w:szCs w:val="24"/>
          <w:lang w:eastAsia="en-GB"/>
        </w:rPr>
        <w:t xml:space="preserve"> advertising can be defined as</w:t>
      </w:r>
      <w:r w:rsidRPr="00A15540">
        <w:rPr>
          <w:rFonts w:ascii="Times New Roman" w:hAnsi="Times New Roman"/>
          <w:color w:val="000000"/>
          <w:sz w:val="24"/>
          <w:szCs w:val="24"/>
          <w:lang w:eastAsia="en-GB"/>
        </w:rPr>
        <w:t xml:space="preserve"> images that make online advertisements appear more attractive to consumers (Taylor </w:t>
      </w:r>
      <w:r w:rsidRPr="00A15540">
        <w:rPr>
          <w:rFonts w:ascii="Times New Roman" w:hAnsi="Times New Roman"/>
          <w:i/>
          <w:color w:val="000000"/>
          <w:sz w:val="24"/>
          <w:szCs w:val="24"/>
          <w:lang w:eastAsia="en-GB"/>
        </w:rPr>
        <w:t>et al.,</w:t>
      </w:r>
      <w:r w:rsidRPr="00A15540">
        <w:rPr>
          <w:rFonts w:ascii="Times New Roman" w:hAnsi="Times New Roman"/>
          <w:color w:val="000000"/>
          <w:sz w:val="24"/>
          <w:szCs w:val="24"/>
          <w:lang w:eastAsia="en-GB"/>
        </w:rPr>
        <w:t xml:space="preserve"> 2008). </w:t>
      </w:r>
      <w:r w:rsidRPr="00A15540">
        <w:rPr>
          <w:rFonts w:ascii="Times New Roman" w:hAnsi="Times New Roman"/>
          <w:iCs/>
          <w:color w:val="000000"/>
          <w:sz w:val="24"/>
          <w:szCs w:val="24"/>
          <w:lang w:eastAsia="en-GB"/>
        </w:rPr>
        <w:t>Picture advertising is</w:t>
      </w:r>
      <w:r w:rsidRPr="00A15540">
        <w:rPr>
          <w:rFonts w:ascii="Times New Roman" w:hAnsi="Times New Roman"/>
          <w:color w:val="000000"/>
          <w:sz w:val="24"/>
          <w:szCs w:val="24"/>
          <w:lang w:eastAsia="en-GB"/>
        </w:rPr>
        <w:t xml:space="preserve"> a feature of online advertising that can be used to attract customers and bring about customer satisfaction. If the advert is based on images, then relevant features are colors and those mentioned in advertisement standards, like shape and size; see (Internet Advertising Bureau UK, 2008)</w:t>
      </w:r>
    </w:p>
    <w:p w:rsidR="00A15540" w:rsidRPr="00A15540"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color w:val="000000"/>
          <w:sz w:val="24"/>
          <w:szCs w:val="24"/>
          <w:lang w:eastAsia="en-GB"/>
        </w:rPr>
        <w:t xml:space="preserve">Consumers are more attracted when advertisements are easily understood without involving text Kumar (2008). Celebrities’ pictures can promote products or services </w:t>
      </w:r>
      <w:r w:rsidRPr="00A15540">
        <w:rPr>
          <w:rFonts w:ascii="Times New Roman" w:hAnsi="Times New Roman"/>
          <w:color w:val="000000"/>
          <w:sz w:val="24"/>
          <w:szCs w:val="24"/>
          <w:lang w:eastAsia="en-GB"/>
        </w:rPr>
        <w:lastRenderedPageBreak/>
        <w:t xml:space="preserve">and generate positive responses from consumers (Quester </w:t>
      </w:r>
      <w:r w:rsidRPr="00A15540">
        <w:rPr>
          <w:rFonts w:ascii="Times New Roman" w:hAnsi="Times New Roman"/>
          <w:i/>
          <w:color w:val="000000"/>
          <w:sz w:val="24"/>
          <w:szCs w:val="24"/>
          <w:lang w:eastAsia="en-GB"/>
        </w:rPr>
        <w:t>et al.,</w:t>
      </w:r>
      <w:r w:rsidRPr="00A15540">
        <w:rPr>
          <w:rFonts w:ascii="Times New Roman" w:hAnsi="Times New Roman"/>
          <w:color w:val="000000"/>
          <w:sz w:val="24"/>
          <w:szCs w:val="24"/>
          <w:lang w:eastAsia="en-GB"/>
        </w:rPr>
        <w:t xml:space="preserve"> 2007). The major drawback of incorporating pictures in online advertising is the time it takes to download them. Research has shown that the average person spends about 30 seconds on a webpage before clicking onto another site; hence, pictures that take more than 15 seconds to download may not reach their audience (Adam, 2003). </w:t>
      </w:r>
    </w:p>
    <w:p w:rsidR="00A15540" w:rsidRPr="00A15540"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color w:val="000000"/>
          <w:sz w:val="24"/>
          <w:szCs w:val="24"/>
          <w:lang w:eastAsia="en-GB"/>
        </w:rPr>
        <w:t>Picture features in advertisement attempts to create a favourable mental image of a product or firm in mind of consumers. This image aims to associate the advertised product and/or firm with certain lifestyles or values. Ads now have to get their point across quickly through something that is pleasing</w:t>
      </w:r>
      <w:r w:rsidR="001C4338">
        <w:rPr>
          <w:rFonts w:ascii="Times New Roman" w:hAnsi="Times New Roman"/>
          <w:color w:val="000000"/>
          <w:sz w:val="24"/>
          <w:szCs w:val="24"/>
          <w:lang w:eastAsia="en-GB"/>
        </w:rPr>
        <w:t xml:space="preserve"> as well as amusing to the eye. </w:t>
      </w:r>
      <w:r w:rsidRPr="00A15540">
        <w:rPr>
          <w:rFonts w:ascii="Times New Roman" w:hAnsi="Times New Roman"/>
          <w:color w:val="000000"/>
          <w:sz w:val="24"/>
          <w:szCs w:val="24"/>
          <w:lang w:eastAsia="en-GB"/>
        </w:rPr>
        <w:t xml:space="preserve">Aesthetically creative ads will get a prospective customer engaged in whatever is selling. In our society, we are bombarded everyday with ads for everything under the sun, on average we see 3,000 ads daily. Because of this we subconsciously ignore them unless we see something we really like, </w:t>
      </w:r>
      <w:r w:rsidRPr="00A15540">
        <w:rPr>
          <w:rFonts w:ascii="Times New Roman" w:hAnsi="Times New Roman"/>
          <w:color w:val="000000"/>
          <w:sz w:val="24"/>
          <w:szCs w:val="24"/>
          <w:lang w:val="en-US" w:eastAsia="en-GB"/>
        </w:rPr>
        <w:t xml:space="preserve">Priya </w:t>
      </w:r>
      <w:r w:rsidRPr="00A15540">
        <w:rPr>
          <w:rFonts w:ascii="Times New Roman" w:hAnsi="Times New Roman"/>
          <w:i/>
          <w:color w:val="000000"/>
          <w:sz w:val="24"/>
          <w:szCs w:val="24"/>
          <w:lang w:val="en-US" w:eastAsia="en-GB"/>
        </w:rPr>
        <w:t>et al.,</w:t>
      </w:r>
      <w:r w:rsidRPr="00A15540">
        <w:rPr>
          <w:rFonts w:ascii="Times New Roman" w:hAnsi="Times New Roman"/>
          <w:color w:val="000000"/>
          <w:sz w:val="24"/>
          <w:szCs w:val="24"/>
          <w:lang w:val="en-US" w:eastAsia="en-GB"/>
        </w:rPr>
        <w:t xml:space="preserve"> (2009).</w:t>
      </w:r>
    </w:p>
    <w:p w:rsidR="00CF620A"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color w:val="000000"/>
          <w:sz w:val="24"/>
          <w:szCs w:val="24"/>
          <w:lang w:eastAsia="en-GB"/>
        </w:rPr>
        <w:t>Simplistic image gives off just enough to tell the consumer what the deal is with the product. What matters most is how the consumer feels, not what they think. If they feel good about your brand you’ve done a good job. The image needs to appeal to your audience as much as pos</w:t>
      </w:r>
      <w:r w:rsidR="00CF620A">
        <w:rPr>
          <w:rFonts w:ascii="Times New Roman" w:hAnsi="Times New Roman"/>
          <w:color w:val="000000"/>
          <w:sz w:val="24"/>
          <w:szCs w:val="24"/>
          <w:lang w:eastAsia="en-GB"/>
        </w:rPr>
        <w:t xml:space="preserve">sible and avoid offending them. </w:t>
      </w:r>
      <w:r w:rsidRPr="00A15540">
        <w:rPr>
          <w:rFonts w:ascii="Times New Roman" w:hAnsi="Times New Roman"/>
          <w:sz w:val="24"/>
          <w:szCs w:val="24"/>
          <w:lang w:val="en-US"/>
        </w:rPr>
        <w:t xml:space="preserve">Effective advertisements are advertisements that help the advertiser to reach its goals. Ramalingam </w:t>
      </w:r>
      <w:r w:rsidRPr="00A15540">
        <w:rPr>
          <w:rFonts w:ascii="Times New Roman" w:hAnsi="Times New Roman"/>
          <w:i/>
          <w:sz w:val="24"/>
          <w:szCs w:val="24"/>
          <w:lang w:val="en-US"/>
        </w:rPr>
        <w:t>et al.,</w:t>
      </w:r>
      <w:r w:rsidRPr="00A15540">
        <w:rPr>
          <w:rFonts w:ascii="Times New Roman" w:hAnsi="Times New Roman"/>
          <w:sz w:val="24"/>
          <w:szCs w:val="24"/>
          <w:lang w:val="en-US"/>
        </w:rPr>
        <w:t xml:space="preserve"> (2006) measured the effectiveness of TV broadcast advertisements (toothpaste) by discovering important factors that influence the advertisement effectiveness by using artificial neural network (ANN). </w:t>
      </w:r>
    </w:p>
    <w:p w:rsidR="00CF620A" w:rsidRDefault="00CF620A" w:rsidP="00A15540">
      <w:pPr>
        <w:autoSpaceDE w:val="0"/>
        <w:autoSpaceDN w:val="0"/>
        <w:adjustRightInd w:val="0"/>
        <w:spacing w:after="0" w:line="480" w:lineRule="auto"/>
        <w:jc w:val="both"/>
        <w:rPr>
          <w:rFonts w:ascii="Times New Roman" w:hAnsi="Times New Roman"/>
          <w:sz w:val="24"/>
          <w:szCs w:val="24"/>
          <w:lang w:val="en-US"/>
        </w:rPr>
      </w:pPr>
    </w:p>
    <w:p w:rsidR="00A15540" w:rsidRPr="00CF620A"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sz w:val="24"/>
          <w:szCs w:val="24"/>
          <w:lang w:val="en-US"/>
        </w:rPr>
        <w:t xml:space="preserve">In this study the effects of each of these factors has been studied and it is used for measuring the advertisement effectiveness. They examined 13 factors for evaluating the effectiveness of advertisement. Experimental results show that advertiser must </w:t>
      </w:r>
      <w:r w:rsidRPr="00A15540">
        <w:rPr>
          <w:rFonts w:ascii="Times New Roman" w:hAnsi="Times New Roman"/>
          <w:sz w:val="24"/>
          <w:szCs w:val="24"/>
          <w:lang w:val="en-US"/>
        </w:rPr>
        <w:lastRenderedPageBreak/>
        <w:t>take attention to these 13 factors in their advertisement. They found there is a meaningful relationship between the effectiveness of advertisement and these factors. Also, their study shows that the ANN model achieves 99% accuracy for measuring the advertisement effectiveness.</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t>When consumers buy products</w:t>
      </w:r>
      <w:r w:rsidR="00640B58">
        <w:rPr>
          <w:rFonts w:ascii="Times New Roman" w:hAnsi="Times New Roman"/>
          <w:sz w:val="24"/>
          <w:szCs w:val="24"/>
          <w:lang w:val="en-US"/>
        </w:rPr>
        <w:t>,</w:t>
      </w:r>
      <w:r w:rsidRPr="00A15540">
        <w:rPr>
          <w:rFonts w:ascii="Times New Roman" w:hAnsi="Times New Roman"/>
          <w:sz w:val="24"/>
          <w:szCs w:val="24"/>
          <w:lang w:val="en-US"/>
        </w:rPr>
        <w:t xml:space="preserve"> there are number of factors that influence them and affect the decision of purchasing the product. Among them is celebrity attachment. Now it depends upon the celebrity effectiveness, attachment and match-up with the product. Well, results show good and positive results of the celebrity attachment towards the advertisement and with the brand. A high effect was found for purchase intention when a celebrity comes up in a TV advertisement and endorses a particular product. Both number of endorsements and celebrity attachment influence the buying behaviour of consumers. When consumers have strong attachment with celebrity and see that he/she is endorsing numerous brands then it negatively affects the purchase intent. And when they have weak connection their purchase objective is increased with various endorsements (Jasmina, &amp; Webster, 2011).</w:t>
      </w:r>
    </w:p>
    <w:p w:rsidR="00A15540" w:rsidRPr="00A15540" w:rsidRDefault="00A15540" w:rsidP="00A15540">
      <w:pPr>
        <w:keepNext/>
        <w:spacing w:before="240" w:after="60" w:line="480" w:lineRule="auto"/>
        <w:outlineLvl w:val="1"/>
        <w:rPr>
          <w:rFonts w:ascii="Times New Roman" w:eastAsia="Times New Roman" w:hAnsi="Times New Roman"/>
          <w:b/>
          <w:bCs/>
          <w:color w:val="FF0000"/>
          <w:sz w:val="24"/>
          <w:szCs w:val="24"/>
        </w:rPr>
      </w:pPr>
      <w:bookmarkStart w:id="90" w:name="_Toc495391323"/>
      <w:r w:rsidRPr="00A15540">
        <w:rPr>
          <w:rFonts w:ascii="Times New Roman" w:eastAsia="Times New Roman" w:hAnsi="Times New Roman"/>
          <w:b/>
          <w:bCs/>
          <w:sz w:val="24"/>
          <w:szCs w:val="24"/>
        </w:rPr>
        <w:t>2.3.3 The relationship between co</w:t>
      </w:r>
      <w:r w:rsidR="00226402">
        <w:rPr>
          <w:rFonts w:ascii="Times New Roman" w:eastAsia="Times New Roman" w:hAnsi="Times New Roman"/>
          <w:b/>
          <w:bCs/>
          <w:sz w:val="24"/>
          <w:szCs w:val="24"/>
        </w:rPr>
        <w:t>ntent advertisements on customer</w:t>
      </w:r>
      <w:r w:rsidRPr="00A15540">
        <w:rPr>
          <w:rFonts w:ascii="Times New Roman" w:eastAsia="Times New Roman" w:hAnsi="Times New Roman"/>
          <w:b/>
          <w:bCs/>
          <w:sz w:val="24"/>
          <w:szCs w:val="24"/>
        </w:rPr>
        <w:t xml:space="preserve"> satisfaction</w:t>
      </w:r>
      <w:bookmarkEnd w:id="90"/>
    </w:p>
    <w:p w:rsidR="00CF620A"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bookmarkStart w:id="91" w:name="_Hlk491261853"/>
      <w:r w:rsidRPr="00A15540">
        <w:rPr>
          <w:rFonts w:ascii="Times New Roman" w:hAnsi="Times New Roman"/>
          <w:color w:val="000000"/>
          <w:sz w:val="24"/>
          <w:szCs w:val="24"/>
          <w:lang w:eastAsia="en-GB"/>
        </w:rPr>
        <w:t xml:space="preserve">Content Advertisers focusing on providing consumers with written information about products and services and thus it can fail to attract a large amount of consumer response rate according to (Armstrong 2001). Content is feature of online advertising and according to Adam (2003) he found that advertisers focus on delivering concise messages on banners in order to draw favourable consumer responses. Online advertising that focuses on content generally uses simple, static text because it loads faster than pictures and multimedia files (Moses, 2009). </w:t>
      </w:r>
    </w:p>
    <w:p w:rsidR="00A15540" w:rsidRPr="00A15540" w:rsidRDefault="00A15540" w:rsidP="00A15540">
      <w:pPr>
        <w:autoSpaceDE w:val="0"/>
        <w:autoSpaceDN w:val="0"/>
        <w:adjustRightInd w:val="0"/>
        <w:spacing w:after="0" w:line="480" w:lineRule="auto"/>
        <w:jc w:val="both"/>
        <w:rPr>
          <w:rFonts w:ascii="Times New Roman" w:hAnsi="Times New Roman"/>
          <w:color w:val="000000"/>
          <w:sz w:val="24"/>
          <w:szCs w:val="24"/>
          <w:lang w:eastAsia="en-GB"/>
        </w:rPr>
      </w:pPr>
      <w:r w:rsidRPr="00A15540">
        <w:rPr>
          <w:rFonts w:ascii="Times New Roman" w:hAnsi="Times New Roman"/>
          <w:color w:val="000000"/>
          <w:sz w:val="24"/>
          <w:szCs w:val="24"/>
          <w:lang w:eastAsia="en-GB"/>
        </w:rPr>
        <w:t xml:space="preserve">The hotel industry is accepting the use of the web for electronic commerce, and many hotels have already established web sites to bring information about their products to </w:t>
      </w:r>
      <w:r w:rsidRPr="00A15540">
        <w:rPr>
          <w:rFonts w:ascii="Times New Roman" w:hAnsi="Times New Roman"/>
          <w:color w:val="000000"/>
          <w:sz w:val="24"/>
          <w:szCs w:val="24"/>
          <w:lang w:eastAsia="en-GB"/>
        </w:rPr>
        <w:lastRenderedPageBreak/>
        <w:t>the customers, to promote their services and products all over the world, in a direct, cost minimizing and time effective way, and eventually gain a share of online market (Liang and Law, 2003). However, adopting the online advertisement is neither a guarantee of success to any company nor a competitive advantage (Wan, 2000). Web sites have to be well designed and easy to navigate in order to provide hotels with an inexpensive and effective platform for marketing and advertising, which potentially increase their competitiveness in the market space (Baloglu &amp; Pekcan, 2005).</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Content refers to the information features or services that are offered in the web site (Huizingh, 2000) and is not limited to the subject, product or services provided. Rather, content includes the solutions and strategies employed to make it easy for the user to accomplish important tasks, such as information retrieval, search and navigation required in making a purchase, and obtaining feedback. Web sites will have also to offer reservation facilities and </w:t>
      </w:r>
      <w:r w:rsidR="00640B58" w:rsidRPr="00A15540">
        <w:rPr>
          <w:rFonts w:ascii="Times New Roman" w:hAnsi="Times New Roman"/>
          <w:sz w:val="24"/>
          <w:szCs w:val="24"/>
          <w:lang w:eastAsia="en-GB"/>
        </w:rPr>
        <w:t>value-added</w:t>
      </w:r>
      <w:r w:rsidRPr="00A15540">
        <w:rPr>
          <w:rFonts w:ascii="Times New Roman" w:hAnsi="Times New Roman"/>
          <w:sz w:val="24"/>
          <w:szCs w:val="24"/>
          <w:lang w:eastAsia="en-GB"/>
        </w:rPr>
        <w:t xml:space="preserve"> services in order to attract customers to the electronic marketplace (Calogne, 2001). Another important service of the virtual market space is richness (Sigala, 2003). Richness refers to the ability of media to improve human understanding by reducing uncertainty and ambiguity (Lodhia, 2004). As buyers have more product/service information, transactions’ transparency amongst prices and vendors increase so rich media need to be used with web sites in order to provide as much information as possible (Sigala, 2003). </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eastAsia="en-GB"/>
        </w:rPr>
      </w:pPr>
      <w:r w:rsidRPr="00A15540">
        <w:rPr>
          <w:rFonts w:ascii="Times New Roman" w:hAnsi="Times New Roman"/>
          <w:sz w:val="24"/>
          <w:szCs w:val="24"/>
          <w:lang w:eastAsia="en-GB"/>
        </w:rPr>
        <w:t xml:space="preserve">Previous studies have measured and evaluated the quantity of offered information through hotel web sites by studying and recording extensive survey data from the hotel websites and studying the attitudes of agents or specialists who are involved in the hotel industry. The identification of information practices on the hotels web sites is done by presuming the existence of specific dimensions, i.e. sets of information services on the web sites grouped together according to their similarity, in order to </w:t>
      </w:r>
      <w:r w:rsidRPr="00A15540">
        <w:rPr>
          <w:rFonts w:ascii="Times New Roman" w:hAnsi="Times New Roman"/>
          <w:sz w:val="24"/>
          <w:szCs w:val="24"/>
          <w:lang w:eastAsia="en-GB"/>
        </w:rPr>
        <w:lastRenderedPageBreak/>
        <w:t xml:space="preserve">summarize relative information services (Chung &amp;Law, 2003; Vrana </w:t>
      </w:r>
      <w:r w:rsidRPr="00A15540">
        <w:rPr>
          <w:rFonts w:ascii="Times New Roman" w:hAnsi="Times New Roman"/>
          <w:i/>
          <w:sz w:val="24"/>
          <w:szCs w:val="24"/>
          <w:lang w:eastAsia="en-GB"/>
        </w:rPr>
        <w:t>et al.,</w:t>
      </w:r>
      <w:r w:rsidRPr="00A15540">
        <w:rPr>
          <w:rFonts w:ascii="Times New Roman" w:hAnsi="Times New Roman"/>
          <w:sz w:val="24"/>
          <w:szCs w:val="24"/>
          <w:lang w:eastAsia="en-GB"/>
        </w:rPr>
        <w:t xml:space="preserve"> 2004). </w:t>
      </w:r>
      <w:r w:rsidRPr="00A15540">
        <w:rPr>
          <w:rFonts w:ascii="Times New Roman" w:hAnsi="Times New Roman"/>
          <w:sz w:val="24"/>
          <w:szCs w:val="24"/>
        </w:rPr>
        <w:t>For example, Google focuses on content by using plain html format to maintain the basic ethos of its sites (Kotler &amp; Armstrong, 2010). The company has managed to attract a wide range of consumers who perceive the published content as concise and accurate (Adam, 2003). Online Publishers Association (2008) found that 66% of online consumers do remember advertised messages on content websites and are likely to develop brand favourability and purchase intention. Nevertheless, it has been found that companies that focus solely on content may attract a smaller number of potential customers (Armstrong, 2001).</w:t>
      </w:r>
    </w:p>
    <w:p w:rsidR="003312B9" w:rsidRDefault="00A15540" w:rsidP="003312B9">
      <w:pPr>
        <w:spacing w:after="0" w:line="480" w:lineRule="auto"/>
        <w:jc w:val="both"/>
        <w:rPr>
          <w:rFonts w:ascii="Times New Roman" w:hAnsi="Times New Roman"/>
          <w:color w:val="000000"/>
          <w:sz w:val="24"/>
          <w:szCs w:val="24"/>
          <w:lang w:eastAsia="en-GB"/>
        </w:rPr>
      </w:pPr>
      <w:r w:rsidRPr="00A15540">
        <w:rPr>
          <w:rFonts w:ascii="Times New Roman" w:eastAsia="Times New Roman" w:hAnsi="Times New Roman"/>
          <w:sz w:val="24"/>
          <w:szCs w:val="24"/>
          <w:lang w:eastAsia="en-GB"/>
        </w:rPr>
        <w:t xml:space="preserve">Similar to banner elements, the website type relates to user involvement. Based on motives to use the web, web users search a website, scrutinizing core information to achieve search satisfaction or surf a website in an experiential mode, skimming core and peripheral information (Muylle </w:t>
      </w:r>
      <w:r w:rsidRPr="00A15540">
        <w:rPr>
          <w:rFonts w:ascii="Times New Roman" w:eastAsia="Times New Roman" w:hAnsi="Times New Roman"/>
          <w:i/>
          <w:sz w:val="24"/>
          <w:szCs w:val="24"/>
          <w:lang w:eastAsia="en-GB"/>
        </w:rPr>
        <w:t>et al.,</w:t>
      </w:r>
      <w:r w:rsidRPr="00A15540">
        <w:rPr>
          <w:rFonts w:ascii="Times New Roman" w:eastAsia="Times New Roman" w:hAnsi="Times New Roman"/>
          <w:sz w:val="24"/>
          <w:szCs w:val="24"/>
          <w:lang w:eastAsia="en-GB"/>
        </w:rPr>
        <w:t xml:space="preserve"> 2001). </w:t>
      </w:r>
      <w:r w:rsidRPr="00A15540">
        <w:rPr>
          <w:rFonts w:ascii="Times New Roman" w:hAnsi="Times New Roman"/>
          <w:color w:val="000000"/>
          <w:sz w:val="24"/>
          <w:szCs w:val="24"/>
          <w:lang w:eastAsia="en-GB"/>
        </w:rPr>
        <w:t xml:space="preserve">Consumers form attitudes toward traditional means of advertising such as television and magazine. Such attitudes will then influence their attitude toward the brand; exposure to advertisement induces feelings and judgments from the consumer. </w:t>
      </w:r>
      <w:r w:rsidRPr="00A15540">
        <w:rPr>
          <w:rFonts w:ascii="Times New Roman" w:hAnsi="Times New Roman"/>
          <w:i/>
          <w:iCs/>
          <w:color w:val="000000"/>
          <w:sz w:val="24"/>
          <w:szCs w:val="24"/>
          <w:lang w:eastAsia="en-GB"/>
        </w:rPr>
        <w:t xml:space="preserve">Feelings </w:t>
      </w:r>
      <w:r w:rsidRPr="00A15540">
        <w:rPr>
          <w:rFonts w:ascii="Times New Roman" w:hAnsi="Times New Roman"/>
          <w:color w:val="000000"/>
          <w:sz w:val="24"/>
          <w:szCs w:val="24"/>
          <w:lang w:eastAsia="en-GB"/>
        </w:rPr>
        <w:t xml:space="preserve">are the </w:t>
      </w:r>
      <w:r w:rsidRPr="00A15540">
        <w:rPr>
          <w:rFonts w:ascii="Times New Roman" w:hAnsi="Times New Roman"/>
          <w:i/>
          <w:iCs/>
          <w:color w:val="000000"/>
          <w:sz w:val="24"/>
          <w:szCs w:val="24"/>
          <w:lang w:eastAsia="en-GB"/>
        </w:rPr>
        <w:t xml:space="preserve">affective </w:t>
      </w:r>
      <w:r w:rsidRPr="00A15540">
        <w:rPr>
          <w:rFonts w:ascii="Times New Roman" w:hAnsi="Times New Roman"/>
          <w:color w:val="000000"/>
          <w:sz w:val="24"/>
          <w:szCs w:val="24"/>
          <w:lang w:eastAsia="en-GB"/>
        </w:rPr>
        <w:t xml:space="preserve">components, and </w:t>
      </w:r>
      <w:r w:rsidRPr="00A15540">
        <w:rPr>
          <w:rFonts w:ascii="Times New Roman" w:hAnsi="Times New Roman"/>
          <w:i/>
          <w:iCs/>
          <w:color w:val="000000"/>
          <w:sz w:val="24"/>
          <w:szCs w:val="24"/>
          <w:lang w:eastAsia="en-GB"/>
        </w:rPr>
        <w:t xml:space="preserve">judgments </w:t>
      </w:r>
      <w:r w:rsidRPr="00A15540">
        <w:rPr>
          <w:rFonts w:ascii="Times New Roman" w:hAnsi="Times New Roman"/>
          <w:color w:val="000000"/>
          <w:sz w:val="24"/>
          <w:szCs w:val="24"/>
          <w:lang w:eastAsia="en-GB"/>
        </w:rPr>
        <w:t xml:space="preserve">are the </w:t>
      </w:r>
      <w:r w:rsidRPr="00A15540">
        <w:rPr>
          <w:rFonts w:ascii="Times New Roman" w:hAnsi="Times New Roman"/>
          <w:i/>
          <w:iCs/>
          <w:color w:val="000000"/>
          <w:sz w:val="24"/>
          <w:szCs w:val="24"/>
          <w:lang w:eastAsia="en-GB"/>
        </w:rPr>
        <w:t xml:space="preserve">cognitive </w:t>
      </w:r>
      <w:r w:rsidRPr="00A15540">
        <w:rPr>
          <w:rFonts w:ascii="Times New Roman" w:hAnsi="Times New Roman"/>
          <w:color w:val="000000"/>
          <w:sz w:val="24"/>
          <w:szCs w:val="24"/>
          <w:lang w:eastAsia="en-GB"/>
        </w:rPr>
        <w:t xml:space="preserve">components of consumer attitude. Consumers form feelings (happy, annoyed, or amused) and judgment (informative or factual) when they are exposed to advertisements. </w:t>
      </w:r>
    </w:p>
    <w:p w:rsidR="00A15540" w:rsidRPr="003312B9" w:rsidRDefault="00A15540" w:rsidP="003312B9">
      <w:pPr>
        <w:spacing w:after="0" w:line="480" w:lineRule="auto"/>
        <w:jc w:val="both"/>
        <w:rPr>
          <w:rFonts w:ascii="Times New Roman" w:eastAsia="Times New Roman" w:hAnsi="Times New Roman"/>
          <w:sz w:val="24"/>
          <w:szCs w:val="24"/>
          <w:lang w:eastAsia="en-GB"/>
        </w:rPr>
      </w:pPr>
      <w:r w:rsidRPr="00A15540">
        <w:rPr>
          <w:rFonts w:ascii="Times New Roman" w:hAnsi="Times New Roman"/>
          <w:color w:val="000000"/>
          <w:sz w:val="24"/>
          <w:szCs w:val="24"/>
          <w:lang w:eastAsia="en-GB"/>
        </w:rPr>
        <w:t>Perceptions formed from feelings and judgments will influence consumers’ attitude toward online advertisements. For example, consumers’ attitude toward the advertisement is ‘</w:t>
      </w:r>
      <w:r w:rsidRPr="00A15540">
        <w:rPr>
          <w:rFonts w:ascii="Times New Roman" w:hAnsi="Times New Roman"/>
          <w:i/>
          <w:iCs/>
          <w:color w:val="000000"/>
          <w:sz w:val="24"/>
          <w:szCs w:val="24"/>
          <w:lang w:eastAsia="en-GB"/>
        </w:rPr>
        <w:t xml:space="preserve">favorable’ </w:t>
      </w:r>
      <w:r w:rsidRPr="00A15540">
        <w:rPr>
          <w:rFonts w:ascii="Times New Roman" w:hAnsi="Times New Roman"/>
          <w:color w:val="000000"/>
          <w:sz w:val="24"/>
          <w:szCs w:val="24"/>
          <w:lang w:eastAsia="en-GB"/>
        </w:rPr>
        <w:t>when they read/click/play it or ‘</w:t>
      </w:r>
      <w:r w:rsidRPr="00A15540">
        <w:rPr>
          <w:rFonts w:ascii="Times New Roman" w:hAnsi="Times New Roman"/>
          <w:i/>
          <w:iCs/>
          <w:color w:val="000000"/>
          <w:sz w:val="24"/>
          <w:szCs w:val="24"/>
          <w:lang w:eastAsia="en-GB"/>
        </w:rPr>
        <w:t xml:space="preserve">unfavorable’ </w:t>
      </w:r>
      <w:r w:rsidRPr="00A15540">
        <w:rPr>
          <w:rFonts w:ascii="Times New Roman" w:hAnsi="Times New Roman"/>
          <w:color w:val="000000"/>
          <w:sz w:val="24"/>
          <w:szCs w:val="24"/>
          <w:lang w:eastAsia="en-GB"/>
        </w:rPr>
        <w:t xml:space="preserve">when they ignore it (Escalas and Rutgers, 2003). </w:t>
      </w:r>
      <w:r w:rsidRPr="00A15540">
        <w:rPr>
          <w:rFonts w:ascii="Times New Roman" w:hAnsi="Times New Roman"/>
          <w:sz w:val="24"/>
          <w:szCs w:val="24"/>
        </w:rPr>
        <w:t xml:space="preserve">These variables manifest the dimensions mentioned in the literature; i.e., </w:t>
      </w:r>
      <w:r w:rsidRPr="00A15540">
        <w:rPr>
          <w:rFonts w:ascii="Times New Roman" w:hAnsi="Times New Roman"/>
          <w:i/>
          <w:iCs/>
          <w:sz w:val="24"/>
          <w:szCs w:val="24"/>
        </w:rPr>
        <w:t>Multimedia, Pictures</w:t>
      </w:r>
      <w:r w:rsidRPr="00A15540">
        <w:rPr>
          <w:rFonts w:ascii="Times New Roman" w:hAnsi="Times New Roman"/>
          <w:sz w:val="24"/>
          <w:szCs w:val="24"/>
        </w:rPr>
        <w:t xml:space="preserve">, and </w:t>
      </w:r>
      <w:r w:rsidRPr="00A15540">
        <w:rPr>
          <w:rFonts w:ascii="Times New Roman" w:hAnsi="Times New Roman"/>
          <w:i/>
          <w:iCs/>
          <w:sz w:val="24"/>
          <w:szCs w:val="24"/>
        </w:rPr>
        <w:t xml:space="preserve">Content </w:t>
      </w:r>
      <w:r w:rsidRPr="00A15540">
        <w:rPr>
          <w:rFonts w:ascii="Times New Roman" w:hAnsi="Times New Roman"/>
          <w:sz w:val="24"/>
          <w:szCs w:val="24"/>
        </w:rPr>
        <w:t>features.</w:t>
      </w:r>
    </w:p>
    <w:p w:rsidR="00A15540" w:rsidRPr="00A15540" w:rsidRDefault="00CF620A" w:rsidP="00A15540">
      <w:pPr>
        <w:keepNext/>
        <w:spacing w:before="240" w:after="60" w:line="480" w:lineRule="auto"/>
        <w:outlineLvl w:val="1"/>
        <w:rPr>
          <w:rFonts w:ascii="Times New Roman" w:eastAsia="Times New Roman" w:hAnsi="Times New Roman"/>
          <w:b/>
          <w:bCs/>
          <w:iCs/>
          <w:sz w:val="24"/>
          <w:szCs w:val="28"/>
          <w:lang w:val="en-US"/>
        </w:rPr>
      </w:pPr>
      <w:bookmarkStart w:id="92" w:name="_Toc495391324"/>
      <w:bookmarkEnd w:id="91"/>
      <w:r>
        <w:rPr>
          <w:rFonts w:ascii="Times New Roman" w:eastAsia="Times New Roman" w:hAnsi="Times New Roman"/>
          <w:b/>
          <w:bCs/>
          <w:iCs/>
          <w:sz w:val="24"/>
          <w:szCs w:val="28"/>
        </w:rPr>
        <w:lastRenderedPageBreak/>
        <w:t>2.3.4</w:t>
      </w:r>
      <w:r w:rsidR="00A15540" w:rsidRPr="00A15540">
        <w:rPr>
          <w:rFonts w:ascii="Times New Roman" w:eastAsia="Times New Roman" w:hAnsi="Times New Roman"/>
          <w:b/>
          <w:bCs/>
          <w:iCs/>
          <w:sz w:val="24"/>
          <w:szCs w:val="28"/>
          <w:lang w:val="en-US"/>
        </w:rPr>
        <w:t xml:space="preserve">Advertising and </w:t>
      </w:r>
      <w:r w:rsidR="00A15540" w:rsidRPr="00A15540">
        <w:rPr>
          <w:rFonts w:ascii="Times New Roman" w:eastAsia="Times New Roman" w:hAnsi="Times New Roman"/>
          <w:b/>
          <w:bCs/>
          <w:iCs/>
          <w:sz w:val="24"/>
          <w:szCs w:val="28"/>
        </w:rPr>
        <w:t>Customer satisfaction</w:t>
      </w:r>
      <w:bookmarkEnd w:id="92"/>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t>Keller and Lehmann (2003) propose that the value of a brand ultimately resides with customers. Thus, it is essential to model customer attitudes when attempting to analyze, and more importantly, understand, the impact of a marketing action on firm value. Attitudes are “sticky” measures and are indicative of future firm performance. They become “more ‘top of mind’ or accessible, persistent, resistant to change, and likely to guide intentions and subsequent behavior,” as the consumer gains more and more experience with the brand (Johnson et al. 2006).</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t xml:space="preserve">There is conflicting evidence on whether advertising has a positive impact on market value. Studying PC manufacturers and the sporting goods industry, Joshi and Hanssens (2010) find that advertising indeed has a positive effect on market value. In a broader study, however, Wang </w:t>
      </w:r>
      <w:r w:rsidRPr="00A15540">
        <w:rPr>
          <w:rFonts w:ascii="Times New Roman" w:hAnsi="Times New Roman"/>
          <w:i/>
          <w:sz w:val="24"/>
          <w:szCs w:val="24"/>
          <w:lang w:val="en-US"/>
        </w:rPr>
        <w:t>et al.,</w:t>
      </w:r>
      <w:r w:rsidRPr="00A15540">
        <w:rPr>
          <w:rFonts w:ascii="Times New Roman" w:hAnsi="Times New Roman"/>
          <w:sz w:val="24"/>
          <w:szCs w:val="24"/>
          <w:lang w:val="en-US"/>
        </w:rPr>
        <w:t xml:space="preserve"> (2009) find that in 10 out of 32 industries, advertising has a significant negative effect on market value. The firms for which these negative outcomes were found tended to be service providers, including eating places and retail establishments. Still, if advertising increases sales and generates goodwill, then why doesn’t advertising </w:t>
      </w:r>
      <w:r w:rsidRPr="00A15540">
        <w:rPr>
          <w:rFonts w:ascii="Times New Roman" w:hAnsi="Times New Roman"/>
          <w:iCs/>
          <w:sz w:val="24"/>
          <w:szCs w:val="24"/>
          <w:lang w:val="en-US"/>
        </w:rPr>
        <w:t>always</w:t>
      </w:r>
      <w:r w:rsidRPr="00A15540">
        <w:rPr>
          <w:rFonts w:ascii="Times New Roman" w:hAnsi="Times New Roman"/>
          <w:sz w:val="24"/>
          <w:szCs w:val="24"/>
          <w:lang w:val="en-US"/>
        </w:rPr>
        <w:t xml:space="preserve"> translate to increases in firm value? Wang et al. (2009) speculate that one factor might be over-advertising, and research indicates that many firms indeed greatly over-advertise (Prasad and Sen 1999). This over-advertising thesis is compatible with behavioral research which suggests that if consumers view advertising as excessive, it will have a negative impact on their attitudes toward the brand. Moreover, not only may firms be ineffective, they may also be inefficient. Luo and Donthu (2005) establish that even among top marketers, a great deal of advertising inefficiency exists. They found that about 20% of advertising spending among firms in their study was in vain due to inefficiency, resulting in missed opportunities as well as wasted resources.</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lastRenderedPageBreak/>
        <w:t xml:space="preserve">Tracking how a firm’s marketing expenditures influence customers’ attitudes and subsequent behavior can help in evaluating marketing’s contribution to shareholder value (Rust et al. 2004).  Gupta and Zeithaml (2006) and the Marketing Science Institute (2006) call for research that complements observed measures with attitudinal constructs. Customer satisfaction is regarded as one of the ultimate attitudinal constructs (Morgan and Rego 2006) whose antecedents are related to advertising (Mehta et al. 2008) and whose consequences feed into market value (Fornell </w:t>
      </w:r>
      <w:r w:rsidRPr="00A15540">
        <w:rPr>
          <w:rFonts w:ascii="Times New Roman" w:hAnsi="Times New Roman"/>
          <w:i/>
          <w:sz w:val="24"/>
          <w:szCs w:val="24"/>
          <w:lang w:val="en-US"/>
        </w:rPr>
        <w:t>et al.,</w:t>
      </w:r>
      <w:r w:rsidRPr="00A15540">
        <w:rPr>
          <w:rFonts w:ascii="Times New Roman" w:hAnsi="Times New Roman"/>
          <w:sz w:val="24"/>
          <w:szCs w:val="24"/>
          <w:lang w:val="en-US"/>
        </w:rPr>
        <w:t xml:space="preserve"> 2006). None has looked into effect of online advertising features on customer satisfaction.</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t>Using data from the airline industry accompanied by ACSI scores, Grewal et al.</w:t>
      </w:r>
    </w:p>
    <w:p w:rsidR="00CF620A"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t xml:space="preserve">(2010) show that advertising has a positive effect on customer satisfaction. Still, it is not clear how this process comes about and whether it generalizes to other industries. Advertising can affect customer satisfaction by framing the consumption experience and by sending the consumer credible signals of product quality and value. According to Mehta et al. (2008), the effects of advertising can be classified as informative, persuasive, or transformative. Informative advertising raises awareness of the product and its attributes, and can therefore increase knowledge of brand quality (Mehta et al. 2008). </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lang w:val="en-US"/>
        </w:rPr>
      </w:pPr>
      <w:r w:rsidRPr="00A15540">
        <w:rPr>
          <w:rFonts w:ascii="Times New Roman" w:hAnsi="Times New Roman"/>
          <w:sz w:val="24"/>
          <w:szCs w:val="24"/>
          <w:lang w:val="en-US"/>
        </w:rPr>
        <w:t xml:space="preserve">Persuasive advertising seeks to “change some pre-behavioral mental state”, and in doing so can increase customer utility and expectations of the brand. The mere act of advertising may further enhance customer expectations by serving as a signal to the consumer of a firm’s investment and commitment to the product. Consumers may also employ their impressions of advertising costs as cues of product quality which will have a positive effect on customer satisfaction. Empirically, previous studies have found that advertising may decrease price elasticity by differentiating the </w:t>
      </w:r>
      <w:r w:rsidRPr="00A15540">
        <w:rPr>
          <w:rFonts w:ascii="Times New Roman" w:hAnsi="Times New Roman"/>
          <w:sz w:val="24"/>
          <w:szCs w:val="24"/>
          <w:lang w:val="en-US"/>
        </w:rPr>
        <w:lastRenderedPageBreak/>
        <w:t>product and thereby increasing perceived value (Draganska and Klapper 2010). This has a positive effect on customer satisfaction.</w:t>
      </w:r>
    </w:p>
    <w:p w:rsidR="003312B9" w:rsidRDefault="00A15540" w:rsidP="00A15540">
      <w:pPr>
        <w:spacing w:before="100" w:beforeAutospacing="1" w:after="100" w:afterAutospacing="1" w:line="480" w:lineRule="auto"/>
        <w:jc w:val="both"/>
        <w:rPr>
          <w:rFonts w:ascii="Times New Roman" w:eastAsia="Times New Roman" w:hAnsi="Times New Roman"/>
          <w:sz w:val="24"/>
          <w:szCs w:val="24"/>
          <w:lang w:val="en-US"/>
        </w:rPr>
      </w:pPr>
      <w:r w:rsidRPr="00A15540">
        <w:rPr>
          <w:rFonts w:ascii="Times New Roman" w:eastAsia="Times New Roman" w:hAnsi="Times New Roman"/>
          <w:sz w:val="24"/>
          <w:szCs w:val="24"/>
          <w:lang w:val="en-US"/>
        </w:rPr>
        <w:t xml:space="preserve">Competitive advantage (CA) has been characterized contrastingly by diverse authors but all of them agree that it relates to strategy formulation and implementation in organizations (Porter, 2009). Hotels that desire to perform must select strategies that will give them a SCP advantage over their competitors based on their core competencies (Porter, 2004). David (2005) is of the view that core competencies of hospitality organizations include processes, skills and assets that influence organizations to achieve SCP. Sources that have also been mentioned to contribute to core competencies are location, brand, facilities, employee, customer loyalties, market coverage, market share, service quality, technology, leadership, systems and procedures and organizational culture. </w:t>
      </w:r>
    </w:p>
    <w:p w:rsidR="00A15540" w:rsidRPr="00A15540" w:rsidRDefault="00A15540" w:rsidP="00A15540">
      <w:pPr>
        <w:spacing w:before="100" w:beforeAutospacing="1" w:after="100" w:afterAutospacing="1" w:line="480" w:lineRule="auto"/>
        <w:jc w:val="both"/>
        <w:rPr>
          <w:rFonts w:ascii="Times New Roman" w:eastAsia="Times New Roman" w:hAnsi="Times New Roman"/>
          <w:sz w:val="24"/>
          <w:szCs w:val="24"/>
          <w:lang w:val="en-US"/>
        </w:rPr>
      </w:pPr>
      <w:r w:rsidRPr="00A15540">
        <w:rPr>
          <w:rFonts w:ascii="Times New Roman" w:eastAsia="Times New Roman" w:hAnsi="Times New Roman"/>
          <w:sz w:val="24"/>
          <w:szCs w:val="24"/>
          <w:lang w:val="en-US"/>
        </w:rPr>
        <w:t xml:space="preserve">Hotels are dynamic organizations which are affected by diverse variables hence the application of SCP will help them to sustain exemplary performance. (Richard and Marilyn, 2006) argue that the essence of business strategy formulation is coping with competition. Moullin, (2007) also suggest that business strategy is all about competitiveness because the main purpose of strategy adoption is </w:t>
      </w:r>
      <w:r w:rsidR="00640B58">
        <w:rPr>
          <w:rFonts w:ascii="Times New Roman" w:eastAsia="Times New Roman" w:hAnsi="Times New Roman"/>
          <w:sz w:val="24"/>
          <w:szCs w:val="24"/>
          <w:lang w:val="en-US"/>
        </w:rPr>
        <w:t>to enable</w:t>
      </w:r>
      <w:r w:rsidRPr="00A15540">
        <w:rPr>
          <w:rFonts w:ascii="Times New Roman" w:eastAsia="Times New Roman" w:hAnsi="Times New Roman"/>
          <w:sz w:val="24"/>
          <w:szCs w:val="24"/>
          <w:lang w:val="en-US"/>
        </w:rPr>
        <w:t xml:space="preserve"> hotels </w:t>
      </w:r>
      <w:r w:rsidR="00640B58" w:rsidRPr="00A15540">
        <w:rPr>
          <w:rFonts w:ascii="Times New Roman" w:eastAsia="Times New Roman" w:hAnsi="Times New Roman"/>
          <w:sz w:val="24"/>
          <w:szCs w:val="24"/>
          <w:lang w:val="en-US"/>
        </w:rPr>
        <w:t>to gain</w:t>
      </w:r>
      <w:r w:rsidRPr="00A15540">
        <w:rPr>
          <w:rFonts w:ascii="Times New Roman" w:eastAsia="Times New Roman" w:hAnsi="Times New Roman"/>
          <w:sz w:val="24"/>
          <w:szCs w:val="24"/>
          <w:lang w:val="en-US"/>
        </w:rPr>
        <w:t xml:space="preserve"> a sustaina</w:t>
      </w:r>
      <w:r w:rsidR="00640B58">
        <w:rPr>
          <w:rFonts w:ascii="Times New Roman" w:eastAsia="Times New Roman" w:hAnsi="Times New Roman"/>
          <w:sz w:val="24"/>
          <w:szCs w:val="24"/>
          <w:lang w:val="en-US"/>
        </w:rPr>
        <w:t xml:space="preserve">ble edge over its competitors </w:t>
      </w:r>
      <w:r w:rsidRPr="00A15540">
        <w:rPr>
          <w:rFonts w:ascii="Times New Roman" w:eastAsia="Times New Roman" w:hAnsi="Times New Roman"/>
          <w:sz w:val="24"/>
          <w:szCs w:val="24"/>
          <w:lang w:val="en-US"/>
        </w:rPr>
        <w:t xml:space="preserve">(Tavitiyaman </w:t>
      </w:r>
      <w:r w:rsidRPr="00A15540">
        <w:rPr>
          <w:rFonts w:ascii="Times New Roman" w:eastAsia="Times New Roman" w:hAnsi="Times New Roman"/>
          <w:i/>
          <w:sz w:val="24"/>
          <w:szCs w:val="24"/>
          <w:lang w:val="en-US"/>
        </w:rPr>
        <w:t>et al.,</w:t>
      </w:r>
      <w:r w:rsidRPr="00A15540">
        <w:rPr>
          <w:rFonts w:ascii="Times New Roman" w:eastAsia="Times New Roman" w:hAnsi="Times New Roman"/>
          <w:sz w:val="24"/>
          <w:szCs w:val="24"/>
          <w:lang w:val="en-US"/>
        </w:rPr>
        <w:t xml:space="preserve"> 2011) state that the hotel's methodologies comprise of aggressive moves and business approaches that chiefs utilize to draw in and please clients, contend effectively, develop the business, conduct operations and accomplish focused on objectives.</w:t>
      </w:r>
    </w:p>
    <w:p w:rsidR="00A15540" w:rsidRPr="00A15540" w:rsidRDefault="00A15540" w:rsidP="00A15540">
      <w:pPr>
        <w:spacing w:before="100" w:beforeAutospacing="1" w:after="100" w:afterAutospacing="1" w:line="480" w:lineRule="auto"/>
        <w:jc w:val="both"/>
        <w:rPr>
          <w:rFonts w:ascii="Times New Roman" w:eastAsia="Times New Roman" w:hAnsi="Times New Roman"/>
          <w:sz w:val="24"/>
          <w:szCs w:val="24"/>
          <w:lang w:val="en-US"/>
        </w:rPr>
      </w:pPr>
      <w:r w:rsidRPr="00A15540">
        <w:rPr>
          <w:rFonts w:ascii="Times New Roman" w:eastAsia="Times New Roman" w:hAnsi="Times New Roman"/>
          <w:sz w:val="24"/>
          <w:szCs w:val="24"/>
          <w:lang w:val="en-US"/>
        </w:rPr>
        <w:t xml:space="preserve">A hotel achieves SCA when an attractive number of customers prefer its services over the offerings of competitors and when the basis of this preference is durable (Sabah </w:t>
      </w:r>
      <w:r w:rsidRPr="00A15540">
        <w:rPr>
          <w:rFonts w:ascii="Times New Roman" w:eastAsia="Times New Roman" w:hAnsi="Times New Roman"/>
          <w:i/>
          <w:iCs/>
          <w:sz w:val="24"/>
          <w:szCs w:val="24"/>
          <w:lang w:val="en-US"/>
        </w:rPr>
        <w:t xml:space="preserve">et. al., </w:t>
      </w:r>
      <w:r w:rsidRPr="00A15540">
        <w:rPr>
          <w:rFonts w:ascii="Times New Roman" w:eastAsia="Times New Roman" w:hAnsi="Times New Roman"/>
          <w:sz w:val="24"/>
          <w:szCs w:val="24"/>
          <w:lang w:val="en-US"/>
        </w:rPr>
        <w:t xml:space="preserve">2012). Businesses will only result in SCP when the appropriate strategic </w:t>
      </w:r>
      <w:r w:rsidRPr="00A15540">
        <w:rPr>
          <w:rFonts w:ascii="Times New Roman" w:eastAsia="Times New Roman" w:hAnsi="Times New Roman"/>
          <w:sz w:val="24"/>
          <w:szCs w:val="24"/>
          <w:lang w:val="en-US"/>
        </w:rPr>
        <w:lastRenderedPageBreak/>
        <w:t>management drivers of performance are adopted. The management of these key success factors results in superior value. Hotels can take advantage of their overall products and services to come up with services which are superior to their competitors. Porters’ Generic Strategies can create competitive advantage for a firm through the adoption of differentiation and cost-leadership. These strategies give a firm a better chance of outperforming other firms in a homogeneous industry.</w:t>
      </w:r>
    </w:p>
    <w:p w:rsidR="00CF620A" w:rsidRDefault="00A15540" w:rsidP="00A15540">
      <w:pPr>
        <w:autoSpaceDE w:val="0"/>
        <w:autoSpaceDN w:val="0"/>
        <w:adjustRightInd w:val="0"/>
        <w:spacing w:after="0" w:line="480" w:lineRule="auto"/>
        <w:jc w:val="both"/>
        <w:rPr>
          <w:rFonts w:ascii="Times New Roman" w:hAnsi="Times New Roman"/>
          <w:sz w:val="24"/>
          <w:szCs w:val="24"/>
        </w:rPr>
      </w:pPr>
      <w:r w:rsidRPr="00A15540">
        <w:rPr>
          <w:rFonts w:ascii="Times New Roman" w:hAnsi="Times New Roman"/>
          <w:sz w:val="24"/>
          <w:szCs w:val="24"/>
        </w:rPr>
        <w:t xml:space="preserve">Differentiation can take different forms such as various marketing strategies, better product image, better market awareness, low prices, higher product quality and better customer service or availability of goods. Differentiation helps firms to build customer loyalty through offering unique products or services thus helping firms to perform better than others (Allen and Helms, 2006) Firms that adopt differentiation can charge higher prices based on their costs, channels of distribution and quality or they can choose to differentiate themselves in any other area of their distinctive competencies. </w:t>
      </w:r>
    </w:p>
    <w:p w:rsidR="00A15540" w:rsidRPr="00A15540" w:rsidRDefault="00A15540" w:rsidP="00A15540">
      <w:pPr>
        <w:autoSpaceDE w:val="0"/>
        <w:autoSpaceDN w:val="0"/>
        <w:adjustRightInd w:val="0"/>
        <w:spacing w:after="0" w:line="480" w:lineRule="auto"/>
        <w:jc w:val="both"/>
        <w:rPr>
          <w:rFonts w:ascii="Times New Roman" w:hAnsi="Times New Roman"/>
          <w:sz w:val="24"/>
          <w:szCs w:val="24"/>
        </w:rPr>
      </w:pPr>
      <w:r w:rsidRPr="00A15540">
        <w:rPr>
          <w:rFonts w:ascii="Times New Roman" w:hAnsi="Times New Roman"/>
          <w:sz w:val="24"/>
          <w:szCs w:val="24"/>
        </w:rPr>
        <w:t xml:space="preserve">Differentiation strategies can be classified into market and product strategies. In product-innovation, firms outperform their competitors by increased creativity, quality, efficiency and innovations among others (Akan </w:t>
      </w:r>
      <w:r w:rsidRPr="00A15540">
        <w:rPr>
          <w:rFonts w:ascii="Times New Roman" w:hAnsi="Times New Roman"/>
          <w:i/>
          <w:iCs/>
          <w:sz w:val="24"/>
          <w:szCs w:val="24"/>
        </w:rPr>
        <w:t xml:space="preserve">et. al., </w:t>
      </w:r>
      <w:r w:rsidRPr="00A15540">
        <w:rPr>
          <w:rFonts w:ascii="Times New Roman" w:hAnsi="Times New Roman"/>
          <w:sz w:val="24"/>
          <w:szCs w:val="24"/>
        </w:rPr>
        <w:t>2006). Marketing differentiation involves the use of marketing practices for hotels to differentiate themselves which include market segmentation, branding, promotions, pricing and advertising. A hotel can gain competitive advantage by adopting a low-cost strategy such as mass production, technology adoption, achieving economies of scale and access to raw materials. A cost-leadership strategy can improve the performance of hotels by giving them distinctive competencies in the management of materials and also in the production process.</w:t>
      </w:r>
    </w:p>
    <w:p w:rsidR="00A15540" w:rsidRPr="00A15540" w:rsidRDefault="00A15540" w:rsidP="00A15540">
      <w:pPr>
        <w:keepNext/>
        <w:spacing w:before="240" w:after="60" w:line="480" w:lineRule="auto"/>
        <w:outlineLvl w:val="1"/>
        <w:rPr>
          <w:rFonts w:ascii="Times New Roman" w:eastAsia="Times New Roman" w:hAnsi="Times New Roman"/>
          <w:b/>
          <w:bCs/>
          <w:sz w:val="24"/>
          <w:szCs w:val="24"/>
          <w:lang w:val="en-US"/>
        </w:rPr>
      </w:pPr>
      <w:bookmarkStart w:id="93" w:name="_Toc495391325"/>
      <w:r w:rsidRPr="00A15540">
        <w:rPr>
          <w:rFonts w:ascii="Times New Roman" w:eastAsia="Times New Roman" w:hAnsi="Times New Roman"/>
          <w:b/>
          <w:bCs/>
          <w:sz w:val="24"/>
          <w:szCs w:val="24"/>
        </w:rPr>
        <w:lastRenderedPageBreak/>
        <w:t>2.4 Conceptual Framework</w:t>
      </w:r>
      <w:bookmarkEnd w:id="93"/>
    </w:p>
    <w:p w:rsidR="00A15540" w:rsidRPr="00A15540" w:rsidRDefault="00A15540" w:rsidP="00A15540">
      <w:pPr>
        <w:spacing w:line="480" w:lineRule="auto"/>
        <w:jc w:val="both"/>
        <w:rPr>
          <w:rFonts w:ascii="Times New Roman" w:hAnsi="Times New Roman"/>
          <w:sz w:val="24"/>
          <w:szCs w:val="24"/>
          <w:lang w:val="en-US" w:bidi="th-TH"/>
        </w:rPr>
      </w:pPr>
      <w:r w:rsidRPr="00A15540">
        <w:rPr>
          <w:rFonts w:ascii="Times New Roman" w:hAnsi="Times New Roman"/>
          <w:sz w:val="24"/>
          <w:szCs w:val="24"/>
          <w:lang w:val="en-US" w:bidi="th-TH"/>
        </w:rPr>
        <w:t>The study aimed at establishing effects of online advertising features on customer satisfaction in selected five-star hotels in Nairobi County. The independent variables were; multimedia advertisement, pictures advertisement, and content advertisement. The dependent variable was customer satisfaction.  Figure 2.2 illustrates the interaction of dependent and independent variables.</w:t>
      </w:r>
    </w:p>
    <w:p w:rsidR="00A15540" w:rsidRDefault="00A15540" w:rsidP="00A15540">
      <w:pPr>
        <w:spacing w:line="480" w:lineRule="auto"/>
        <w:rPr>
          <w:rFonts w:ascii="Times New Roman" w:hAnsi="Times New Roman"/>
          <w:b/>
          <w:sz w:val="24"/>
          <w:szCs w:val="24"/>
          <w:lang w:eastAsia="en-GB"/>
        </w:rPr>
      </w:pPr>
      <w:r w:rsidRPr="00A15540">
        <w:rPr>
          <w:rFonts w:ascii="Times New Roman" w:hAnsi="Times New Roman"/>
          <w:b/>
          <w:sz w:val="24"/>
          <w:szCs w:val="24"/>
          <w:lang w:eastAsia="en-GB"/>
        </w:rPr>
        <w:t>Independent variables                                                  Dependent variable</w:t>
      </w:r>
    </w:p>
    <w:bookmarkStart w:id="94" w:name="_Toc417305584"/>
    <w:p w:rsidR="00A15540" w:rsidRPr="00A15540" w:rsidRDefault="008220D8" w:rsidP="00A15540">
      <w:pPr>
        <w:spacing w:line="480" w:lineRule="auto"/>
        <w:jc w:val="both"/>
        <w:rPr>
          <w:rFonts w:ascii="Times New Roman" w:hAnsi="Times New Roman"/>
          <w:b/>
          <w:sz w:val="24"/>
          <w:szCs w:val="24"/>
        </w:rPr>
      </w:pPr>
      <w:r>
        <w:rPr>
          <w:rFonts w:ascii="Times New Roman" w:hAnsi="Times New Roman"/>
          <w:b/>
          <w:noProof/>
          <w:sz w:val="24"/>
          <w:szCs w:val="24"/>
          <w:lang w:val="en-US"/>
        </w:rPr>
      </w:r>
      <w:r w:rsidRPr="008220D8">
        <w:rPr>
          <w:rFonts w:ascii="Times New Roman" w:hAnsi="Times New Roman"/>
          <w:b/>
          <w:noProof/>
          <w:sz w:val="24"/>
          <w:szCs w:val="24"/>
          <w:lang w:val="en-US"/>
        </w:rPr>
        <w:pict>
          <v:group id="Canvas 33" o:spid="_x0000_s1026" editas="canvas" style="width:445.65pt;height:304.05pt;mso-position-horizontal-relative:char;mso-position-vertical-relative:line" coordsize="56597,38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6597;height:38614;visibility:visible">
              <v:fill o:detectmouseclick="t"/>
              <v:path o:connecttype="none"/>
            </v:shape>
            <v:shapetype id="_x0000_t32" coordsize="21600,21600" o:spt="32" o:oned="t" path="m,l21600,21600e" filled="f">
              <v:path arrowok="t" fillok="f" o:connecttype="none"/>
              <o:lock v:ext="edit" shapetype="t"/>
            </v:shapetype>
            <v:shape id="AutoShape 12" o:spid="_x0000_s1028" type="#_x0000_t32" style="position:absolute;left:23609;top:19449;width:4293;height:2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">
              <v:stroke endarrow="block"/>
            </v:shape>
            <v:group id="Group 5" o:spid="_x0000_s1029" style="position:absolute;top:1497;width:47853;height:37117" coordorigin=",-2121" coordsize="47853,37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oundrect id="AutoShape 4" o:spid="_x0000_s1030" style="position:absolute;top:-2121;width:19088;height:9665;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">
                <v:textbox>
                  <w:txbxContent>
                    <w:p w:rsidR="00B71D31" w:rsidRDefault="00B71D31" w:rsidP="00A15540">
                      <w:pPr>
                        <w:spacing w:after="0" w:line="240" w:lineRule="auto"/>
                        <w:rPr>
                          <w:rFonts w:ascii="Times New Roman" w:hAnsi="Times New Roman"/>
                          <w:sz w:val="24"/>
                          <w:szCs w:val="24"/>
                        </w:rPr>
                      </w:pPr>
                      <w:r w:rsidRPr="00750608">
                        <w:rPr>
                          <w:rFonts w:ascii="Times New Roman" w:hAnsi="Times New Roman"/>
                          <w:bCs/>
                          <w:sz w:val="24"/>
                          <w:szCs w:val="24"/>
                        </w:rPr>
                        <w:t>Multimedia</w:t>
                      </w:r>
                      <w:r w:rsidRPr="00750608">
                        <w:rPr>
                          <w:rFonts w:ascii="Times New Roman" w:hAnsi="Times New Roman"/>
                          <w:sz w:val="24"/>
                          <w:szCs w:val="24"/>
                        </w:rPr>
                        <w:t xml:space="preserve"> advertisement</w:t>
                      </w:r>
                    </w:p>
                    <w:p w:rsidR="00B71D31" w:rsidRDefault="00B71D31" w:rsidP="00A15540">
                      <w:pPr>
                        <w:numPr>
                          <w:ilvl w:val="0"/>
                          <w:numId w:val="4"/>
                        </w:numPr>
                        <w:spacing w:after="0" w:line="240" w:lineRule="auto"/>
                        <w:rPr>
                          <w:rFonts w:ascii="Times New Roman" w:hAnsi="Times New Roman"/>
                          <w:sz w:val="24"/>
                          <w:szCs w:val="24"/>
                        </w:rPr>
                      </w:pPr>
                      <w:r>
                        <w:rPr>
                          <w:rFonts w:ascii="Times New Roman" w:hAnsi="Times New Roman"/>
                          <w:sz w:val="24"/>
                          <w:szCs w:val="24"/>
                        </w:rPr>
                        <w:t>Short video</w:t>
                      </w:r>
                    </w:p>
                    <w:p w:rsidR="00B71D31" w:rsidRDefault="00B71D31" w:rsidP="00A15540">
                      <w:pPr>
                        <w:numPr>
                          <w:ilvl w:val="0"/>
                          <w:numId w:val="4"/>
                        </w:numPr>
                        <w:spacing w:after="0" w:line="240" w:lineRule="auto"/>
                        <w:rPr>
                          <w:rFonts w:ascii="Times New Roman" w:hAnsi="Times New Roman"/>
                          <w:sz w:val="24"/>
                          <w:szCs w:val="24"/>
                        </w:rPr>
                      </w:pPr>
                      <w:r>
                        <w:rPr>
                          <w:rFonts w:ascii="Times New Roman" w:hAnsi="Times New Roman"/>
                          <w:sz w:val="24"/>
                          <w:szCs w:val="24"/>
                        </w:rPr>
                        <w:t>Animation</w:t>
                      </w:r>
                    </w:p>
                    <w:p w:rsidR="00B71D31" w:rsidRDefault="00B71D31" w:rsidP="00A15540">
                      <w:pPr>
                        <w:numPr>
                          <w:ilvl w:val="0"/>
                          <w:numId w:val="4"/>
                        </w:numPr>
                        <w:spacing w:after="0" w:line="240" w:lineRule="auto"/>
                        <w:rPr>
                          <w:rFonts w:ascii="Times New Roman" w:hAnsi="Times New Roman"/>
                          <w:sz w:val="24"/>
                          <w:szCs w:val="24"/>
                        </w:rPr>
                      </w:pPr>
                      <w:r>
                        <w:rPr>
                          <w:rFonts w:ascii="Times New Roman" w:hAnsi="Times New Roman"/>
                          <w:sz w:val="24"/>
                          <w:szCs w:val="24"/>
                        </w:rPr>
                        <w:t>Audio</w:t>
                      </w:r>
                    </w:p>
                    <w:p w:rsidR="00B71D31" w:rsidRDefault="00B71D31" w:rsidP="00A15540">
                      <w:pPr>
                        <w:spacing w:after="0"/>
                        <w:rPr>
                          <w:rFonts w:ascii="Times New Roman" w:hAnsi="Times New Roman"/>
                          <w:sz w:val="24"/>
                          <w:szCs w:val="24"/>
                        </w:rPr>
                      </w:pPr>
                    </w:p>
                    <w:p w:rsidR="00B71D31" w:rsidRPr="00750608" w:rsidRDefault="00B71D31" w:rsidP="00A15540">
                      <w:pPr>
                        <w:rPr>
                          <w:rFonts w:ascii="Times New Roman" w:hAnsi="Times New Roman"/>
                          <w:sz w:val="24"/>
                          <w:szCs w:val="24"/>
                        </w:rPr>
                      </w:pPr>
                    </w:p>
                  </w:txbxContent>
                </v:textbox>
              </v:roundrect>
              <v:roundrect id="AutoShape 5" o:spid="_x0000_s1031" style="position:absolute;left:26;top:8992;width:19462;height:12002;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">
                <v:textbox>
                  <w:txbxContent>
                    <w:p w:rsidR="00B71D31" w:rsidRDefault="00B71D31" w:rsidP="00A15540">
                      <w:pPr>
                        <w:rPr>
                          <w:rFonts w:ascii="Times New Roman" w:hAnsi="Times New Roman"/>
                          <w:sz w:val="24"/>
                          <w:szCs w:val="24"/>
                        </w:rPr>
                      </w:pPr>
                      <w:r w:rsidRPr="00750608">
                        <w:rPr>
                          <w:rFonts w:ascii="Times New Roman" w:hAnsi="Times New Roman"/>
                          <w:sz w:val="24"/>
                          <w:szCs w:val="24"/>
                        </w:rPr>
                        <w:t>Pictures advertisement</w:t>
                      </w:r>
                    </w:p>
                    <w:p w:rsidR="00B71D31" w:rsidRDefault="00B71D31" w:rsidP="00A15540">
                      <w:pPr>
                        <w:numPr>
                          <w:ilvl w:val="0"/>
                          <w:numId w:val="5"/>
                        </w:numPr>
                        <w:spacing w:after="0" w:line="240" w:lineRule="auto"/>
                        <w:rPr>
                          <w:rFonts w:ascii="Times New Roman" w:hAnsi="Times New Roman"/>
                          <w:sz w:val="24"/>
                          <w:szCs w:val="24"/>
                        </w:rPr>
                      </w:pPr>
                      <w:r>
                        <w:rPr>
                          <w:rFonts w:ascii="Times New Roman" w:hAnsi="Times New Roman"/>
                          <w:sz w:val="24"/>
                          <w:szCs w:val="24"/>
                        </w:rPr>
                        <w:t>Attractive images</w:t>
                      </w:r>
                    </w:p>
                    <w:p w:rsidR="00B71D31" w:rsidRDefault="00B71D31" w:rsidP="00A15540">
                      <w:pPr>
                        <w:numPr>
                          <w:ilvl w:val="0"/>
                          <w:numId w:val="5"/>
                        </w:numPr>
                        <w:spacing w:after="0" w:line="240" w:lineRule="auto"/>
                        <w:rPr>
                          <w:rFonts w:ascii="Times New Roman" w:hAnsi="Times New Roman"/>
                          <w:sz w:val="24"/>
                          <w:szCs w:val="24"/>
                        </w:rPr>
                      </w:pPr>
                      <w:r>
                        <w:rPr>
                          <w:rFonts w:ascii="Times New Roman" w:hAnsi="Times New Roman"/>
                          <w:sz w:val="24"/>
                          <w:szCs w:val="24"/>
                        </w:rPr>
                        <w:t>Captivating Picture</w:t>
                      </w:r>
                    </w:p>
                  </w:txbxContent>
                </v:textbox>
              </v:roundrect>
              <v:roundrect id="AutoShape 6" o:spid="_x0000_s1032" style="position:absolute;top:23464;width:19488;height:11532;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">
                <v:textbox>
                  <w:txbxContent>
                    <w:p w:rsidR="00B71D31" w:rsidRDefault="00B71D31" w:rsidP="00A15540">
                      <w:pPr>
                        <w:rPr>
                          <w:rFonts w:ascii="Times New Roman" w:hAnsi="Times New Roman"/>
                          <w:sz w:val="24"/>
                          <w:szCs w:val="24"/>
                        </w:rPr>
                      </w:pPr>
                      <w:r w:rsidRPr="00750608">
                        <w:rPr>
                          <w:rFonts w:ascii="Times New Roman" w:hAnsi="Times New Roman"/>
                          <w:sz w:val="24"/>
                          <w:szCs w:val="24"/>
                        </w:rPr>
                        <w:t>Content advertisement</w:t>
                      </w:r>
                    </w:p>
                    <w:p w:rsidR="00B71D31" w:rsidRDefault="00B71D31" w:rsidP="00A15540">
                      <w:pPr>
                        <w:numPr>
                          <w:ilvl w:val="0"/>
                          <w:numId w:val="6"/>
                        </w:numPr>
                        <w:spacing w:after="0" w:line="240" w:lineRule="auto"/>
                        <w:rPr>
                          <w:rFonts w:ascii="Times New Roman" w:hAnsi="Times New Roman"/>
                          <w:sz w:val="24"/>
                          <w:szCs w:val="24"/>
                        </w:rPr>
                      </w:pPr>
                      <w:r>
                        <w:rPr>
                          <w:rFonts w:ascii="Times New Roman" w:hAnsi="Times New Roman"/>
                          <w:sz w:val="24"/>
                          <w:szCs w:val="24"/>
                        </w:rPr>
                        <w:t>Informative knowledge</w:t>
                      </w:r>
                    </w:p>
                    <w:p w:rsidR="00B71D31" w:rsidRDefault="00B71D31" w:rsidP="00A15540">
                      <w:pPr>
                        <w:numPr>
                          <w:ilvl w:val="0"/>
                          <w:numId w:val="6"/>
                        </w:numPr>
                        <w:spacing w:after="0" w:line="240" w:lineRule="auto"/>
                        <w:rPr>
                          <w:rFonts w:ascii="Times New Roman" w:hAnsi="Times New Roman"/>
                          <w:sz w:val="24"/>
                          <w:szCs w:val="24"/>
                        </w:rPr>
                      </w:pPr>
                      <w:r>
                        <w:rPr>
                          <w:rFonts w:ascii="Times New Roman" w:hAnsi="Times New Roman"/>
                          <w:sz w:val="24"/>
                          <w:szCs w:val="24"/>
                        </w:rPr>
                        <w:t xml:space="preserve">Persuasive </w:t>
                      </w:r>
                    </w:p>
                    <w:p w:rsidR="00B71D31" w:rsidRDefault="00B71D31" w:rsidP="00A15540">
                      <w:pPr>
                        <w:rPr>
                          <w:rFonts w:ascii="Times New Roman" w:hAnsi="Times New Roman"/>
                          <w:sz w:val="24"/>
                          <w:szCs w:val="24"/>
                        </w:rPr>
                      </w:pPr>
                    </w:p>
                    <w:p w:rsidR="00B71D31" w:rsidRPr="00750608" w:rsidRDefault="00B71D31" w:rsidP="00A15540">
                      <w:pPr>
                        <w:spacing w:after="0"/>
                        <w:rPr>
                          <w:rFonts w:ascii="Times New Roman" w:hAnsi="Times New Roman"/>
                          <w:sz w:val="24"/>
                          <w:szCs w:val="24"/>
                        </w:rPr>
                      </w:pPr>
                    </w:p>
                    <w:p w:rsidR="00B71D31" w:rsidRDefault="00B71D31" w:rsidP="00A15540">
                      <w:pPr>
                        <w:spacing w:line="480" w:lineRule="auto"/>
                      </w:pPr>
                    </w:p>
                  </w:txbxContent>
                </v:textbox>
              </v:roundrect>
              <v:roundrect id="AutoShape 7" o:spid="_x0000_s1033" style="position:absolute;left:27902;top:7544;width:19951;height:17209;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rsidR="00B71D31" w:rsidRDefault="00B71D31" w:rsidP="00A15540">
                      <w:pPr>
                        <w:rPr>
                          <w:rFonts w:ascii="Times New Roman" w:hAnsi="Times New Roman"/>
                          <w:sz w:val="24"/>
                          <w:szCs w:val="24"/>
                        </w:rPr>
                      </w:pPr>
                      <w:r w:rsidRPr="00750608">
                        <w:rPr>
                          <w:rFonts w:ascii="Times New Roman" w:hAnsi="Times New Roman"/>
                          <w:sz w:val="24"/>
                          <w:szCs w:val="24"/>
                        </w:rPr>
                        <w:t>Consumer Satisfaction</w:t>
                      </w:r>
                    </w:p>
                    <w:p w:rsidR="00B71D31" w:rsidRDefault="00B71D31" w:rsidP="00A15540">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Customer loyalty </w:t>
                      </w:r>
                    </w:p>
                    <w:p w:rsidR="00B71D31" w:rsidRDefault="00B71D31" w:rsidP="00A15540">
                      <w:pPr>
                        <w:numPr>
                          <w:ilvl w:val="0"/>
                          <w:numId w:val="7"/>
                        </w:numPr>
                        <w:spacing w:after="0" w:line="240" w:lineRule="auto"/>
                        <w:rPr>
                          <w:rFonts w:ascii="Times New Roman" w:hAnsi="Times New Roman"/>
                          <w:sz w:val="24"/>
                          <w:szCs w:val="24"/>
                        </w:rPr>
                      </w:pPr>
                      <w:r>
                        <w:rPr>
                          <w:rFonts w:ascii="Times New Roman" w:hAnsi="Times New Roman"/>
                          <w:sz w:val="24"/>
                          <w:szCs w:val="24"/>
                        </w:rPr>
                        <w:t xml:space="preserve">Repurchase intention </w:t>
                      </w:r>
                    </w:p>
                    <w:p w:rsidR="00B71D31" w:rsidRPr="00750608" w:rsidRDefault="00B71D31" w:rsidP="00A15540">
                      <w:pPr>
                        <w:numPr>
                          <w:ilvl w:val="0"/>
                          <w:numId w:val="7"/>
                        </w:numPr>
                        <w:spacing w:after="0" w:line="240" w:lineRule="auto"/>
                        <w:rPr>
                          <w:rFonts w:ascii="Times New Roman" w:hAnsi="Times New Roman"/>
                          <w:sz w:val="24"/>
                          <w:szCs w:val="24"/>
                        </w:rPr>
                      </w:pPr>
                      <w:r>
                        <w:rPr>
                          <w:rFonts w:ascii="Times New Roman" w:hAnsi="Times New Roman"/>
                          <w:sz w:val="24"/>
                          <w:szCs w:val="24"/>
                        </w:rPr>
                        <w:t>Referrals</w:t>
                      </w:r>
                    </w:p>
                  </w:txbxContent>
                </v:textbox>
              </v:roundrect>
              <v:shape id="AutoShape 9" o:spid="_x0000_s1034" type="#_x0000_t32" style="position:absolute;left:19488;top:28614;width:7588;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"/>
              <v:shape id="AutoShape 10" o:spid="_x0000_s1035" type="#_x0000_t32" style="position:absolute;left:19488;top:15850;width:4147;height:6;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11" o:spid="_x0000_s1036" type="#_x0000_t32" style="position:absolute;left:19107;top:2039;width:7226;height:1;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shape id="AutoShape 13" o:spid="_x0000_s1037" type="#_x0000_t32" style="position:absolute;left:26333;top:2045;width:743;height:26569;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"/>
              <v:shapetype id="_x0000_t202" coordsize="21600,21600" o:spt="202" path="m,l,21600r21600,l21600,xe">
                <v:stroke joinstyle="miter"/>
                <v:path gradientshapeok="t" o:connecttype="rect"/>
              </v:shapetype>
              <v:shape id="Text Box 14" o:spid="_x0000_s1038" type="#_x0000_t202" style="position:absolute;left:20809;top:-1581;width:4572;height:30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rsidR="00B71D31" w:rsidRPr="00841B6C" w:rsidRDefault="00B71D31" w:rsidP="00A15540">
                      <w:pPr>
                        <w:rPr>
                          <w:lang w:val="en-US"/>
                        </w:rPr>
                      </w:pPr>
                      <w:r>
                        <w:rPr>
                          <w:lang w:val="en-US"/>
                        </w:rPr>
                        <w:t>Ho</w:t>
                      </w:r>
                      <w:r w:rsidRPr="00841B6C">
                        <w:rPr>
                          <w:vertAlign w:val="subscript"/>
                          <w:lang w:val="en-US"/>
                        </w:rPr>
                        <w:t>1</w:t>
                      </w:r>
                    </w:p>
                  </w:txbxContent>
                </v:textbox>
              </v:shape>
              <v:shape id="Text Box 15" o:spid="_x0000_s1039" type="#_x0000_t202" style="position:absolute;left:20809;top:16466;width:4572;height:300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" stroked="f">
                <v:textbox>
                  <w:txbxContent>
                    <w:p w:rsidR="00B71D31" w:rsidRPr="00841B6C" w:rsidRDefault="00B71D31" w:rsidP="00A15540">
                      <w:pPr>
                        <w:rPr>
                          <w:lang w:val="en-US"/>
                        </w:rPr>
                      </w:pPr>
                      <w:r>
                        <w:rPr>
                          <w:lang w:val="en-US"/>
                        </w:rPr>
                        <w:t>Ho</w:t>
                      </w:r>
                      <w:r>
                        <w:rPr>
                          <w:vertAlign w:val="subscript"/>
                          <w:lang w:val="en-US"/>
                        </w:rPr>
                        <w:t>2</w:t>
                      </w:r>
                    </w:p>
                  </w:txbxContent>
                </v:textbox>
              </v:shape>
              <v:shape id="Text Box 16" o:spid="_x0000_s1040" type="#_x0000_t202" style="position:absolute;left:20237;top:29471;width:6096;height:304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" stroked="f">
                <v:textbox>
                  <w:txbxContent>
                    <w:p w:rsidR="00B71D31" w:rsidRPr="00841B6C" w:rsidRDefault="00B71D31" w:rsidP="00A15540">
                      <w:pPr>
                        <w:rPr>
                          <w:lang w:val="en-US"/>
                        </w:rPr>
                      </w:pPr>
                      <w:r>
                        <w:rPr>
                          <w:lang w:val="en-US"/>
                        </w:rPr>
                        <w:t>Ho</w:t>
                      </w:r>
                      <w:r>
                        <w:rPr>
                          <w:vertAlign w:val="subscript"/>
                          <w:lang w:val="en-US"/>
                        </w:rPr>
                        <w:t>3</w:t>
                      </w:r>
                    </w:p>
                  </w:txbxContent>
                </v:textbox>
              </v:shape>
            </v:group>
            <w10:wrap type="none"/>
            <w10:anchorlock/>
          </v:group>
        </w:pict>
      </w:r>
    </w:p>
    <w:p w:rsidR="00A15540" w:rsidRPr="00A15540" w:rsidRDefault="00A15540" w:rsidP="00F5673A">
      <w:pPr>
        <w:pStyle w:val="Heading2"/>
      </w:pPr>
      <w:bookmarkStart w:id="95" w:name="_Toc423612337"/>
      <w:bookmarkStart w:id="96" w:name="_Toc423612642"/>
      <w:bookmarkStart w:id="97" w:name="_Toc457646273"/>
      <w:bookmarkStart w:id="98" w:name="_Toc467835520"/>
      <w:bookmarkStart w:id="99" w:name="_Toc494803884"/>
      <w:bookmarkStart w:id="100" w:name="_Toc495391326"/>
      <w:r w:rsidRPr="00A15540">
        <w:t xml:space="preserve">Figure 2.2: Conceptual Framework on online advertisement </w:t>
      </w:r>
      <w:r w:rsidRPr="00A15540">
        <w:rPr>
          <w:lang w:val="en-US"/>
        </w:rPr>
        <w:t xml:space="preserve">features </w:t>
      </w:r>
      <w:r w:rsidRPr="00A15540">
        <w:t>on customer Satisfaction</w:t>
      </w:r>
      <w:bookmarkEnd w:id="95"/>
      <w:bookmarkEnd w:id="96"/>
      <w:bookmarkEnd w:id="97"/>
      <w:bookmarkEnd w:id="98"/>
      <w:bookmarkEnd w:id="99"/>
      <w:bookmarkEnd w:id="100"/>
    </w:p>
    <w:p w:rsidR="00A15540" w:rsidRPr="00A15540" w:rsidRDefault="00A15540" w:rsidP="00A15540">
      <w:pPr>
        <w:spacing w:line="480" w:lineRule="auto"/>
        <w:jc w:val="both"/>
        <w:rPr>
          <w:rFonts w:ascii="Times New Roman" w:hAnsi="Times New Roman"/>
          <w:b/>
          <w:noProof/>
          <w:sz w:val="24"/>
          <w:szCs w:val="24"/>
        </w:rPr>
      </w:pPr>
      <w:r w:rsidRPr="00A15540">
        <w:rPr>
          <w:rFonts w:ascii="Times New Roman" w:hAnsi="Times New Roman"/>
          <w:b/>
          <w:sz w:val="24"/>
          <w:szCs w:val="24"/>
        </w:rPr>
        <w:t xml:space="preserve">Source:  </w:t>
      </w:r>
      <w:r w:rsidR="002D1DE8">
        <w:rPr>
          <w:rFonts w:ascii="Times New Roman" w:hAnsi="Times New Roman"/>
          <w:b/>
          <w:sz w:val="24"/>
          <w:szCs w:val="24"/>
        </w:rPr>
        <w:t>M</w:t>
      </w:r>
      <w:r w:rsidR="00EB5034">
        <w:rPr>
          <w:rFonts w:ascii="Times New Roman" w:hAnsi="Times New Roman"/>
          <w:b/>
          <w:sz w:val="24"/>
          <w:szCs w:val="24"/>
        </w:rPr>
        <w:t xml:space="preserve">odified from </w:t>
      </w:r>
      <w:r w:rsidR="002D1DE8">
        <w:rPr>
          <w:rFonts w:ascii="Times New Roman" w:hAnsi="Times New Roman"/>
          <w:b/>
          <w:sz w:val="24"/>
          <w:szCs w:val="24"/>
        </w:rPr>
        <w:t>E</w:t>
      </w:r>
      <w:r w:rsidR="00EB5034">
        <w:rPr>
          <w:rFonts w:ascii="Times New Roman" w:hAnsi="Times New Roman"/>
          <w:b/>
          <w:sz w:val="24"/>
          <w:szCs w:val="24"/>
        </w:rPr>
        <w:t>scalas</w:t>
      </w:r>
      <w:r w:rsidR="002D1DE8">
        <w:rPr>
          <w:rFonts w:ascii="Times New Roman" w:hAnsi="Times New Roman"/>
          <w:b/>
          <w:sz w:val="24"/>
          <w:szCs w:val="24"/>
        </w:rPr>
        <w:t>&amp; Rutgers</w:t>
      </w:r>
      <w:r w:rsidR="00F172B1">
        <w:rPr>
          <w:rFonts w:ascii="Times New Roman" w:hAnsi="Times New Roman"/>
          <w:b/>
          <w:sz w:val="24"/>
          <w:szCs w:val="24"/>
        </w:rPr>
        <w:t>, (2003</w:t>
      </w:r>
      <w:r w:rsidR="002D1DE8">
        <w:rPr>
          <w:rFonts w:ascii="Times New Roman" w:hAnsi="Times New Roman"/>
          <w:b/>
          <w:sz w:val="24"/>
          <w:szCs w:val="24"/>
        </w:rPr>
        <w:t>)</w:t>
      </w:r>
    </w:p>
    <w:bookmarkEnd w:id="94"/>
    <w:p w:rsidR="00A15540" w:rsidRPr="00A15540" w:rsidRDefault="00A15540" w:rsidP="00A15540">
      <w:pPr>
        <w:spacing w:after="0" w:line="480" w:lineRule="auto"/>
        <w:jc w:val="both"/>
        <w:rPr>
          <w:rFonts w:ascii="Times New Roman" w:eastAsia="Times New Roman" w:hAnsi="Times New Roman"/>
          <w:sz w:val="24"/>
          <w:szCs w:val="24"/>
          <w:lang w:val="en-US"/>
        </w:rPr>
      </w:pPr>
      <w:r w:rsidRPr="00A15540">
        <w:rPr>
          <w:rFonts w:ascii="Times New Roman" w:eastAsia="Times New Roman" w:hAnsi="Times New Roman"/>
          <w:sz w:val="24"/>
          <w:szCs w:val="24"/>
          <w:lang w:val="en-US"/>
        </w:rPr>
        <w:t>The conceptual framework depicts independent and dependent variables. The independent variable has been operationalized to</w:t>
      </w:r>
      <w:r w:rsidRPr="00A15540">
        <w:rPr>
          <w:rFonts w:ascii="Times New Roman" w:eastAsia="Times New Roman" w:hAnsi="Times New Roman"/>
          <w:iCs/>
          <w:sz w:val="24"/>
          <w:szCs w:val="24"/>
          <w:lang w:val="en-US"/>
        </w:rPr>
        <w:t>Multimedia, Pictures</w:t>
      </w:r>
      <w:r w:rsidRPr="00A15540">
        <w:rPr>
          <w:rFonts w:ascii="Times New Roman" w:eastAsia="Times New Roman" w:hAnsi="Times New Roman"/>
          <w:sz w:val="24"/>
          <w:szCs w:val="24"/>
          <w:lang w:val="en-US"/>
        </w:rPr>
        <w:t xml:space="preserve">, and </w:t>
      </w:r>
      <w:r w:rsidRPr="00A15540">
        <w:rPr>
          <w:rFonts w:ascii="Times New Roman" w:eastAsia="Times New Roman" w:hAnsi="Times New Roman"/>
          <w:iCs/>
          <w:sz w:val="24"/>
          <w:szCs w:val="24"/>
          <w:lang w:val="en-US"/>
        </w:rPr>
        <w:t xml:space="preserve">Content </w:t>
      </w:r>
      <w:r w:rsidRPr="00A15540">
        <w:rPr>
          <w:rFonts w:ascii="Times New Roman" w:eastAsia="Times New Roman" w:hAnsi="Times New Roman"/>
          <w:sz w:val="24"/>
          <w:szCs w:val="24"/>
          <w:lang w:val="en-US"/>
        </w:rPr>
        <w:t>while dependent variable on the other hand is depicted by Customer satisfaction.</w:t>
      </w:r>
    </w:p>
    <w:p w:rsidR="00B90742" w:rsidRPr="00A66F81" w:rsidRDefault="00B90742" w:rsidP="003312B9">
      <w:pPr>
        <w:pStyle w:val="Heading1"/>
        <w:tabs>
          <w:tab w:val="left" w:pos="1770"/>
        </w:tabs>
        <w:jc w:val="center"/>
        <w:rPr>
          <w:sz w:val="24"/>
          <w:szCs w:val="24"/>
        </w:rPr>
      </w:pPr>
      <w:bookmarkStart w:id="101" w:name="_Toc495391327"/>
      <w:r w:rsidRPr="00A66F81">
        <w:rPr>
          <w:sz w:val="24"/>
          <w:szCs w:val="24"/>
        </w:rPr>
        <w:lastRenderedPageBreak/>
        <w:t>CHAPTER THREE</w:t>
      </w:r>
      <w:bookmarkEnd w:id="0"/>
      <w:bookmarkEnd w:id="101"/>
    </w:p>
    <w:p w:rsidR="00B90742" w:rsidRPr="00A66F81" w:rsidRDefault="00B90742" w:rsidP="00A66F81">
      <w:pPr>
        <w:pStyle w:val="Heading1"/>
        <w:jc w:val="center"/>
        <w:rPr>
          <w:sz w:val="24"/>
          <w:szCs w:val="24"/>
        </w:rPr>
      </w:pPr>
      <w:bookmarkStart w:id="102" w:name="_Toc410831773"/>
      <w:bookmarkStart w:id="103" w:name="_Toc495391328"/>
      <w:r w:rsidRPr="00A66F81">
        <w:rPr>
          <w:sz w:val="24"/>
          <w:szCs w:val="24"/>
        </w:rPr>
        <w:t>RESEARCH METHODOLOGY</w:t>
      </w:r>
      <w:bookmarkEnd w:id="102"/>
      <w:bookmarkEnd w:id="103"/>
    </w:p>
    <w:p w:rsidR="00B90742" w:rsidRPr="00C12FB9" w:rsidRDefault="00B90742" w:rsidP="00C7087D">
      <w:pPr>
        <w:pStyle w:val="Heading2"/>
        <w:spacing w:line="480" w:lineRule="auto"/>
        <w:rPr>
          <w:iCs w:val="0"/>
          <w:szCs w:val="24"/>
          <w:lang w:val="en-US"/>
        </w:rPr>
      </w:pPr>
      <w:bookmarkStart w:id="104" w:name="_Toc410831774"/>
      <w:bookmarkStart w:id="105" w:name="_Toc495391329"/>
      <w:r w:rsidRPr="00C12FB9">
        <w:rPr>
          <w:iCs w:val="0"/>
          <w:szCs w:val="24"/>
        </w:rPr>
        <w:t>3.0 Introduction</w:t>
      </w:r>
      <w:bookmarkEnd w:id="104"/>
      <w:bookmarkEnd w:id="105"/>
    </w:p>
    <w:p w:rsidR="002D150E" w:rsidRPr="006372C0" w:rsidRDefault="0056615F" w:rsidP="006372C0">
      <w:pPr>
        <w:spacing w:line="480" w:lineRule="auto"/>
        <w:jc w:val="both"/>
        <w:rPr>
          <w:rFonts w:ascii="Times New Roman" w:hAnsi="Times New Roman"/>
          <w:sz w:val="24"/>
          <w:szCs w:val="24"/>
        </w:rPr>
      </w:pPr>
      <w:bookmarkStart w:id="106" w:name="_Toc457642073"/>
      <w:bookmarkStart w:id="107" w:name="_Toc397526050"/>
      <w:bookmarkStart w:id="108" w:name="_Toc377304690"/>
      <w:bookmarkStart w:id="109" w:name="_Toc404427403"/>
      <w:bookmarkStart w:id="110" w:name="_Toc404439097"/>
      <w:bookmarkStart w:id="111" w:name="_Toc404437767"/>
      <w:bookmarkStart w:id="112" w:name="_Toc404439869"/>
      <w:bookmarkStart w:id="113" w:name="_Toc410831775"/>
      <w:bookmarkStart w:id="114" w:name="_Toc423612341"/>
      <w:bookmarkStart w:id="115" w:name="_Toc423612646"/>
      <w:r w:rsidRPr="00093D9B">
        <w:rPr>
          <w:rFonts w:ascii="Times New Roman" w:hAnsi="Times New Roman"/>
          <w:sz w:val="24"/>
          <w:szCs w:val="24"/>
        </w:rPr>
        <w:t xml:space="preserve">This </w:t>
      </w:r>
      <w:r>
        <w:rPr>
          <w:rFonts w:ascii="Times New Roman" w:hAnsi="Times New Roman"/>
          <w:sz w:val="24"/>
          <w:szCs w:val="24"/>
        </w:rPr>
        <w:t>chapter</w:t>
      </w:r>
      <w:r w:rsidRPr="00093D9B">
        <w:rPr>
          <w:rFonts w:ascii="Times New Roman" w:hAnsi="Times New Roman"/>
          <w:sz w:val="24"/>
          <w:szCs w:val="24"/>
        </w:rPr>
        <w:t xml:space="preserve"> exhibi</w:t>
      </w:r>
      <w:r>
        <w:rPr>
          <w:rFonts w:ascii="Times New Roman" w:hAnsi="Times New Roman"/>
          <w:sz w:val="24"/>
          <w:szCs w:val="24"/>
        </w:rPr>
        <w:t>ts a portrayal of the methodology</w:t>
      </w:r>
      <w:r w:rsidRPr="00093D9B">
        <w:rPr>
          <w:rFonts w:ascii="Times New Roman" w:hAnsi="Times New Roman"/>
          <w:sz w:val="24"/>
          <w:szCs w:val="24"/>
        </w:rPr>
        <w:t xml:space="preserve"> that was </w:t>
      </w:r>
      <w:r>
        <w:rPr>
          <w:rFonts w:ascii="Times New Roman" w:hAnsi="Times New Roman"/>
          <w:sz w:val="24"/>
          <w:szCs w:val="24"/>
        </w:rPr>
        <w:t>used</w:t>
      </w:r>
      <w:r w:rsidRPr="00093D9B">
        <w:rPr>
          <w:rFonts w:ascii="Times New Roman" w:hAnsi="Times New Roman"/>
          <w:sz w:val="24"/>
          <w:szCs w:val="24"/>
        </w:rPr>
        <w:t xml:space="preserve"> in the investigation. It illuminates the systems and techniques for t</w:t>
      </w:r>
      <w:r>
        <w:rPr>
          <w:rFonts w:ascii="Times New Roman" w:hAnsi="Times New Roman"/>
          <w:sz w:val="24"/>
          <w:szCs w:val="24"/>
        </w:rPr>
        <w:t>esting, information collection, dispensation, analysis</w:t>
      </w:r>
      <w:r w:rsidRPr="00093D9B">
        <w:rPr>
          <w:rFonts w:ascii="Times New Roman" w:hAnsi="Times New Roman"/>
          <w:sz w:val="24"/>
          <w:szCs w:val="24"/>
        </w:rPr>
        <w:t xml:space="preserve">, </w:t>
      </w:r>
      <w:r w:rsidR="00B90742" w:rsidRPr="006372C0">
        <w:rPr>
          <w:rFonts w:ascii="Times New Roman" w:hAnsi="Times New Roman"/>
          <w:sz w:val="24"/>
          <w:szCs w:val="24"/>
        </w:rPr>
        <w:t xml:space="preserve">reliability and validity of research instruments, variables, the Statistical estimation model, assumptions of the model and analysis of variance, data processing analysis, assumptions of the study and ethical consideration of the research </w:t>
      </w:r>
      <w:r w:rsidR="00953840" w:rsidRPr="006372C0">
        <w:rPr>
          <w:rFonts w:ascii="Times New Roman" w:hAnsi="Times New Roman"/>
          <w:sz w:val="24"/>
          <w:szCs w:val="24"/>
        </w:rPr>
        <w:t>study</w:t>
      </w:r>
      <w:r w:rsidR="00953840">
        <w:rPr>
          <w:rFonts w:ascii="Times New Roman" w:hAnsi="Times New Roman"/>
          <w:sz w:val="24"/>
          <w:szCs w:val="24"/>
        </w:rPr>
        <w:t xml:space="preserve">, limitations of the </w:t>
      </w:r>
      <w:r w:rsidR="00B30A69">
        <w:rPr>
          <w:rFonts w:ascii="Times New Roman" w:hAnsi="Times New Roman"/>
          <w:sz w:val="24"/>
          <w:szCs w:val="24"/>
        </w:rPr>
        <w:t>survey</w:t>
      </w:r>
      <w:r w:rsidR="00B90742" w:rsidRPr="006372C0">
        <w:rPr>
          <w:rFonts w:ascii="Times New Roman" w:hAnsi="Times New Roman"/>
          <w:sz w:val="24"/>
          <w:szCs w:val="24"/>
        </w:rPr>
        <w:t xml:space="preserve"> and</w:t>
      </w:r>
      <w:r w:rsidR="000C2A5D" w:rsidRPr="006372C0">
        <w:rPr>
          <w:rFonts w:ascii="Times New Roman" w:hAnsi="Times New Roman"/>
          <w:sz w:val="24"/>
          <w:szCs w:val="24"/>
        </w:rPr>
        <w:t xml:space="preserve"> the area in which the study </w:t>
      </w:r>
      <w:r w:rsidR="00695A4F" w:rsidRPr="006372C0">
        <w:rPr>
          <w:rFonts w:ascii="Times New Roman" w:hAnsi="Times New Roman"/>
          <w:sz w:val="24"/>
          <w:szCs w:val="24"/>
        </w:rPr>
        <w:t>was</w:t>
      </w:r>
      <w:r w:rsidR="00B90742" w:rsidRPr="006372C0">
        <w:rPr>
          <w:rFonts w:ascii="Times New Roman" w:hAnsi="Times New Roman"/>
          <w:sz w:val="24"/>
          <w:szCs w:val="24"/>
        </w:rPr>
        <w:t xml:space="preserve"> carried out.</w:t>
      </w:r>
      <w:bookmarkStart w:id="116" w:name="_Toc354484046"/>
      <w:bookmarkStart w:id="117" w:name="_Toc417305588"/>
      <w:bookmarkEnd w:id="106"/>
      <w:bookmarkEnd w:id="107"/>
      <w:bookmarkEnd w:id="108"/>
      <w:bookmarkEnd w:id="109"/>
      <w:bookmarkEnd w:id="110"/>
      <w:bookmarkEnd w:id="111"/>
      <w:bookmarkEnd w:id="112"/>
      <w:bookmarkEnd w:id="113"/>
      <w:bookmarkEnd w:id="114"/>
      <w:bookmarkEnd w:id="115"/>
    </w:p>
    <w:p w:rsidR="002D150E" w:rsidRPr="00C12FB9" w:rsidRDefault="002D150E" w:rsidP="00C7087D">
      <w:pPr>
        <w:pStyle w:val="Heading2"/>
        <w:spacing w:line="480" w:lineRule="auto"/>
        <w:rPr>
          <w:iCs w:val="0"/>
          <w:szCs w:val="24"/>
        </w:rPr>
      </w:pPr>
      <w:bookmarkStart w:id="118" w:name="_Toc495391330"/>
      <w:r w:rsidRPr="00C12FB9">
        <w:rPr>
          <w:iCs w:val="0"/>
          <w:szCs w:val="24"/>
        </w:rPr>
        <w:t>3.1 Study Area</w:t>
      </w:r>
      <w:bookmarkEnd w:id="116"/>
      <w:bookmarkEnd w:id="117"/>
      <w:bookmarkEnd w:id="118"/>
    </w:p>
    <w:p w:rsidR="00953840" w:rsidRDefault="002D150E" w:rsidP="002C350D">
      <w:pPr>
        <w:spacing w:line="480" w:lineRule="auto"/>
        <w:jc w:val="both"/>
        <w:rPr>
          <w:rFonts w:ascii="Times New Roman" w:hAnsi="Times New Roman"/>
          <w:sz w:val="24"/>
          <w:szCs w:val="24"/>
        </w:rPr>
      </w:pPr>
      <w:r w:rsidRPr="002D150E">
        <w:rPr>
          <w:rFonts w:ascii="Times New Roman" w:hAnsi="Times New Roman"/>
          <w:sz w:val="24"/>
          <w:szCs w:val="24"/>
        </w:rPr>
        <w:t xml:space="preserve">The </w:t>
      </w:r>
      <w:r w:rsidR="00C30C7D">
        <w:rPr>
          <w:rFonts w:ascii="Times New Roman" w:hAnsi="Times New Roman"/>
          <w:sz w:val="24"/>
          <w:szCs w:val="24"/>
        </w:rPr>
        <w:t>study</w:t>
      </w:r>
      <w:r w:rsidR="00695A4F">
        <w:rPr>
          <w:rFonts w:ascii="Times New Roman" w:hAnsi="Times New Roman"/>
          <w:sz w:val="24"/>
          <w:szCs w:val="24"/>
        </w:rPr>
        <w:t>was</w:t>
      </w:r>
      <w:r w:rsidR="00B30A69">
        <w:rPr>
          <w:rFonts w:ascii="Times New Roman" w:hAnsi="Times New Roman"/>
          <w:sz w:val="24"/>
          <w:szCs w:val="24"/>
        </w:rPr>
        <w:t xml:space="preserve"> conducted in Nairobi, </w:t>
      </w:r>
      <w:r w:rsidR="00B30A69" w:rsidRPr="002D150E">
        <w:rPr>
          <w:rFonts w:ascii="Times New Roman" w:hAnsi="Times New Roman"/>
          <w:sz w:val="24"/>
          <w:szCs w:val="24"/>
        </w:rPr>
        <w:t>Kenya</w:t>
      </w:r>
      <w:r w:rsidR="00B30A69">
        <w:rPr>
          <w:rFonts w:ascii="Times New Roman" w:hAnsi="Times New Roman"/>
          <w:sz w:val="24"/>
          <w:szCs w:val="24"/>
        </w:rPr>
        <w:t>’s capital city</w:t>
      </w:r>
      <w:r w:rsidR="00FC4D12">
        <w:rPr>
          <w:rFonts w:ascii="Times New Roman" w:hAnsi="Times New Roman"/>
          <w:sz w:val="24"/>
          <w:szCs w:val="24"/>
        </w:rPr>
        <w:t xml:space="preserve"> between the month of July and </w:t>
      </w:r>
      <w:r w:rsidR="00E65FE4">
        <w:rPr>
          <w:rFonts w:ascii="Times New Roman" w:hAnsi="Times New Roman"/>
          <w:sz w:val="24"/>
          <w:szCs w:val="24"/>
        </w:rPr>
        <w:t>September</w:t>
      </w:r>
      <w:r w:rsidR="009E532C">
        <w:rPr>
          <w:rFonts w:ascii="Times New Roman" w:hAnsi="Times New Roman"/>
          <w:sz w:val="24"/>
          <w:szCs w:val="24"/>
        </w:rPr>
        <w:t xml:space="preserve"> 2015</w:t>
      </w:r>
      <w:r w:rsidR="00F9402A">
        <w:rPr>
          <w:rFonts w:ascii="Times New Roman" w:hAnsi="Times New Roman"/>
          <w:sz w:val="24"/>
          <w:szCs w:val="24"/>
        </w:rPr>
        <w:t>.</w:t>
      </w:r>
      <w:r w:rsidRPr="002D150E">
        <w:rPr>
          <w:rFonts w:ascii="Times New Roman" w:hAnsi="Times New Roman"/>
          <w:sz w:val="24"/>
          <w:szCs w:val="24"/>
        </w:rPr>
        <w:t>The city and its surrounding areas form Nairobi County.  Nairobi covers an area of 692km</w:t>
      </w:r>
      <w:r w:rsidRPr="002D150E">
        <w:rPr>
          <w:rFonts w:ascii="Times New Roman" w:hAnsi="Times New Roman"/>
          <w:sz w:val="24"/>
          <w:szCs w:val="24"/>
          <w:vertAlign w:val="superscript"/>
        </w:rPr>
        <w:t>2</w:t>
      </w:r>
      <w:r w:rsidRPr="002D150E">
        <w:rPr>
          <w:rFonts w:ascii="Times New Roman" w:hAnsi="Times New Roman"/>
          <w:sz w:val="24"/>
          <w:szCs w:val="24"/>
        </w:rPr>
        <w:t xml:space="preserve"> at about 1,661m above sea level. It has a population of approximately 3,183,295</w:t>
      </w:r>
      <w:r w:rsidR="003E4588">
        <w:rPr>
          <w:rFonts w:ascii="Times New Roman" w:hAnsi="Times New Roman"/>
          <w:sz w:val="24"/>
          <w:szCs w:val="24"/>
        </w:rPr>
        <w:t xml:space="preserve"> (Kenya </w:t>
      </w:r>
      <w:r w:rsidRPr="002D150E">
        <w:rPr>
          <w:rFonts w:ascii="Times New Roman" w:hAnsi="Times New Roman"/>
          <w:sz w:val="24"/>
          <w:szCs w:val="24"/>
        </w:rPr>
        <w:t xml:space="preserve">National census, 2009).  </w:t>
      </w:r>
      <w:r w:rsidR="003E4588">
        <w:rPr>
          <w:rFonts w:ascii="Times New Roman" w:hAnsi="Times New Roman"/>
          <w:sz w:val="24"/>
          <w:szCs w:val="24"/>
        </w:rPr>
        <w:t>The l</w:t>
      </w:r>
      <w:r w:rsidRPr="002D150E">
        <w:rPr>
          <w:rFonts w:ascii="Times New Roman" w:hAnsi="Times New Roman"/>
          <w:sz w:val="24"/>
          <w:szCs w:val="24"/>
        </w:rPr>
        <w:t>arger part of Nairobi’s economy is driven by all sorts of business activities for the international, private and public sector</w:t>
      </w:r>
      <w:r w:rsidR="003E4588">
        <w:rPr>
          <w:rFonts w:ascii="Times New Roman" w:hAnsi="Times New Roman"/>
          <w:sz w:val="24"/>
          <w:szCs w:val="24"/>
        </w:rPr>
        <w:t xml:space="preserve">, </w:t>
      </w:r>
      <w:r w:rsidR="004F0C6E">
        <w:rPr>
          <w:rFonts w:ascii="Times New Roman" w:hAnsi="Times New Roman"/>
          <w:sz w:val="24"/>
          <w:szCs w:val="24"/>
        </w:rPr>
        <w:t>and</w:t>
      </w:r>
      <w:r w:rsidR="003E4588">
        <w:rPr>
          <w:rFonts w:ascii="Times New Roman" w:hAnsi="Times New Roman"/>
          <w:sz w:val="24"/>
          <w:szCs w:val="24"/>
        </w:rPr>
        <w:t xml:space="preserve"> tourism activities. </w:t>
      </w:r>
    </w:p>
    <w:p w:rsidR="003E4588" w:rsidRDefault="002D150E" w:rsidP="002C350D">
      <w:pPr>
        <w:spacing w:line="480" w:lineRule="auto"/>
        <w:jc w:val="both"/>
        <w:rPr>
          <w:rFonts w:ascii="Times New Roman" w:hAnsi="Times New Roman"/>
          <w:sz w:val="24"/>
          <w:szCs w:val="24"/>
        </w:rPr>
      </w:pPr>
      <w:r w:rsidRPr="002D150E">
        <w:rPr>
          <w:rFonts w:ascii="Times New Roman" w:hAnsi="Times New Roman"/>
          <w:sz w:val="24"/>
          <w:szCs w:val="24"/>
        </w:rPr>
        <w:t xml:space="preserve">Tours </w:t>
      </w:r>
      <w:r w:rsidR="00B30A69" w:rsidRPr="00093D9B">
        <w:rPr>
          <w:rFonts w:ascii="Times New Roman" w:hAnsi="Times New Roman"/>
          <w:sz w:val="24"/>
          <w:szCs w:val="24"/>
        </w:rPr>
        <w:t xml:space="preserve">through the Nairobi city can be organized </w:t>
      </w:r>
      <w:r w:rsidR="00B30A69">
        <w:rPr>
          <w:rFonts w:ascii="Times New Roman" w:hAnsi="Times New Roman"/>
          <w:sz w:val="24"/>
          <w:szCs w:val="24"/>
        </w:rPr>
        <w:t xml:space="preserve">for </w:t>
      </w:r>
      <w:r w:rsidR="00B30A69" w:rsidRPr="00093D9B">
        <w:rPr>
          <w:rFonts w:ascii="Times New Roman" w:hAnsi="Times New Roman"/>
          <w:sz w:val="24"/>
          <w:szCs w:val="24"/>
        </w:rPr>
        <w:t>visitors</w:t>
      </w:r>
      <w:r w:rsidRPr="002D150E">
        <w:rPr>
          <w:rFonts w:ascii="Times New Roman" w:hAnsi="Times New Roman"/>
          <w:sz w:val="24"/>
          <w:szCs w:val="24"/>
        </w:rPr>
        <w:t xml:space="preserve">. </w:t>
      </w:r>
      <w:r w:rsidR="00B30A69" w:rsidRPr="00093D9B">
        <w:rPr>
          <w:rFonts w:ascii="Times New Roman" w:hAnsi="Times New Roman"/>
          <w:sz w:val="24"/>
          <w:szCs w:val="24"/>
        </w:rPr>
        <w:t>These voyages through focal Nairobi as a rule incorporate visits to the Parliament Building, the City Market, and the National Museum;</w:t>
      </w:r>
      <w:r w:rsidRPr="002D150E">
        <w:rPr>
          <w:rFonts w:ascii="Times New Roman" w:hAnsi="Times New Roman"/>
          <w:sz w:val="24"/>
          <w:szCs w:val="24"/>
        </w:rPr>
        <w:t xml:space="preserve">Trips to Nairobi National Park, </w:t>
      </w:r>
      <w:r w:rsidR="00B30A69" w:rsidRPr="002D150E">
        <w:rPr>
          <w:rFonts w:ascii="Times New Roman" w:hAnsi="Times New Roman"/>
          <w:sz w:val="24"/>
          <w:szCs w:val="24"/>
        </w:rPr>
        <w:t>Karen Blixen Museum</w:t>
      </w:r>
      <w:r w:rsidR="00B30A69">
        <w:rPr>
          <w:rFonts w:ascii="Times New Roman" w:hAnsi="Times New Roman"/>
          <w:sz w:val="24"/>
          <w:szCs w:val="24"/>
        </w:rPr>
        <w:t xml:space="preserve">, and </w:t>
      </w:r>
      <w:r w:rsidRPr="002D150E">
        <w:rPr>
          <w:rFonts w:ascii="Times New Roman" w:hAnsi="Times New Roman"/>
          <w:sz w:val="24"/>
          <w:szCs w:val="24"/>
        </w:rPr>
        <w:t xml:space="preserve">the Giraffe Centre. </w:t>
      </w:r>
      <w:r w:rsidR="00B30A69" w:rsidRPr="00093D9B">
        <w:rPr>
          <w:rFonts w:ascii="Times New Roman" w:hAnsi="Times New Roman"/>
          <w:sz w:val="24"/>
          <w:szCs w:val="24"/>
        </w:rPr>
        <w:t xml:space="preserve">For the most part, the city offers a very much created foundation, </w:t>
      </w:r>
      <w:r w:rsidR="00B30A69">
        <w:rPr>
          <w:rFonts w:ascii="Times New Roman" w:hAnsi="Times New Roman"/>
          <w:sz w:val="24"/>
          <w:szCs w:val="24"/>
        </w:rPr>
        <w:t>superb inns, and fine food</w:t>
      </w:r>
      <w:r w:rsidRPr="002D150E">
        <w:rPr>
          <w:rFonts w:ascii="Times New Roman" w:hAnsi="Times New Roman"/>
          <w:sz w:val="24"/>
          <w:szCs w:val="24"/>
        </w:rPr>
        <w:t>. It also hosts numerous international conferences, conventions, and meetings. It has a very wide range of accommodation to suit budgets of different clientele,</w:t>
      </w:r>
      <w:r w:rsidR="001476A3">
        <w:rPr>
          <w:rFonts w:ascii="Times New Roman" w:hAnsi="Times New Roman"/>
          <w:sz w:val="24"/>
          <w:szCs w:val="24"/>
        </w:rPr>
        <w:t xml:space="preserve"> their tastes and preferences (KNBS, 2015).</w:t>
      </w:r>
    </w:p>
    <w:p w:rsidR="009E532C" w:rsidRDefault="009E532C" w:rsidP="002C350D">
      <w:pPr>
        <w:spacing w:line="480" w:lineRule="auto"/>
        <w:jc w:val="both"/>
        <w:rPr>
          <w:rFonts w:ascii="Times New Roman" w:hAnsi="Times New Roman"/>
          <w:sz w:val="24"/>
          <w:szCs w:val="24"/>
        </w:rPr>
      </w:pPr>
      <w:r w:rsidRPr="002D150E">
        <w:rPr>
          <w:rFonts w:ascii="Times New Roman" w:hAnsi="Times New Roman"/>
          <w:sz w:val="24"/>
          <w:szCs w:val="24"/>
        </w:rPr>
        <w:lastRenderedPageBreak/>
        <w:t xml:space="preserve">The city is endowed with </w:t>
      </w:r>
      <w:r>
        <w:rPr>
          <w:rFonts w:ascii="Times New Roman" w:hAnsi="Times New Roman"/>
          <w:sz w:val="24"/>
          <w:szCs w:val="24"/>
        </w:rPr>
        <w:t xml:space="preserve">top rated </w:t>
      </w:r>
      <w:r w:rsidR="00E65FE4">
        <w:rPr>
          <w:rFonts w:ascii="Times New Roman" w:hAnsi="Times New Roman"/>
          <w:sz w:val="24"/>
          <w:szCs w:val="24"/>
        </w:rPr>
        <w:t>high-class</w:t>
      </w:r>
      <w:r>
        <w:rPr>
          <w:rFonts w:ascii="Times New Roman" w:hAnsi="Times New Roman"/>
          <w:sz w:val="24"/>
          <w:szCs w:val="24"/>
        </w:rPr>
        <w:t xml:space="preserve"> hotels ranging from (1) to (5) star luxury hotels which are competing against each other</w:t>
      </w:r>
      <w:r w:rsidRPr="002D150E">
        <w:rPr>
          <w:rFonts w:ascii="Times New Roman" w:hAnsi="Times New Roman"/>
          <w:sz w:val="24"/>
          <w:szCs w:val="24"/>
        </w:rPr>
        <w:t xml:space="preserve">. </w:t>
      </w:r>
      <w:r>
        <w:rPr>
          <w:rFonts w:ascii="Times New Roman" w:hAnsi="Times New Roman"/>
          <w:sz w:val="24"/>
          <w:szCs w:val="24"/>
        </w:rPr>
        <w:t xml:space="preserve">Cheruiyot </w:t>
      </w:r>
      <w:r w:rsidRPr="007C391E">
        <w:rPr>
          <w:rFonts w:ascii="Times New Roman" w:hAnsi="Times New Roman"/>
          <w:i/>
          <w:sz w:val="24"/>
          <w:szCs w:val="24"/>
        </w:rPr>
        <w:t>et al.</w:t>
      </w:r>
      <w:r w:rsidR="007C391E" w:rsidRPr="007C391E">
        <w:rPr>
          <w:rFonts w:ascii="Times New Roman" w:hAnsi="Times New Roman"/>
          <w:i/>
          <w:sz w:val="24"/>
          <w:szCs w:val="24"/>
        </w:rPr>
        <w:t>,</w:t>
      </w:r>
      <w:r>
        <w:rPr>
          <w:rFonts w:ascii="Times New Roman" w:hAnsi="Times New Roman"/>
          <w:sz w:val="24"/>
          <w:szCs w:val="24"/>
        </w:rPr>
        <w:t xml:space="preserve"> (2012) noted that these classified hotels are trend setters in the tourism and hospitality industry. Also</w:t>
      </w:r>
      <w:r w:rsidR="00E65FE4">
        <w:rPr>
          <w:rFonts w:ascii="Times New Roman" w:hAnsi="Times New Roman"/>
          <w:sz w:val="24"/>
          <w:szCs w:val="24"/>
        </w:rPr>
        <w:t>,</w:t>
      </w:r>
      <w:r>
        <w:rPr>
          <w:rFonts w:ascii="Times New Roman" w:hAnsi="Times New Roman"/>
          <w:sz w:val="24"/>
          <w:szCs w:val="24"/>
        </w:rPr>
        <w:t xml:space="preserve"> Lo</w:t>
      </w:r>
      <w:r w:rsidR="00430434">
        <w:rPr>
          <w:rFonts w:ascii="Times New Roman" w:hAnsi="Times New Roman"/>
          <w:sz w:val="24"/>
          <w:szCs w:val="24"/>
        </w:rPr>
        <w:t>,</w:t>
      </w:r>
      <w:r w:rsidR="00C41368" w:rsidRPr="00C41368">
        <w:rPr>
          <w:rFonts w:ascii="Times New Roman" w:hAnsi="Times New Roman"/>
          <w:i/>
          <w:sz w:val="24"/>
          <w:szCs w:val="24"/>
        </w:rPr>
        <w:t>et al.</w:t>
      </w:r>
      <w:r w:rsidR="00C41368">
        <w:rPr>
          <w:rFonts w:ascii="Times New Roman" w:hAnsi="Times New Roman"/>
          <w:sz w:val="24"/>
          <w:szCs w:val="24"/>
        </w:rPr>
        <w:t xml:space="preserve"> (2010) posits</w:t>
      </w:r>
      <w:r>
        <w:rPr>
          <w:rFonts w:ascii="Times New Roman" w:hAnsi="Times New Roman"/>
          <w:sz w:val="24"/>
          <w:szCs w:val="24"/>
        </w:rPr>
        <w:t xml:space="preserve"> that high classified hotels distinguish themselves by offering superior products and customised services. The mentioned reasons provided a good setup to conduct this research study.</w:t>
      </w:r>
    </w:p>
    <w:p w:rsidR="00BC2EEF" w:rsidRDefault="002D150E" w:rsidP="00A66F81">
      <w:pPr>
        <w:pStyle w:val="Heading2"/>
        <w:rPr>
          <w:iCs w:val="0"/>
          <w:szCs w:val="24"/>
        </w:rPr>
      </w:pPr>
      <w:bookmarkStart w:id="119" w:name="_Toc410831776"/>
      <w:bookmarkStart w:id="120" w:name="_Toc495391331"/>
      <w:r w:rsidRPr="00C12FB9">
        <w:rPr>
          <w:iCs w:val="0"/>
          <w:szCs w:val="24"/>
        </w:rPr>
        <w:t>3.2</w:t>
      </w:r>
      <w:r w:rsidR="00B90742" w:rsidRPr="00C12FB9">
        <w:rPr>
          <w:iCs w:val="0"/>
          <w:szCs w:val="24"/>
        </w:rPr>
        <w:t xml:space="preserve"> Research Design</w:t>
      </w:r>
      <w:bookmarkEnd w:id="119"/>
      <w:bookmarkEnd w:id="120"/>
    </w:p>
    <w:p w:rsidR="00B90742" w:rsidRDefault="00B90742" w:rsidP="00A66F81">
      <w:pPr>
        <w:pStyle w:val="Heading2"/>
        <w:rPr>
          <w:iCs w:val="0"/>
          <w:szCs w:val="24"/>
        </w:rPr>
      </w:pPr>
    </w:p>
    <w:p w:rsidR="00C05A7D" w:rsidRPr="00D849B3" w:rsidRDefault="00C05A7D" w:rsidP="000E2511">
      <w:pPr>
        <w:spacing w:line="480" w:lineRule="auto"/>
        <w:jc w:val="both"/>
        <w:rPr>
          <w:rFonts w:ascii="Times New Roman" w:hAnsi="Times New Roman"/>
          <w:sz w:val="24"/>
          <w:szCs w:val="24"/>
        </w:rPr>
      </w:pPr>
      <w:r w:rsidRPr="00C05A7D">
        <w:rPr>
          <w:rFonts w:ascii="Times New Roman" w:hAnsi="Times New Roman"/>
        </w:rPr>
        <w:t xml:space="preserve">The research adopted an explanatory research </w:t>
      </w:r>
      <w:bookmarkStart w:id="121" w:name="_Toc354484048"/>
      <w:bookmarkStart w:id="122" w:name="_Toc417305590"/>
      <w:r>
        <w:rPr>
          <w:rFonts w:ascii="Times New Roman" w:hAnsi="Times New Roman"/>
        </w:rPr>
        <w:t xml:space="preserve">which is </w:t>
      </w:r>
      <w:r w:rsidR="000E2511">
        <w:rPr>
          <w:rFonts w:ascii="Times New Roman" w:hAnsi="Times New Roman"/>
        </w:rPr>
        <w:t xml:space="preserve">used </w:t>
      </w:r>
      <w:r w:rsidR="000E2511" w:rsidRPr="00093D9B">
        <w:rPr>
          <w:rFonts w:ascii="Times New Roman" w:hAnsi="Times New Roman"/>
          <w:sz w:val="24"/>
          <w:szCs w:val="24"/>
        </w:rPr>
        <w:t>to</w:t>
      </w:r>
      <w:r w:rsidR="006A43AE" w:rsidRPr="00093D9B">
        <w:rPr>
          <w:rFonts w:ascii="Times New Roman" w:hAnsi="Times New Roman"/>
          <w:sz w:val="24"/>
          <w:szCs w:val="24"/>
        </w:rPr>
        <w:t xml:space="preserve"> clarify the components of the factors and in the </w:t>
      </w:r>
      <w:r w:rsidR="00E65FE4" w:rsidRPr="00093D9B">
        <w:rPr>
          <w:rFonts w:ascii="Times New Roman" w:hAnsi="Times New Roman"/>
          <w:sz w:val="24"/>
          <w:szCs w:val="24"/>
        </w:rPr>
        <w:t>meantime,</w:t>
      </w:r>
      <w:r w:rsidR="006A43AE" w:rsidRPr="00093D9B">
        <w:rPr>
          <w:rFonts w:ascii="Times New Roman" w:hAnsi="Times New Roman"/>
          <w:sz w:val="24"/>
          <w:szCs w:val="24"/>
        </w:rPr>
        <w:t xml:space="preserve"> examine the reason impact </w:t>
      </w:r>
      <w:r w:rsidR="006A43AE">
        <w:rPr>
          <w:rFonts w:ascii="Times New Roman" w:hAnsi="Times New Roman"/>
          <w:sz w:val="24"/>
          <w:szCs w:val="24"/>
        </w:rPr>
        <w:t>relationship</w:t>
      </w:r>
      <w:r w:rsidR="006A43AE" w:rsidRPr="00093D9B">
        <w:rPr>
          <w:rFonts w:ascii="Times New Roman" w:hAnsi="Times New Roman"/>
          <w:sz w:val="24"/>
          <w:szCs w:val="24"/>
        </w:rPr>
        <w:t xml:space="preserve"> between factors (Malhotra and Birks 2003). </w:t>
      </w:r>
      <w:r>
        <w:rPr>
          <w:rFonts w:ascii="Times New Roman" w:hAnsi="Times New Roman"/>
          <w:sz w:val="24"/>
          <w:szCs w:val="24"/>
        </w:rPr>
        <w:t xml:space="preserve">Explanatory design is used mostly in studies with hypothesis </w:t>
      </w:r>
      <w:r w:rsidR="000E2511">
        <w:rPr>
          <w:rFonts w:ascii="Times New Roman" w:hAnsi="Times New Roman"/>
          <w:sz w:val="24"/>
          <w:szCs w:val="24"/>
        </w:rPr>
        <w:t>testing. According to S</w:t>
      </w:r>
      <w:r>
        <w:rPr>
          <w:rFonts w:ascii="Times New Roman" w:hAnsi="Times New Roman"/>
          <w:sz w:val="24"/>
          <w:szCs w:val="24"/>
        </w:rPr>
        <w:t>aunderset et al.</w:t>
      </w:r>
      <w:r w:rsidR="003312B9">
        <w:rPr>
          <w:rFonts w:ascii="Times New Roman" w:hAnsi="Times New Roman"/>
          <w:sz w:val="24"/>
          <w:szCs w:val="24"/>
        </w:rPr>
        <w:t>,</w:t>
      </w:r>
      <w:r>
        <w:rPr>
          <w:rFonts w:ascii="Times New Roman" w:hAnsi="Times New Roman"/>
          <w:sz w:val="24"/>
          <w:szCs w:val="24"/>
        </w:rPr>
        <w:t xml:space="preserve"> (2011)</w:t>
      </w:r>
      <w:r w:rsidR="000E2511">
        <w:rPr>
          <w:rFonts w:ascii="Times New Roman" w:hAnsi="Times New Roman"/>
          <w:sz w:val="24"/>
          <w:szCs w:val="24"/>
        </w:rPr>
        <w:t xml:space="preserve"> studies that establish </w:t>
      </w:r>
      <w:r w:rsidR="00A15540">
        <w:rPr>
          <w:rFonts w:ascii="Times New Roman" w:hAnsi="Times New Roman"/>
          <w:sz w:val="24"/>
          <w:szCs w:val="24"/>
        </w:rPr>
        <w:t>causal</w:t>
      </w:r>
      <w:r w:rsidR="000E2511">
        <w:rPr>
          <w:rFonts w:ascii="Times New Roman" w:hAnsi="Times New Roman"/>
          <w:sz w:val="24"/>
          <w:szCs w:val="24"/>
        </w:rPr>
        <w:t xml:space="preserve"> relationship between variables use explanatory research design.</w:t>
      </w:r>
    </w:p>
    <w:p w:rsidR="00DF29B3" w:rsidRPr="00C12FB9" w:rsidRDefault="002D150E" w:rsidP="00A66F81">
      <w:pPr>
        <w:pStyle w:val="Heading2"/>
        <w:rPr>
          <w:iCs w:val="0"/>
          <w:szCs w:val="24"/>
        </w:rPr>
      </w:pPr>
      <w:bookmarkStart w:id="123" w:name="_Toc495391332"/>
      <w:r w:rsidRPr="00C12FB9">
        <w:rPr>
          <w:iCs w:val="0"/>
          <w:szCs w:val="24"/>
        </w:rPr>
        <w:t>3.3</w:t>
      </w:r>
      <w:r w:rsidR="00DF29B3" w:rsidRPr="00C12FB9">
        <w:rPr>
          <w:iCs w:val="0"/>
          <w:szCs w:val="24"/>
        </w:rPr>
        <w:t xml:space="preserve"> Target Population</w:t>
      </w:r>
      <w:bookmarkEnd w:id="121"/>
      <w:bookmarkEnd w:id="122"/>
      <w:bookmarkEnd w:id="123"/>
    </w:p>
    <w:p w:rsidR="00DF29B3" w:rsidRDefault="00DF29B3" w:rsidP="002C350D">
      <w:pPr>
        <w:spacing w:before="100" w:beforeAutospacing="1" w:after="100" w:afterAutospacing="1" w:line="480" w:lineRule="auto"/>
        <w:jc w:val="both"/>
        <w:rPr>
          <w:rFonts w:ascii="Times New Roman" w:hAnsi="Times New Roman"/>
          <w:sz w:val="24"/>
          <w:szCs w:val="24"/>
        </w:rPr>
      </w:pPr>
      <w:r w:rsidRPr="00DF29B3">
        <w:rPr>
          <w:rFonts w:ascii="Times New Roman" w:hAnsi="Times New Roman"/>
          <w:sz w:val="24"/>
          <w:szCs w:val="24"/>
        </w:rPr>
        <w:t xml:space="preserve">The population </w:t>
      </w:r>
      <w:r w:rsidR="006A43AE" w:rsidRPr="00DF29B3">
        <w:rPr>
          <w:rFonts w:ascii="Times New Roman" w:hAnsi="Times New Roman"/>
          <w:sz w:val="24"/>
          <w:szCs w:val="24"/>
        </w:rPr>
        <w:t>target</w:t>
      </w:r>
      <w:r w:rsidR="006A43AE">
        <w:rPr>
          <w:rFonts w:ascii="Times New Roman" w:hAnsi="Times New Roman"/>
          <w:sz w:val="24"/>
          <w:szCs w:val="24"/>
        </w:rPr>
        <w:t xml:space="preserve">ed </w:t>
      </w:r>
      <w:r w:rsidRPr="00DF29B3">
        <w:rPr>
          <w:rFonts w:ascii="Times New Roman" w:hAnsi="Times New Roman"/>
          <w:sz w:val="24"/>
          <w:szCs w:val="24"/>
        </w:rPr>
        <w:t>comprised of th</w:t>
      </w:r>
      <w:r w:rsidR="003E7E10">
        <w:rPr>
          <w:rFonts w:ascii="Times New Roman" w:hAnsi="Times New Roman"/>
          <w:sz w:val="24"/>
          <w:szCs w:val="24"/>
        </w:rPr>
        <w:t>e customers of the</w:t>
      </w:r>
      <w:r w:rsidR="00D849B3">
        <w:rPr>
          <w:rFonts w:ascii="Times New Roman" w:hAnsi="Times New Roman"/>
          <w:sz w:val="24"/>
          <w:szCs w:val="24"/>
        </w:rPr>
        <w:t xml:space="preserve"> selected five-star hotels in Nairobi County</w:t>
      </w:r>
      <w:r w:rsidRPr="00DF29B3">
        <w:rPr>
          <w:rFonts w:ascii="Times New Roman" w:hAnsi="Times New Roman"/>
          <w:sz w:val="24"/>
          <w:szCs w:val="24"/>
        </w:rPr>
        <w:t xml:space="preserve">.  </w:t>
      </w:r>
      <w:r w:rsidR="003E7E10">
        <w:rPr>
          <w:rFonts w:ascii="Times New Roman" w:hAnsi="Times New Roman"/>
          <w:color w:val="000000"/>
          <w:sz w:val="24"/>
          <w:szCs w:val="24"/>
        </w:rPr>
        <w:t>The total number of</w:t>
      </w:r>
      <w:r w:rsidRPr="00C12F92">
        <w:rPr>
          <w:rFonts w:ascii="Times New Roman" w:hAnsi="Times New Roman"/>
          <w:color w:val="000000"/>
          <w:sz w:val="24"/>
          <w:szCs w:val="24"/>
        </w:rPr>
        <w:t xml:space="preserve"> hotel </w:t>
      </w:r>
      <w:r w:rsidR="00F172B1">
        <w:rPr>
          <w:rFonts w:ascii="Times New Roman" w:hAnsi="Times New Roman"/>
          <w:color w:val="000000"/>
          <w:sz w:val="24"/>
          <w:szCs w:val="24"/>
        </w:rPr>
        <w:t xml:space="preserve">customers </w:t>
      </w:r>
      <w:r w:rsidRPr="00C12F92">
        <w:rPr>
          <w:rFonts w:ascii="Times New Roman" w:hAnsi="Times New Roman"/>
          <w:color w:val="000000"/>
          <w:sz w:val="24"/>
          <w:szCs w:val="24"/>
        </w:rPr>
        <w:t xml:space="preserve">from which the sample </w:t>
      </w:r>
      <w:r w:rsidR="00695A4F" w:rsidRPr="00C12F92">
        <w:rPr>
          <w:rFonts w:ascii="Times New Roman" w:hAnsi="Times New Roman"/>
          <w:color w:val="000000"/>
          <w:sz w:val="24"/>
          <w:szCs w:val="24"/>
        </w:rPr>
        <w:t>was</w:t>
      </w:r>
      <w:r w:rsidR="0037023E">
        <w:rPr>
          <w:rFonts w:ascii="Times New Roman" w:hAnsi="Times New Roman"/>
          <w:color w:val="000000"/>
          <w:sz w:val="24"/>
          <w:szCs w:val="24"/>
        </w:rPr>
        <w:t>derived was</w:t>
      </w:r>
      <w:r w:rsidR="00AB246E" w:rsidRPr="00C12F92">
        <w:rPr>
          <w:rFonts w:ascii="Times New Roman" w:hAnsi="Times New Roman"/>
          <w:color w:val="000000"/>
          <w:sz w:val="24"/>
          <w:szCs w:val="24"/>
        </w:rPr>
        <w:t xml:space="preserve">2500 </w:t>
      </w:r>
      <w:r w:rsidR="002D1DE8">
        <w:rPr>
          <w:rFonts w:ascii="Times New Roman" w:hAnsi="Times New Roman"/>
          <w:color w:val="000000"/>
          <w:sz w:val="24"/>
          <w:szCs w:val="24"/>
        </w:rPr>
        <w:t xml:space="preserve">customers </w:t>
      </w:r>
      <w:r w:rsidR="00AB20E1" w:rsidRPr="00C12F92">
        <w:rPr>
          <w:rFonts w:ascii="Times New Roman" w:hAnsi="Times New Roman"/>
          <w:color w:val="000000"/>
          <w:sz w:val="24"/>
          <w:szCs w:val="24"/>
        </w:rPr>
        <w:t>drawn</w:t>
      </w:r>
      <w:r w:rsidR="00AB20E1">
        <w:rPr>
          <w:rFonts w:ascii="Times New Roman" w:hAnsi="Times New Roman"/>
          <w:sz w:val="24"/>
          <w:szCs w:val="24"/>
        </w:rPr>
        <w:t xml:space="preserve"> from 15</w:t>
      </w:r>
      <w:r w:rsidR="00E65FE4" w:rsidRPr="00DF29B3">
        <w:rPr>
          <w:rFonts w:ascii="Times New Roman" w:hAnsi="Times New Roman"/>
          <w:sz w:val="24"/>
          <w:szCs w:val="24"/>
        </w:rPr>
        <w:t>five-star</w:t>
      </w:r>
      <w:r w:rsidRPr="00DF29B3">
        <w:rPr>
          <w:rFonts w:ascii="Times New Roman" w:hAnsi="Times New Roman"/>
          <w:sz w:val="24"/>
          <w:szCs w:val="24"/>
        </w:rPr>
        <w:t xml:space="preserve"> hotels. </w:t>
      </w:r>
    </w:p>
    <w:p w:rsidR="00C7087D" w:rsidRDefault="00C7087D" w:rsidP="00A66F81">
      <w:pPr>
        <w:pStyle w:val="Heading2"/>
        <w:rPr>
          <w:iCs w:val="0"/>
          <w:szCs w:val="24"/>
          <w:lang w:val="en-US"/>
        </w:rPr>
      </w:pPr>
      <w:bookmarkStart w:id="124" w:name="_Toc417305591"/>
      <w:bookmarkStart w:id="125" w:name="_Toc423612345"/>
      <w:bookmarkStart w:id="126" w:name="_Toc423612650"/>
      <w:bookmarkStart w:id="127" w:name="_Toc457646280"/>
      <w:bookmarkStart w:id="128" w:name="_Toc467835527"/>
    </w:p>
    <w:p w:rsidR="00E16C47" w:rsidRDefault="00E16C47">
      <w:pPr>
        <w:spacing w:after="0" w:line="240" w:lineRule="auto"/>
        <w:rPr>
          <w:rFonts w:ascii="Times New Roman" w:eastAsia="Times New Roman" w:hAnsi="Times New Roman"/>
          <w:b/>
          <w:bCs/>
          <w:sz w:val="24"/>
          <w:szCs w:val="24"/>
        </w:rPr>
      </w:pPr>
      <w:r>
        <w:rPr>
          <w:iCs/>
          <w:szCs w:val="24"/>
        </w:rPr>
        <w:br w:type="page"/>
      </w:r>
    </w:p>
    <w:p w:rsidR="00DF29B3" w:rsidRPr="00C12FB9" w:rsidRDefault="00100F25" w:rsidP="00A66F81">
      <w:pPr>
        <w:pStyle w:val="Heading2"/>
        <w:rPr>
          <w:iCs w:val="0"/>
          <w:szCs w:val="24"/>
          <w:lang w:val="en-US"/>
        </w:rPr>
      </w:pPr>
      <w:bookmarkStart w:id="129" w:name="_Toc494803891"/>
      <w:bookmarkStart w:id="130" w:name="_Toc495391333"/>
      <w:r w:rsidRPr="00C12FB9">
        <w:rPr>
          <w:iCs w:val="0"/>
          <w:szCs w:val="24"/>
        </w:rPr>
        <w:lastRenderedPageBreak/>
        <w:t xml:space="preserve">Table 3.1 </w:t>
      </w:r>
      <w:r w:rsidR="00F4667E" w:rsidRPr="00C12FB9">
        <w:rPr>
          <w:iCs w:val="0"/>
          <w:szCs w:val="24"/>
        </w:rPr>
        <w:t>Sampling frame showing the T</w:t>
      </w:r>
      <w:r w:rsidR="00DF29B3" w:rsidRPr="00C12FB9">
        <w:rPr>
          <w:iCs w:val="0"/>
          <w:szCs w:val="24"/>
        </w:rPr>
        <w:t>arget Population</w:t>
      </w:r>
      <w:bookmarkEnd w:id="124"/>
      <w:bookmarkEnd w:id="125"/>
      <w:bookmarkEnd w:id="126"/>
      <w:bookmarkEnd w:id="127"/>
      <w:bookmarkEnd w:id="128"/>
      <w:bookmarkEnd w:id="129"/>
      <w:bookmarkEnd w:id="130"/>
    </w:p>
    <w:p w:rsidR="00A66F81" w:rsidRPr="00A66F81" w:rsidRDefault="00A66F81" w:rsidP="00A66F81">
      <w:pPr>
        <w:rPr>
          <w:lang w:val="en-US" w:bidi="th-TH"/>
        </w:rPr>
      </w:pPr>
    </w:p>
    <w:tbl>
      <w:tblPr>
        <w:tblW w:w="8096" w:type="dxa"/>
        <w:tblInd w:w="92" w:type="dxa"/>
        <w:tblLook w:val="04A0"/>
      </w:tblPr>
      <w:tblGrid>
        <w:gridCol w:w="5542"/>
        <w:gridCol w:w="2554"/>
      </w:tblGrid>
      <w:tr w:rsidR="00DF29B3" w:rsidRPr="00BC54FF" w:rsidTr="00396BB8">
        <w:trPr>
          <w:trHeight w:val="290"/>
        </w:trPr>
        <w:tc>
          <w:tcPr>
            <w:tcW w:w="5542" w:type="dxa"/>
            <w:tcBorders>
              <w:top w:val="single" w:sz="18" w:space="0" w:color="auto"/>
            </w:tcBorders>
            <w:noWrap/>
            <w:vAlign w:val="bottom"/>
            <w:hideMark/>
          </w:tcPr>
          <w:p w:rsidR="00DF29B3" w:rsidRPr="00BC54FF" w:rsidRDefault="00DF29B3" w:rsidP="00BC54FF">
            <w:pPr>
              <w:spacing w:after="0" w:line="360" w:lineRule="auto"/>
              <w:rPr>
                <w:rFonts w:ascii="Times New Roman" w:hAnsi="Times New Roman"/>
                <w:b/>
                <w:sz w:val="24"/>
                <w:szCs w:val="24"/>
              </w:rPr>
            </w:pPr>
            <w:r w:rsidRPr="00BC54FF">
              <w:rPr>
                <w:rFonts w:ascii="Times New Roman" w:hAnsi="Times New Roman"/>
                <w:b/>
                <w:sz w:val="24"/>
                <w:szCs w:val="24"/>
              </w:rPr>
              <w:t>Hotel</w:t>
            </w:r>
            <w:r w:rsidR="00F4667E" w:rsidRPr="00BC54FF">
              <w:rPr>
                <w:rFonts w:ascii="Times New Roman" w:hAnsi="Times New Roman"/>
                <w:b/>
                <w:sz w:val="24"/>
                <w:szCs w:val="24"/>
              </w:rPr>
              <w:t>s</w:t>
            </w:r>
          </w:p>
        </w:tc>
        <w:tc>
          <w:tcPr>
            <w:tcW w:w="2554" w:type="dxa"/>
            <w:tcBorders>
              <w:top w:val="single" w:sz="18" w:space="0" w:color="auto"/>
            </w:tcBorders>
            <w:noWrap/>
            <w:vAlign w:val="bottom"/>
            <w:hideMark/>
          </w:tcPr>
          <w:p w:rsidR="00DF29B3" w:rsidRPr="00BC54FF" w:rsidRDefault="00DF29B3" w:rsidP="00F172B1">
            <w:pPr>
              <w:spacing w:after="0" w:line="360" w:lineRule="auto"/>
              <w:jc w:val="center"/>
              <w:rPr>
                <w:rFonts w:ascii="Times New Roman" w:hAnsi="Times New Roman"/>
                <w:b/>
                <w:sz w:val="24"/>
                <w:szCs w:val="24"/>
              </w:rPr>
            </w:pPr>
            <w:r w:rsidRPr="00BC54FF">
              <w:rPr>
                <w:rFonts w:ascii="Times New Roman" w:hAnsi="Times New Roman"/>
                <w:b/>
                <w:sz w:val="24"/>
                <w:szCs w:val="24"/>
              </w:rPr>
              <w:t xml:space="preserve">Total </w:t>
            </w:r>
            <w:r w:rsidR="00F172B1">
              <w:rPr>
                <w:rFonts w:ascii="Times New Roman" w:hAnsi="Times New Roman"/>
                <w:b/>
                <w:sz w:val="24"/>
                <w:szCs w:val="24"/>
              </w:rPr>
              <w:t>Customers</w:t>
            </w:r>
          </w:p>
        </w:tc>
      </w:tr>
      <w:tr w:rsidR="00DF29B3" w:rsidRPr="00BC54FF" w:rsidTr="00396BB8">
        <w:trPr>
          <w:trHeight w:val="290"/>
        </w:trPr>
        <w:tc>
          <w:tcPr>
            <w:tcW w:w="5542" w:type="dxa"/>
            <w:tcBorders>
              <w:top w:val="single" w:sz="18" w:space="0" w:color="auto"/>
            </w:tcBorders>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Sankara Nairobi</w:t>
            </w:r>
          </w:p>
        </w:tc>
        <w:tc>
          <w:tcPr>
            <w:tcW w:w="2554" w:type="dxa"/>
            <w:tcBorders>
              <w:top w:val="single" w:sz="18" w:space="0" w:color="auto"/>
            </w:tcBorders>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156</w:t>
            </w:r>
          </w:p>
        </w:tc>
      </w:tr>
      <w:tr w:rsidR="00DF29B3" w:rsidRPr="00BC54FF" w:rsidTr="00396BB8">
        <w:trPr>
          <w:trHeight w:val="290"/>
        </w:trPr>
        <w:tc>
          <w:tcPr>
            <w:tcW w:w="5542" w:type="dxa"/>
            <w:noWrap/>
            <w:vAlign w:val="bottom"/>
            <w:hideMark/>
          </w:tcPr>
          <w:p w:rsidR="00DF29B3" w:rsidRPr="00BC54FF" w:rsidRDefault="0027049C"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Laico regency hotel</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196</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Villa Rosa Kempinski</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200</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Fairmont The Norfolk</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170</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Nairobi Serena Hotel</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183</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The Sarova Stanley</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217</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InterContinental Nairobi</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371</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dusitD2 Nairobi</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101</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The Boma Nairobi</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148</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Panari Hotel</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135</w:t>
            </w:r>
          </w:p>
        </w:tc>
      </w:tr>
      <w:tr w:rsidR="00DF29B3" w:rsidRPr="00BC54FF" w:rsidTr="00396BB8">
        <w:trPr>
          <w:trHeight w:val="290"/>
        </w:trPr>
        <w:tc>
          <w:tcPr>
            <w:tcW w:w="5542" w:type="dxa"/>
            <w:noWrap/>
            <w:vAlign w:val="bottom"/>
            <w:hideMark/>
          </w:tcPr>
          <w:p w:rsidR="00DF29B3" w:rsidRPr="00BC54FF" w:rsidRDefault="0027049C"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Hemingways Nairobi</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45</w:t>
            </w:r>
          </w:p>
        </w:tc>
      </w:tr>
      <w:tr w:rsidR="00DF29B3" w:rsidRPr="00BC54FF" w:rsidTr="00396BB8">
        <w:trPr>
          <w:trHeight w:val="290"/>
        </w:trPr>
        <w:tc>
          <w:tcPr>
            <w:tcW w:w="5542" w:type="dxa"/>
            <w:noWrap/>
            <w:vAlign w:val="bottom"/>
            <w:hideMark/>
          </w:tcPr>
          <w:p w:rsidR="00DF29B3" w:rsidRPr="00BC54FF" w:rsidRDefault="00DF29B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Windsor</w:t>
            </w:r>
            <w:r w:rsidR="0027049C" w:rsidRPr="00BC54FF">
              <w:rPr>
                <w:rFonts w:ascii="Times New Roman" w:hAnsi="Times New Roman"/>
                <w:sz w:val="24"/>
                <w:szCs w:val="24"/>
              </w:rPr>
              <w:t xml:space="preserve"> hotel and country</w:t>
            </w:r>
            <w:r w:rsidRPr="00BC54FF">
              <w:rPr>
                <w:rFonts w:ascii="Times New Roman" w:hAnsi="Times New Roman"/>
                <w:sz w:val="24"/>
                <w:szCs w:val="24"/>
              </w:rPr>
              <w:t xml:space="preserve"> Club</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130</w:t>
            </w:r>
          </w:p>
        </w:tc>
      </w:tr>
      <w:tr w:rsidR="00DF29B3" w:rsidRPr="00BC54FF" w:rsidTr="00396BB8">
        <w:trPr>
          <w:trHeight w:val="290"/>
        </w:trPr>
        <w:tc>
          <w:tcPr>
            <w:tcW w:w="5542" w:type="dxa"/>
            <w:noWrap/>
            <w:vAlign w:val="bottom"/>
            <w:hideMark/>
          </w:tcPr>
          <w:p w:rsidR="00DF29B3" w:rsidRPr="00BC54FF" w:rsidRDefault="00BB0C33"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Nairobi safari club</w:t>
            </w:r>
          </w:p>
        </w:tc>
        <w:tc>
          <w:tcPr>
            <w:tcW w:w="2554" w:type="dxa"/>
            <w:noWrap/>
            <w:vAlign w:val="bottom"/>
            <w:hideMark/>
          </w:tcPr>
          <w:p w:rsidR="00DF29B3" w:rsidRPr="00BC54FF" w:rsidRDefault="00BB0C33" w:rsidP="00BC54FF">
            <w:pPr>
              <w:spacing w:after="0" w:line="360" w:lineRule="auto"/>
              <w:jc w:val="center"/>
              <w:rPr>
                <w:rFonts w:ascii="Times New Roman" w:hAnsi="Times New Roman"/>
                <w:sz w:val="24"/>
                <w:szCs w:val="24"/>
              </w:rPr>
            </w:pPr>
            <w:r w:rsidRPr="00BC54FF">
              <w:rPr>
                <w:rFonts w:ascii="Times New Roman" w:hAnsi="Times New Roman"/>
                <w:sz w:val="24"/>
                <w:szCs w:val="24"/>
              </w:rPr>
              <w:t>146</w:t>
            </w:r>
          </w:p>
        </w:tc>
      </w:tr>
      <w:tr w:rsidR="00DF29B3" w:rsidRPr="00BC54FF" w:rsidTr="00396BB8">
        <w:trPr>
          <w:trHeight w:val="290"/>
        </w:trPr>
        <w:tc>
          <w:tcPr>
            <w:tcW w:w="5542" w:type="dxa"/>
            <w:noWrap/>
            <w:vAlign w:val="bottom"/>
            <w:hideMark/>
          </w:tcPr>
          <w:p w:rsidR="00DF29B3" w:rsidRPr="00BC54FF" w:rsidRDefault="0027049C"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Hotel Royal Orchid Azure</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165</w:t>
            </w:r>
          </w:p>
        </w:tc>
      </w:tr>
      <w:tr w:rsidR="00DF29B3" w:rsidRPr="00BC54FF" w:rsidTr="00396BB8">
        <w:trPr>
          <w:trHeight w:val="290"/>
        </w:trPr>
        <w:tc>
          <w:tcPr>
            <w:tcW w:w="5542" w:type="dxa"/>
            <w:noWrap/>
            <w:vAlign w:val="bottom"/>
            <w:hideMark/>
          </w:tcPr>
          <w:p w:rsidR="00DF29B3" w:rsidRPr="00BC54FF" w:rsidRDefault="0027049C" w:rsidP="00BC54FF">
            <w:pPr>
              <w:pStyle w:val="ListParagraph"/>
              <w:numPr>
                <w:ilvl w:val="0"/>
                <w:numId w:val="1"/>
              </w:numPr>
              <w:spacing w:after="0" w:line="360" w:lineRule="auto"/>
              <w:contextualSpacing w:val="0"/>
              <w:jc w:val="both"/>
              <w:rPr>
                <w:rFonts w:ascii="Times New Roman" w:hAnsi="Times New Roman"/>
                <w:sz w:val="24"/>
                <w:szCs w:val="24"/>
              </w:rPr>
            </w:pPr>
            <w:r w:rsidRPr="00BC54FF">
              <w:rPr>
                <w:rFonts w:ascii="Times New Roman" w:hAnsi="Times New Roman"/>
                <w:sz w:val="24"/>
                <w:szCs w:val="24"/>
              </w:rPr>
              <w:t>Tribe hotel</w:t>
            </w:r>
          </w:p>
        </w:tc>
        <w:tc>
          <w:tcPr>
            <w:tcW w:w="2554" w:type="dxa"/>
            <w:noWrap/>
            <w:vAlign w:val="bottom"/>
            <w:hideMark/>
          </w:tcPr>
          <w:p w:rsidR="00DF29B3" w:rsidRPr="00BC54FF" w:rsidRDefault="005E3178" w:rsidP="00BC54FF">
            <w:pPr>
              <w:spacing w:after="0" w:line="360" w:lineRule="auto"/>
              <w:jc w:val="center"/>
              <w:rPr>
                <w:rFonts w:ascii="Times New Roman" w:hAnsi="Times New Roman"/>
                <w:sz w:val="24"/>
                <w:szCs w:val="24"/>
              </w:rPr>
            </w:pPr>
            <w:r w:rsidRPr="00BC54FF">
              <w:rPr>
                <w:rFonts w:ascii="Times New Roman" w:hAnsi="Times New Roman"/>
                <w:sz w:val="24"/>
                <w:szCs w:val="24"/>
              </w:rPr>
              <w:t>137</w:t>
            </w:r>
          </w:p>
        </w:tc>
      </w:tr>
      <w:tr w:rsidR="00DF29B3" w:rsidRPr="00BC54FF" w:rsidTr="00396BB8">
        <w:trPr>
          <w:trHeight w:val="290"/>
        </w:trPr>
        <w:tc>
          <w:tcPr>
            <w:tcW w:w="5542" w:type="dxa"/>
            <w:tcBorders>
              <w:top w:val="single" w:sz="18" w:space="0" w:color="auto"/>
              <w:bottom w:val="single" w:sz="18" w:space="0" w:color="auto"/>
            </w:tcBorders>
            <w:noWrap/>
            <w:vAlign w:val="bottom"/>
            <w:hideMark/>
          </w:tcPr>
          <w:p w:rsidR="00DF29B3" w:rsidRPr="00BC54FF" w:rsidRDefault="00DF29B3" w:rsidP="00BC54FF">
            <w:pPr>
              <w:spacing w:after="0" w:line="360" w:lineRule="auto"/>
              <w:jc w:val="both"/>
              <w:rPr>
                <w:rFonts w:ascii="Times New Roman" w:hAnsi="Times New Roman"/>
                <w:b/>
                <w:sz w:val="24"/>
                <w:szCs w:val="24"/>
              </w:rPr>
            </w:pPr>
            <w:r w:rsidRPr="00BC54FF">
              <w:rPr>
                <w:rFonts w:ascii="Times New Roman" w:hAnsi="Times New Roman"/>
                <w:b/>
                <w:sz w:val="24"/>
                <w:szCs w:val="24"/>
              </w:rPr>
              <w:t>Total</w:t>
            </w:r>
          </w:p>
        </w:tc>
        <w:tc>
          <w:tcPr>
            <w:tcW w:w="2554" w:type="dxa"/>
            <w:tcBorders>
              <w:top w:val="single" w:sz="18" w:space="0" w:color="auto"/>
              <w:bottom w:val="single" w:sz="18" w:space="0" w:color="auto"/>
            </w:tcBorders>
            <w:noWrap/>
            <w:vAlign w:val="bottom"/>
            <w:hideMark/>
          </w:tcPr>
          <w:p w:rsidR="00DF29B3" w:rsidRPr="00BC54FF" w:rsidRDefault="00F653B6" w:rsidP="00BC54FF">
            <w:pPr>
              <w:spacing w:after="0" w:line="360" w:lineRule="auto"/>
              <w:jc w:val="center"/>
              <w:rPr>
                <w:rFonts w:ascii="Times New Roman" w:hAnsi="Times New Roman"/>
                <w:sz w:val="24"/>
                <w:szCs w:val="24"/>
              </w:rPr>
            </w:pPr>
            <w:r w:rsidRPr="00BC54FF">
              <w:rPr>
                <w:rFonts w:ascii="Times New Roman" w:hAnsi="Times New Roman"/>
                <w:sz w:val="24"/>
                <w:szCs w:val="24"/>
              </w:rPr>
              <w:t>2500</w:t>
            </w:r>
          </w:p>
        </w:tc>
      </w:tr>
    </w:tbl>
    <w:p w:rsidR="00AB20E1" w:rsidRPr="00AB20E1" w:rsidRDefault="00AB20E1" w:rsidP="00BC54FF">
      <w:pPr>
        <w:spacing w:after="0" w:line="480" w:lineRule="auto"/>
        <w:jc w:val="both"/>
        <w:rPr>
          <w:rFonts w:ascii="Times New Roman" w:hAnsi="Times New Roman"/>
          <w:sz w:val="24"/>
          <w:szCs w:val="24"/>
        </w:rPr>
      </w:pPr>
      <w:bookmarkStart w:id="131" w:name="_Toc354484049"/>
      <w:bookmarkStart w:id="132" w:name="_Toc417305592"/>
      <w:r>
        <w:rPr>
          <w:rFonts w:ascii="Times New Roman" w:hAnsi="Times New Roman"/>
          <w:sz w:val="24"/>
          <w:szCs w:val="24"/>
        </w:rPr>
        <w:t xml:space="preserve">Source: Hotel </w:t>
      </w:r>
      <w:r w:rsidR="00B11DDA">
        <w:rPr>
          <w:rFonts w:ascii="Times New Roman" w:hAnsi="Times New Roman"/>
          <w:sz w:val="24"/>
          <w:szCs w:val="24"/>
        </w:rPr>
        <w:t>Websites (</w:t>
      </w:r>
      <w:r w:rsidRPr="00DF29B3">
        <w:rPr>
          <w:rFonts w:ascii="Times New Roman" w:hAnsi="Times New Roman"/>
          <w:sz w:val="24"/>
          <w:szCs w:val="24"/>
        </w:rPr>
        <w:t>2015</w:t>
      </w:r>
      <w:r>
        <w:rPr>
          <w:rFonts w:ascii="Times New Roman" w:hAnsi="Times New Roman"/>
          <w:sz w:val="24"/>
          <w:szCs w:val="24"/>
        </w:rPr>
        <w:t>)</w:t>
      </w:r>
    </w:p>
    <w:p w:rsidR="00DF29B3" w:rsidRPr="00C12FB9" w:rsidRDefault="002D150E" w:rsidP="00A66F81">
      <w:pPr>
        <w:pStyle w:val="Heading2"/>
        <w:rPr>
          <w:iCs w:val="0"/>
          <w:szCs w:val="24"/>
          <w:lang w:val="en-US"/>
        </w:rPr>
      </w:pPr>
      <w:bookmarkStart w:id="133" w:name="_Toc495391334"/>
      <w:r w:rsidRPr="00C12FB9">
        <w:rPr>
          <w:iCs w:val="0"/>
          <w:szCs w:val="24"/>
        </w:rPr>
        <w:t>3.4</w:t>
      </w:r>
      <w:r w:rsidR="00DF29B3" w:rsidRPr="00C12FB9">
        <w:rPr>
          <w:iCs w:val="0"/>
          <w:szCs w:val="24"/>
        </w:rPr>
        <w:t>Sampling Design</w:t>
      </w:r>
      <w:bookmarkEnd w:id="131"/>
      <w:r w:rsidR="00DF29B3" w:rsidRPr="00C12FB9">
        <w:rPr>
          <w:iCs w:val="0"/>
          <w:szCs w:val="24"/>
        </w:rPr>
        <w:t xml:space="preserve"> and</w:t>
      </w:r>
      <w:bookmarkEnd w:id="132"/>
      <w:r w:rsidR="003E7E10" w:rsidRPr="00C12FB9">
        <w:rPr>
          <w:iCs w:val="0"/>
          <w:szCs w:val="24"/>
          <w:lang w:val="en-US"/>
        </w:rPr>
        <w:t xml:space="preserve"> sample size</w:t>
      </w:r>
      <w:bookmarkEnd w:id="133"/>
    </w:p>
    <w:p w:rsidR="00B90742" w:rsidRPr="00F360CC" w:rsidRDefault="00C01060" w:rsidP="00F360CC">
      <w:pPr>
        <w:tabs>
          <w:tab w:val="left" w:pos="915"/>
        </w:tabs>
        <w:spacing w:before="100" w:beforeAutospacing="1" w:after="100" w:afterAutospacing="1" w:line="480" w:lineRule="auto"/>
        <w:jc w:val="both"/>
        <w:rPr>
          <w:rFonts w:ascii="Times New Roman" w:hAnsi="Times New Roman"/>
          <w:sz w:val="24"/>
          <w:szCs w:val="24"/>
        </w:rPr>
      </w:pPr>
      <w:r w:rsidRPr="00DF29B3">
        <w:rPr>
          <w:rFonts w:ascii="Times New Roman" w:hAnsi="Times New Roman"/>
          <w:sz w:val="24"/>
          <w:szCs w:val="24"/>
        </w:rPr>
        <w:t>Procedure</w:t>
      </w:r>
      <w:r>
        <w:rPr>
          <w:rFonts w:ascii="Times New Roman" w:hAnsi="Times New Roman"/>
          <w:sz w:val="24"/>
          <w:szCs w:val="24"/>
        </w:rPr>
        <w:t xml:space="preserve">of </w:t>
      </w:r>
      <w:r w:rsidRPr="00DF29B3">
        <w:rPr>
          <w:rFonts w:ascii="Times New Roman" w:hAnsi="Times New Roman"/>
          <w:sz w:val="24"/>
          <w:szCs w:val="24"/>
        </w:rPr>
        <w:t xml:space="preserve">Sampling </w:t>
      </w:r>
      <w:r w:rsidR="00DF29B3" w:rsidRPr="00DF29B3">
        <w:rPr>
          <w:rFonts w:ascii="Times New Roman" w:hAnsi="Times New Roman"/>
          <w:sz w:val="24"/>
          <w:szCs w:val="24"/>
        </w:rPr>
        <w:t xml:space="preserve">is the </w:t>
      </w:r>
      <w:r w:rsidRPr="00DF29B3">
        <w:rPr>
          <w:rFonts w:ascii="Times New Roman" w:hAnsi="Times New Roman"/>
          <w:sz w:val="24"/>
          <w:szCs w:val="24"/>
        </w:rPr>
        <w:t>practice</w:t>
      </w:r>
      <w:r w:rsidR="00DF29B3" w:rsidRPr="00DF29B3">
        <w:rPr>
          <w:rFonts w:ascii="Times New Roman" w:hAnsi="Times New Roman"/>
          <w:sz w:val="24"/>
          <w:szCs w:val="24"/>
        </w:rPr>
        <w:t xml:space="preserve"> of deriving a </w:t>
      </w:r>
      <w:r>
        <w:rPr>
          <w:rFonts w:ascii="Times New Roman" w:hAnsi="Times New Roman"/>
          <w:sz w:val="24"/>
          <w:szCs w:val="24"/>
        </w:rPr>
        <w:t>representative</w:t>
      </w:r>
      <w:r w:rsidR="00DF29B3" w:rsidRPr="00DF29B3">
        <w:rPr>
          <w:rFonts w:ascii="Times New Roman" w:hAnsi="Times New Roman"/>
          <w:sz w:val="24"/>
          <w:szCs w:val="24"/>
        </w:rPr>
        <w:t xml:space="preserve"> from a given population.  This is done with a profound appreciation of the characteristics of the population including size, distribution and other features that distinguish the elements in the population to ensure all aspects of a population are captured in the selected sample. </w:t>
      </w:r>
      <w:bookmarkStart w:id="134" w:name="_Hlk494730625"/>
      <w:r w:rsidR="000A0A87" w:rsidRPr="00F172B1">
        <w:rPr>
          <w:rFonts w:ascii="Times New Roman" w:hAnsi="Times New Roman"/>
          <w:sz w:val="24"/>
          <w:szCs w:val="24"/>
        </w:rPr>
        <w:t>Purposive s</w:t>
      </w:r>
      <w:r w:rsidR="0036575C" w:rsidRPr="00F172B1">
        <w:rPr>
          <w:rFonts w:ascii="Times New Roman" w:hAnsi="Times New Roman"/>
          <w:sz w:val="24"/>
          <w:szCs w:val="24"/>
        </w:rPr>
        <w:t>am</w:t>
      </w:r>
      <w:r w:rsidR="000A0A87" w:rsidRPr="00F172B1">
        <w:rPr>
          <w:rFonts w:ascii="Times New Roman" w:hAnsi="Times New Roman"/>
          <w:sz w:val="24"/>
          <w:szCs w:val="24"/>
        </w:rPr>
        <w:t>pling</w:t>
      </w:r>
      <w:r w:rsidR="00695A4F" w:rsidRPr="00F172B1">
        <w:rPr>
          <w:rFonts w:ascii="Times New Roman" w:hAnsi="Times New Roman"/>
          <w:sz w:val="24"/>
          <w:szCs w:val="24"/>
        </w:rPr>
        <w:t>was</w:t>
      </w:r>
      <w:r w:rsidR="000C4BBB" w:rsidRPr="00F172B1">
        <w:rPr>
          <w:rFonts w:ascii="Times New Roman" w:hAnsi="Times New Roman"/>
          <w:sz w:val="24"/>
          <w:szCs w:val="24"/>
        </w:rPr>
        <w:t xml:space="preserve">undertaken </w:t>
      </w:r>
      <w:r w:rsidR="000A0A87" w:rsidRPr="00F172B1">
        <w:rPr>
          <w:rFonts w:ascii="Times New Roman" w:hAnsi="Times New Roman"/>
          <w:sz w:val="24"/>
          <w:szCs w:val="24"/>
        </w:rPr>
        <w:t xml:space="preserve">to </w:t>
      </w:r>
      <w:r w:rsidR="002D1DE8" w:rsidRPr="00F172B1">
        <w:rPr>
          <w:rFonts w:ascii="Times New Roman" w:hAnsi="Times New Roman"/>
          <w:sz w:val="24"/>
          <w:szCs w:val="24"/>
        </w:rPr>
        <w:t>select customers who had done online booking.</w:t>
      </w:r>
      <w:r w:rsidR="00DF29B3" w:rsidRPr="00F172B1">
        <w:rPr>
          <w:rFonts w:ascii="Times New Roman" w:hAnsi="Times New Roman"/>
          <w:sz w:val="24"/>
          <w:szCs w:val="24"/>
        </w:rPr>
        <w:t xml:space="preserve">The customers </w:t>
      </w:r>
      <w:r w:rsidR="00695A4F" w:rsidRPr="00F172B1">
        <w:rPr>
          <w:rFonts w:ascii="Times New Roman" w:hAnsi="Times New Roman"/>
          <w:sz w:val="24"/>
          <w:szCs w:val="24"/>
        </w:rPr>
        <w:t>were</w:t>
      </w:r>
      <w:r w:rsidR="002D1DE8" w:rsidRPr="00F172B1">
        <w:rPr>
          <w:rFonts w:ascii="Times New Roman" w:hAnsi="Times New Roman"/>
          <w:sz w:val="24"/>
          <w:szCs w:val="24"/>
        </w:rPr>
        <w:t xml:space="preserve">selected proportionately by simple random sampling based on the number of customers in each selected </w:t>
      </w:r>
      <w:bookmarkEnd w:id="134"/>
      <w:r w:rsidR="00F172B1" w:rsidRPr="00F172B1">
        <w:rPr>
          <w:rFonts w:ascii="Times New Roman" w:hAnsi="Times New Roman"/>
          <w:sz w:val="24"/>
          <w:szCs w:val="24"/>
        </w:rPr>
        <w:t xml:space="preserve">hotel. </w:t>
      </w:r>
    </w:p>
    <w:p w:rsidR="009B750F" w:rsidRPr="00C12FB9" w:rsidRDefault="00E25257" w:rsidP="004E7911">
      <w:pPr>
        <w:pStyle w:val="Heading2"/>
        <w:spacing w:line="480" w:lineRule="auto"/>
        <w:rPr>
          <w:iCs w:val="0"/>
          <w:szCs w:val="24"/>
          <w:lang w:val="en-US"/>
        </w:rPr>
      </w:pPr>
      <w:bookmarkStart w:id="135" w:name="_Toc346714096"/>
      <w:bookmarkStart w:id="136" w:name="_Toc417305594"/>
      <w:bookmarkStart w:id="137" w:name="_Toc495391335"/>
      <w:r w:rsidRPr="00C12FB9">
        <w:rPr>
          <w:iCs w:val="0"/>
          <w:szCs w:val="24"/>
        </w:rPr>
        <w:lastRenderedPageBreak/>
        <w:t>3.4</w:t>
      </w:r>
      <w:r w:rsidR="003E7E10" w:rsidRPr="00C12FB9">
        <w:rPr>
          <w:iCs w:val="0"/>
          <w:szCs w:val="24"/>
        </w:rPr>
        <w:t>.</w:t>
      </w:r>
      <w:r w:rsidR="003E7E10" w:rsidRPr="00C12FB9">
        <w:rPr>
          <w:iCs w:val="0"/>
          <w:szCs w:val="24"/>
          <w:lang w:val="en-US"/>
        </w:rPr>
        <w:t>1</w:t>
      </w:r>
      <w:r w:rsidR="009B750F" w:rsidRPr="00C12FB9">
        <w:rPr>
          <w:iCs w:val="0"/>
          <w:szCs w:val="24"/>
        </w:rPr>
        <w:t xml:space="preserve"> Sample Distribution</w:t>
      </w:r>
      <w:bookmarkEnd w:id="135"/>
      <w:bookmarkEnd w:id="136"/>
      <w:bookmarkEnd w:id="137"/>
    </w:p>
    <w:p w:rsidR="009B750F" w:rsidRPr="009B750F" w:rsidRDefault="009B750F" w:rsidP="002C350D">
      <w:pPr>
        <w:spacing w:line="480" w:lineRule="auto"/>
        <w:jc w:val="both"/>
        <w:rPr>
          <w:rFonts w:ascii="Times New Roman" w:hAnsi="Times New Roman"/>
          <w:sz w:val="24"/>
          <w:szCs w:val="24"/>
        </w:rPr>
      </w:pPr>
      <w:r w:rsidRPr="009B750F">
        <w:rPr>
          <w:rFonts w:ascii="Times New Roman" w:hAnsi="Times New Roman"/>
          <w:sz w:val="24"/>
          <w:szCs w:val="24"/>
        </w:rPr>
        <w:t xml:space="preserve">Samples </w:t>
      </w:r>
      <w:r w:rsidR="00695A4F">
        <w:rPr>
          <w:rFonts w:ascii="Times New Roman" w:hAnsi="Times New Roman"/>
          <w:sz w:val="24"/>
          <w:szCs w:val="24"/>
        </w:rPr>
        <w:t>were</w:t>
      </w:r>
      <w:r w:rsidRPr="009B750F">
        <w:rPr>
          <w:rFonts w:ascii="Times New Roman" w:hAnsi="Times New Roman"/>
          <w:sz w:val="24"/>
          <w:szCs w:val="24"/>
        </w:rPr>
        <w:t xml:space="preserve"> drawn from the target population of </w:t>
      </w:r>
      <w:r w:rsidR="00913329">
        <w:rPr>
          <w:rFonts w:ascii="Times New Roman" w:hAnsi="Times New Roman"/>
          <w:sz w:val="24"/>
          <w:szCs w:val="24"/>
        </w:rPr>
        <w:t xml:space="preserve">2500 customers of the 15 selected </w:t>
      </w:r>
      <w:r w:rsidR="00E16C47">
        <w:rPr>
          <w:rFonts w:ascii="Times New Roman" w:hAnsi="Times New Roman"/>
          <w:sz w:val="24"/>
          <w:szCs w:val="24"/>
        </w:rPr>
        <w:t>five-star</w:t>
      </w:r>
      <w:r w:rsidR="00913329">
        <w:rPr>
          <w:rFonts w:ascii="Times New Roman" w:hAnsi="Times New Roman"/>
          <w:sz w:val="24"/>
          <w:szCs w:val="24"/>
        </w:rPr>
        <w:t xml:space="preserve"> hotels.</w:t>
      </w:r>
      <w:r w:rsidRPr="009B750F">
        <w:rPr>
          <w:rFonts w:ascii="Times New Roman" w:hAnsi="Times New Roman"/>
          <w:sz w:val="24"/>
          <w:szCs w:val="24"/>
        </w:rPr>
        <w:t xml:space="preserve"> The sample size </w:t>
      </w:r>
      <w:r w:rsidR="00695A4F">
        <w:rPr>
          <w:rFonts w:ascii="Times New Roman" w:hAnsi="Times New Roman"/>
          <w:sz w:val="24"/>
          <w:szCs w:val="24"/>
        </w:rPr>
        <w:t>was</w:t>
      </w:r>
      <w:r w:rsidRPr="009B750F">
        <w:rPr>
          <w:rFonts w:ascii="Times New Roman" w:hAnsi="Times New Roman"/>
          <w:sz w:val="24"/>
          <w:szCs w:val="24"/>
        </w:rPr>
        <w:t xml:space="preserve"> statistically obtained from the total population by adjusting to round off decimals to one person.  </w:t>
      </w:r>
      <w:bookmarkStart w:id="138" w:name="_Toc377314201"/>
      <w:r w:rsidRPr="009B750F">
        <w:rPr>
          <w:rFonts w:ascii="Times New Roman" w:hAnsi="Times New Roman"/>
          <w:sz w:val="24"/>
          <w:szCs w:val="24"/>
        </w:rPr>
        <w:t>Fr</w:t>
      </w:r>
      <w:r w:rsidR="00BB117D">
        <w:rPr>
          <w:rFonts w:ascii="Times New Roman" w:hAnsi="Times New Roman"/>
          <w:sz w:val="24"/>
          <w:szCs w:val="24"/>
        </w:rPr>
        <w:t xml:space="preserve">om the population </w:t>
      </w:r>
      <w:r w:rsidR="00345528">
        <w:rPr>
          <w:rFonts w:ascii="Times New Roman" w:hAnsi="Times New Roman"/>
          <w:sz w:val="24"/>
          <w:szCs w:val="24"/>
        </w:rPr>
        <w:t xml:space="preserve">target </w:t>
      </w:r>
      <w:r w:rsidR="00BB117D">
        <w:rPr>
          <w:rFonts w:ascii="Times New Roman" w:hAnsi="Times New Roman"/>
          <w:sz w:val="24"/>
          <w:szCs w:val="24"/>
        </w:rPr>
        <w:t xml:space="preserve">of </w:t>
      </w:r>
      <w:r w:rsidR="00F653B6">
        <w:rPr>
          <w:rFonts w:ascii="Times New Roman" w:hAnsi="Times New Roman"/>
          <w:sz w:val="24"/>
          <w:szCs w:val="24"/>
        </w:rPr>
        <w:t>2500</w:t>
      </w:r>
      <w:r w:rsidRPr="009B750F">
        <w:rPr>
          <w:rFonts w:ascii="Times New Roman" w:hAnsi="Times New Roman"/>
          <w:sz w:val="24"/>
          <w:szCs w:val="24"/>
        </w:rPr>
        <w:t xml:space="preserve">, Taro Yamane (1973) </w:t>
      </w:r>
      <w:r w:rsidR="00B11DDA">
        <w:rPr>
          <w:rFonts w:ascii="Times New Roman" w:hAnsi="Times New Roman"/>
          <w:sz w:val="24"/>
          <w:szCs w:val="24"/>
        </w:rPr>
        <w:t>select</w:t>
      </w:r>
      <w:r w:rsidR="00345528">
        <w:rPr>
          <w:rFonts w:ascii="Times New Roman" w:hAnsi="Times New Roman"/>
          <w:sz w:val="24"/>
          <w:szCs w:val="24"/>
        </w:rPr>
        <w:t>ion of</w:t>
      </w:r>
      <w:r w:rsidR="00B11DDA">
        <w:rPr>
          <w:rFonts w:ascii="Times New Roman" w:hAnsi="Times New Roman"/>
          <w:sz w:val="24"/>
          <w:szCs w:val="24"/>
        </w:rPr>
        <w:t xml:space="preserve"> a sample size</w:t>
      </w:r>
      <w:r w:rsidR="00345528">
        <w:rPr>
          <w:rFonts w:ascii="Times New Roman" w:hAnsi="Times New Roman"/>
          <w:sz w:val="24"/>
          <w:szCs w:val="24"/>
        </w:rPr>
        <w:t xml:space="preserve"> was derived from </w:t>
      </w:r>
      <w:r w:rsidR="00345528" w:rsidRPr="009B750F">
        <w:rPr>
          <w:rFonts w:ascii="Times New Roman" w:hAnsi="Times New Roman"/>
          <w:sz w:val="24"/>
          <w:szCs w:val="24"/>
        </w:rPr>
        <w:t>sample size formula</w:t>
      </w:r>
      <w:r w:rsidR="00B11DDA">
        <w:rPr>
          <w:rFonts w:ascii="Times New Roman" w:hAnsi="Times New Roman"/>
          <w:sz w:val="24"/>
          <w:szCs w:val="24"/>
        </w:rPr>
        <w:t xml:space="preserve"> of 34</w:t>
      </w:r>
      <w:r w:rsidR="00BB117D">
        <w:rPr>
          <w:rFonts w:ascii="Times New Roman" w:hAnsi="Times New Roman"/>
          <w:sz w:val="24"/>
          <w:szCs w:val="24"/>
        </w:rPr>
        <w:t>5</w:t>
      </w:r>
      <w:r w:rsidRPr="009B750F">
        <w:rPr>
          <w:rFonts w:ascii="Times New Roman" w:hAnsi="Times New Roman"/>
          <w:sz w:val="24"/>
          <w:szCs w:val="24"/>
        </w:rPr>
        <w:t>customers as shown below</w:t>
      </w:r>
    </w:p>
    <w:p w:rsidR="00F360CC" w:rsidRDefault="00061613" w:rsidP="002C350D">
      <w:pPr>
        <w:spacing w:line="480" w:lineRule="auto"/>
        <w:jc w:val="both"/>
        <w:rPr>
          <w:rFonts w:ascii="Times New Roman" w:hAnsi="Times New Roman"/>
          <w:sz w:val="24"/>
          <w:szCs w:val="24"/>
        </w:rPr>
      </w:pPr>
      <m:oMathPara>
        <m:oMath>
          <m:r>
            <m:rPr>
              <m:sty m:val="p"/>
            </m:rPr>
            <w:rPr>
              <w:rFonts w:ascii="Cambria Math" w:hAnsi="Cambria Math"/>
              <w:sz w:val="24"/>
              <w:szCs w:val="24"/>
            </w:rPr>
            <m:t>n</m:t>
          </m:r>
          <m:r>
            <m:rPr>
              <m:sty m:val="p"/>
            </m:rPr>
            <w:rPr>
              <w:rFonts w:ascii="Cambria Math" w:hAnsi="Times New Roman"/>
              <w:sz w:val="24"/>
              <w:szCs w:val="24"/>
            </w:rPr>
            <m:t>=</m:t>
          </m:r>
          <m:f>
            <m:fPr>
              <m:ctrlPr>
                <w:rPr>
                  <w:rFonts w:ascii="Cambria Math" w:hAnsi="Times New Roman"/>
                  <w:sz w:val="24"/>
                  <w:szCs w:val="24"/>
                </w:rPr>
              </m:ctrlPr>
            </m:fPr>
            <m:num>
              <m:r>
                <m:rPr>
                  <m:sty m:val="p"/>
                </m:rPr>
                <w:rPr>
                  <w:rFonts w:ascii="Cambria Math" w:hAnsi="Cambria Math"/>
                  <w:sz w:val="24"/>
                  <w:szCs w:val="24"/>
                </w:rPr>
                <m:t>N</m:t>
              </m:r>
            </m:num>
            <m:den>
              <m:r>
                <m:rPr>
                  <m:sty m:val="p"/>
                </m:rPr>
                <w:rPr>
                  <w:rFonts w:ascii="Cambria Math" w:hAnsi="Times New Roman"/>
                  <w:sz w:val="24"/>
                  <w:szCs w:val="24"/>
                </w:rPr>
                <m:t>1+</m:t>
              </m:r>
              <m:r>
                <m:rPr>
                  <m:sty m:val="p"/>
                </m:rPr>
                <w:rPr>
                  <w:rFonts w:ascii="Cambria Math" w:hAnsi="Cambria Math"/>
                  <w:sz w:val="24"/>
                  <w:szCs w:val="24"/>
                </w:rPr>
                <m:t>N</m:t>
              </m:r>
              <m:sSup>
                <m:sSupPr>
                  <m:ctrlPr>
                    <w:rPr>
                      <w:rFonts w:ascii="Cambria Math" w:hAnsi="Times New Roman"/>
                      <w:sz w:val="24"/>
                      <w:szCs w:val="24"/>
                    </w:rPr>
                  </m:ctrlPr>
                </m:sSupPr>
                <m:e>
                  <m:r>
                    <m:rPr>
                      <m:sty m:val="p"/>
                    </m:rPr>
                    <w:rPr>
                      <w:rFonts w:ascii="Cambria Math" w:hAnsi="Cambria Math"/>
                      <w:sz w:val="24"/>
                      <w:szCs w:val="24"/>
                    </w:rPr>
                    <m:t>e</m:t>
                  </m:r>
                </m:e>
                <m:sup>
                  <m:r>
                    <m:rPr>
                      <m:sty m:val="p"/>
                    </m:rPr>
                    <w:rPr>
                      <w:rFonts w:ascii="Cambria Math" w:hAnsi="Times New Roman"/>
                      <w:sz w:val="24"/>
                      <w:szCs w:val="24"/>
                    </w:rPr>
                    <m:t>2</m:t>
                  </m:r>
                </m:sup>
              </m:sSup>
            </m:den>
          </m:f>
        </m:oMath>
      </m:oMathPara>
    </w:p>
    <w:p w:rsidR="009B750F" w:rsidRPr="009B750F" w:rsidRDefault="009B750F" w:rsidP="002C350D">
      <w:pPr>
        <w:spacing w:line="480" w:lineRule="auto"/>
        <w:jc w:val="both"/>
        <w:rPr>
          <w:rFonts w:ascii="Times New Roman" w:hAnsi="Times New Roman"/>
          <w:sz w:val="24"/>
          <w:szCs w:val="24"/>
        </w:rPr>
      </w:pPr>
      <w:r w:rsidRPr="009B750F">
        <w:rPr>
          <w:rFonts w:ascii="Times New Roman" w:hAnsi="Times New Roman"/>
          <w:sz w:val="24"/>
          <w:szCs w:val="24"/>
        </w:rPr>
        <w:t>Where:</w:t>
      </w:r>
    </w:p>
    <w:p w:rsidR="009B750F" w:rsidRPr="009B750F" w:rsidRDefault="009B750F" w:rsidP="002C350D">
      <w:pPr>
        <w:autoSpaceDE w:val="0"/>
        <w:autoSpaceDN w:val="0"/>
        <w:adjustRightInd w:val="0"/>
        <w:spacing w:line="480" w:lineRule="auto"/>
        <w:jc w:val="both"/>
        <w:rPr>
          <w:rFonts w:ascii="Times New Roman" w:hAnsi="Times New Roman"/>
          <w:sz w:val="24"/>
          <w:szCs w:val="24"/>
          <w:lang w:val="sw-KE" w:eastAsia="sw-KE"/>
        </w:rPr>
      </w:pPr>
      <w:r w:rsidRPr="009B750F">
        <w:rPr>
          <w:rFonts w:ascii="Times New Roman" w:hAnsi="Times New Roman"/>
          <w:sz w:val="24"/>
          <w:szCs w:val="24"/>
          <w:lang w:val="sw-KE" w:eastAsia="sw-KE"/>
        </w:rPr>
        <w:t xml:space="preserve">This study allowed the error of sampling on 0.05. Thus, sample size </w:t>
      </w:r>
      <w:r w:rsidR="00695A4F">
        <w:rPr>
          <w:rFonts w:ascii="Times New Roman" w:hAnsi="Times New Roman"/>
          <w:sz w:val="24"/>
          <w:szCs w:val="24"/>
          <w:lang w:val="sw-KE" w:eastAsia="sw-KE"/>
        </w:rPr>
        <w:t>was</w:t>
      </w:r>
      <w:r w:rsidRPr="009B750F">
        <w:rPr>
          <w:rFonts w:ascii="Times New Roman" w:hAnsi="Times New Roman"/>
          <w:sz w:val="24"/>
          <w:szCs w:val="24"/>
          <w:lang w:val="sw-KE" w:eastAsia="sw-KE"/>
        </w:rPr>
        <w:t xml:space="preserve"> as follows:</w:t>
      </w:r>
    </w:p>
    <w:p w:rsidR="002D0FB6" w:rsidRPr="00AC0E88" w:rsidRDefault="002D0FB6" w:rsidP="002C350D">
      <w:pPr>
        <w:widowControl w:val="0"/>
        <w:autoSpaceDE w:val="0"/>
        <w:autoSpaceDN w:val="0"/>
        <w:adjustRightInd w:val="0"/>
        <w:spacing w:after="0" w:line="480" w:lineRule="auto"/>
        <w:jc w:val="both"/>
        <w:rPr>
          <w:rFonts w:ascii="Times New Roman" w:eastAsia="DejaVu Sans" w:hAnsi="Times New Roman"/>
          <w:bCs/>
          <w:sz w:val="24"/>
          <w:szCs w:val="24"/>
        </w:rPr>
      </w:pPr>
      <w:r w:rsidRPr="00410E78">
        <w:rPr>
          <w:rFonts w:ascii="Times New Roman" w:eastAsia="DejaVu Sans" w:hAnsi="Times New Roman"/>
          <w:b/>
          <w:bCs/>
          <w:sz w:val="24"/>
          <w:szCs w:val="24"/>
        </w:rPr>
        <w:t>n</w:t>
      </w:r>
      <w:r w:rsidRPr="00AC0E88">
        <w:rPr>
          <w:rFonts w:ascii="Times New Roman" w:eastAsia="DejaVu Sans" w:hAnsi="Times New Roman"/>
          <w:bCs/>
          <w:sz w:val="24"/>
          <w:szCs w:val="24"/>
        </w:rPr>
        <w:t xml:space="preserve"> = (N) / (1+Ne</w:t>
      </w:r>
      <w:r w:rsidRPr="00AC0E88">
        <w:rPr>
          <w:rFonts w:ascii="Times New Roman" w:eastAsia="DejaVu Sans" w:hAnsi="Times New Roman"/>
          <w:bCs/>
          <w:sz w:val="24"/>
          <w:szCs w:val="24"/>
          <w:vertAlign w:val="superscript"/>
        </w:rPr>
        <w:t>2</w:t>
      </w:r>
      <w:r w:rsidRPr="00AC0E88">
        <w:rPr>
          <w:rFonts w:ascii="Times New Roman" w:eastAsia="DejaVu Sans" w:hAnsi="Times New Roman"/>
          <w:bCs/>
          <w:sz w:val="24"/>
          <w:szCs w:val="24"/>
        </w:rPr>
        <w:t xml:space="preserve">) </w:t>
      </w:r>
    </w:p>
    <w:p w:rsidR="002D0FB6" w:rsidRPr="00AC0E88" w:rsidRDefault="002D0FB6" w:rsidP="002C350D">
      <w:pPr>
        <w:widowControl w:val="0"/>
        <w:autoSpaceDE w:val="0"/>
        <w:autoSpaceDN w:val="0"/>
        <w:adjustRightInd w:val="0"/>
        <w:spacing w:after="0" w:line="480" w:lineRule="auto"/>
        <w:jc w:val="both"/>
        <w:rPr>
          <w:rFonts w:ascii="Times New Roman" w:eastAsia="DejaVu Sans" w:hAnsi="Times New Roman"/>
          <w:bCs/>
          <w:sz w:val="24"/>
          <w:szCs w:val="24"/>
        </w:rPr>
      </w:pPr>
      <w:r w:rsidRPr="00AC0E88">
        <w:rPr>
          <w:rFonts w:ascii="Times New Roman" w:eastAsia="DejaVu Sans" w:hAnsi="Times New Roman"/>
          <w:bCs/>
          <w:sz w:val="24"/>
          <w:szCs w:val="24"/>
        </w:rPr>
        <w:t xml:space="preserve">= </w:t>
      </w:r>
      <w:r w:rsidR="00F653B6">
        <w:rPr>
          <w:rFonts w:ascii="Times New Roman" w:eastAsia="DejaVu Sans" w:hAnsi="Times New Roman"/>
          <w:bCs/>
          <w:sz w:val="24"/>
          <w:szCs w:val="24"/>
        </w:rPr>
        <w:t>2500</w:t>
      </w:r>
      <w:r w:rsidR="003E66FD">
        <w:rPr>
          <w:rFonts w:ascii="Times New Roman" w:eastAsia="DejaVu Sans" w:hAnsi="Times New Roman"/>
          <w:bCs/>
          <w:sz w:val="24"/>
          <w:szCs w:val="24"/>
        </w:rPr>
        <w:t>/ (1+</w:t>
      </w:r>
      <w:r w:rsidR="00F653B6">
        <w:rPr>
          <w:rFonts w:ascii="Times New Roman" w:eastAsia="DejaVu Sans" w:hAnsi="Times New Roman"/>
          <w:bCs/>
          <w:sz w:val="24"/>
          <w:szCs w:val="24"/>
        </w:rPr>
        <w:t>2500</w:t>
      </w:r>
      <w:r w:rsidRPr="00AC0E88">
        <w:rPr>
          <w:rFonts w:ascii="Times New Roman" w:eastAsia="DejaVu Sans" w:hAnsi="Times New Roman"/>
          <w:bCs/>
          <w:sz w:val="24"/>
          <w:szCs w:val="24"/>
        </w:rPr>
        <w:t xml:space="preserve">*0.0025) </w:t>
      </w:r>
    </w:p>
    <w:p w:rsidR="002D0FB6" w:rsidRPr="00AC0E88" w:rsidRDefault="00AB246E" w:rsidP="002C350D">
      <w:pPr>
        <w:widowControl w:val="0"/>
        <w:autoSpaceDE w:val="0"/>
        <w:autoSpaceDN w:val="0"/>
        <w:adjustRightInd w:val="0"/>
        <w:spacing w:after="0" w:line="480" w:lineRule="auto"/>
        <w:ind w:left="2880" w:firstLine="720"/>
        <w:jc w:val="both"/>
        <w:rPr>
          <w:rFonts w:ascii="Times New Roman" w:eastAsia="DejaVu Sans" w:hAnsi="Times New Roman"/>
          <w:bCs/>
          <w:sz w:val="24"/>
          <w:szCs w:val="24"/>
        </w:rPr>
      </w:pPr>
      <w:r>
        <w:rPr>
          <w:rFonts w:ascii="Times New Roman" w:eastAsia="DejaVu Sans" w:hAnsi="Times New Roman"/>
          <w:bCs/>
          <w:sz w:val="24"/>
          <w:szCs w:val="24"/>
        </w:rPr>
        <w:t>= 345</w:t>
      </w:r>
    </w:p>
    <w:p w:rsidR="002D0FB6" w:rsidRPr="00AC0E88" w:rsidRDefault="002D0FB6" w:rsidP="002C350D">
      <w:pPr>
        <w:widowControl w:val="0"/>
        <w:autoSpaceDE w:val="0"/>
        <w:autoSpaceDN w:val="0"/>
        <w:adjustRightInd w:val="0"/>
        <w:spacing w:after="0" w:line="480" w:lineRule="auto"/>
        <w:jc w:val="both"/>
        <w:rPr>
          <w:rFonts w:ascii="Times New Roman" w:eastAsia="DejaVu Sans" w:hAnsi="Times New Roman"/>
          <w:bCs/>
          <w:sz w:val="24"/>
          <w:szCs w:val="24"/>
        </w:rPr>
      </w:pPr>
      <w:r w:rsidRPr="00410E78">
        <w:rPr>
          <w:rFonts w:ascii="Times New Roman" w:eastAsia="DejaVu Sans" w:hAnsi="Times New Roman"/>
          <w:b/>
          <w:bCs/>
          <w:sz w:val="24"/>
          <w:szCs w:val="24"/>
        </w:rPr>
        <w:t>N</w:t>
      </w:r>
      <w:r w:rsidRPr="00AC0E88">
        <w:rPr>
          <w:rFonts w:ascii="Times New Roman" w:eastAsia="DejaVu Sans" w:hAnsi="Times New Roman"/>
          <w:bCs/>
          <w:sz w:val="24"/>
          <w:szCs w:val="24"/>
        </w:rPr>
        <w:t xml:space="preserve"> = Number of Total Population  </w:t>
      </w:r>
    </w:p>
    <w:p w:rsidR="002D0FB6" w:rsidRPr="00AC0E88" w:rsidRDefault="002D0FB6" w:rsidP="002C350D">
      <w:pPr>
        <w:widowControl w:val="0"/>
        <w:autoSpaceDE w:val="0"/>
        <w:autoSpaceDN w:val="0"/>
        <w:adjustRightInd w:val="0"/>
        <w:spacing w:after="0" w:line="480" w:lineRule="auto"/>
        <w:jc w:val="both"/>
        <w:rPr>
          <w:rFonts w:ascii="Times New Roman" w:eastAsia="DejaVu Sans" w:hAnsi="Times New Roman"/>
          <w:bCs/>
          <w:sz w:val="24"/>
          <w:szCs w:val="24"/>
        </w:rPr>
      </w:pPr>
      <w:r w:rsidRPr="00410E78">
        <w:rPr>
          <w:rFonts w:ascii="Times New Roman" w:eastAsia="DejaVu Sans" w:hAnsi="Times New Roman"/>
          <w:b/>
          <w:bCs/>
          <w:sz w:val="24"/>
          <w:szCs w:val="24"/>
        </w:rPr>
        <w:t>n</w:t>
      </w:r>
      <w:r w:rsidRPr="00AC0E88">
        <w:rPr>
          <w:rFonts w:ascii="Times New Roman" w:eastAsia="DejaVu Sans" w:hAnsi="Times New Roman"/>
          <w:bCs/>
          <w:sz w:val="24"/>
          <w:szCs w:val="24"/>
        </w:rPr>
        <w:t xml:space="preserve"> = Number of Sample Size </w:t>
      </w:r>
    </w:p>
    <w:p w:rsidR="002D0FB6" w:rsidRPr="00AC0E88" w:rsidRDefault="002D0FB6" w:rsidP="002C350D">
      <w:pPr>
        <w:widowControl w:val="0"/>
        <w:autoSpaceDE w:val="0"/>
        <w:autoSpaceDN w:val="0"/>
        <w:adjustRightInd w:val="0"/>
        <w:spacing w:after="0" w:line="480" w:lineRule="auto"/>
        <w:jc w:val="both"/>
        <w:rPr>
          <w:rFonts w:ascii="Times New Roman" w:eastAsia="DejaVu Sans" w:hAnsi="Times New Roman"/>
          <w:bCs/>
          <w:sz w:val="24"/>
          <w:szCs w:val="24"/>
        </w:rPr>
      </w:pPr>
      <w:r w:rsidRPr="00410E78">
        <w:rPr>
          <w:rFonts w:ascii="Times New Roman" w:eastAsia="DejaVu Sans" w:hAnsi="Times New Roman"/>
          <w:b/>
          <w:bCs/>
          <w:sz w:val="24"/>
          <w:szCs w:val="24"/>
        </w:rPr>
        <w:t>e</w:t>
      </w:r>
      <w:r w:rsidRPr="00AC0E88">
        <w:rPr>
          <w:rFonts w:ascii="Times New Roman" w:eastAsia="DejaVu Sans" w:hAnsi="Times New Roman"/>
          <w:bCs/>
          <w:sz w:val="24"/>
          <w:szCs w:val="24"/>
        </w:rPr>
        <w:t xml:space="preserve"> = Sampling Error (designating to be at the 0.05 significant level) </w:t>
      </w:r>
    </w:p>
    <w:p w:rsidR="002D0FB6" w:rsidRDefault="002D0FB6" w:rsidP="004E7911">
      <w:pPr>
        <w:widowControl w:val="0"/>
        <w:autoSpaceDE w:val="0"/>
        <w:autoSpaceDN w:val="0"/>
        <w:adjustRightInd w:val="0"/>
        <w:spacing w:after="0" w:line="480" w:lineRule="auto"/>
        <w:jc w:val="both"/>
        <w:rPr>
          <w:rFonts w:ascii="Times New Roman" w:eastAsia="DejaVu Sans" w:hAnsi="Times New Roman"/>
          <w:bCs/>
          <w:sz w:val="24"/>
          <w:szCs w:val="24"/>
        </w:rPr>
      </w:pPr>
      <w:r w:rsidRPr="00AC0E88">
        <w:rPr>
          <w:rFonts w:ascii="Times New Roman" w:eastAsia="DejaVu Sans" w:hAnsi="Times New Roman"/>
          <w:bCs/>
          <w:sz w:val="24"/>
          <w:szCs w:val="24"/>
        </w:rPr>
        <w:t>*Confidence level is 95% or 0</w:t>
      </w:r>
      <w:r w:rsidR="004E7911">
        <w:rPr>
          <w:rFonts w:ascii="Times New Roman" w:eastAsia="DejaVu Sans" w:hAnsi="Times New Roman"/>
          <w:bCs/>
          <w:sz w:val="24"/>
          <w:szCs w:val="24"/>
        </w:rPr>
        <w:t xml:space="preserve">.05 </w:t>
      </w:r>
      <w:r>
        <w:rPr>
          <w:rFonts w:ascii="Times New Roman" w:eastAsia="DejaVu Sans" w:hAnsi="Times New Roman"/>
          <w:bCs/>
          <w:sz w:val="24"/>
          <w:szCs w:val="24"/>
        </w:rPr>
        <w:t xml:space="preserve">level of significant is </w:t>
      </w:r>
      <w:r w:rsidRPr="00AC0E88">
        <w:rPr>
          <w:rFonts w:ascii="Times New Roman" w:eastAsia="DejaVu Sans" w:hAnsi="Times New Roman"/>
          <w:bCs/>
          <w:sz w:val="24"/>
          <w:szCs w:val="24"/>
        </w:rPr>
        <w:t>chosen for this study</w:t>
      </w:r>
    </w:p>
    <w:p w:rsidR="009B750F" w:rsidRPr="00AB20E1" w:rsidRDefault="002D0FB6" w:rsidP="002C350D">
      <w:pPr>
        <w:widowControl w:val="0"/>
        <w:autoSpaceDE w:val="0"/>
        <w:autoSpaceDN w:val="0"/>
        <w:adjustRightInd w:val="0"/>
        <w:spacing w:after="0" w:line="480" w:lineRule="auto"/>
        <w:jc w:val="both"/>
        <w:rPr>
          <w:rFonts w:ascii="Times New Roman" w:eastAsia="DejaVu Sans" w:hAnsi="Times New Roman"/>
          <w:bCs/>
          <w:sz w:val="24"/>
          <w:szCs w:val="24"/>
        </w:rPr>
      </w:pPr>
      <w:r>
        <w:rPr>
          <w:rFonts w:ascii="Times New Roman" w:eastAsia="DejaVu Sans" w:hAnsi="Times New Roman"/>
          <w:bCs/>
          <w:sz w:val="24"/>
          <w:szCs w:val="24"/>
        </w:rPr>
        <w:t>Hen</w:t>
      </w:r>
      <w:r w:rsidR="003E66FD">
        <w:rPr>
          <w:rFonts w:ascii="Times New Roman" w:eastAsia="DejaVu Sans" w:hAnsi="Times New Roman"/>
          <w:bCs/>
          <w:sz w:val="24"/>
          <w:szCs w:val="24"/>
        </w:rPr>
        <w:t xml:space="preserve">ce, the sample size </w:t>
      </w:r>
      <w:r w:rsidR="00695A4F" w:rsidRPr="00C12F92">
        <w:rPr>
          <w:rFonts w:ascii="Times New Roman" w:eastAsia="DejaVu Sans" w:hAnsi="Times New Roman"/>
          <w:bCs/>
          <w:sz w:val="24"/>
          <w:szCs w:val="24"/>
        </w:rPr>
        <w:t>was</w:t>
      </w:r>
      <w:r w:rsidR="00AB246E" w:rsidRPr="00C12F92">
        <w:rPr>
          <w:rFonts w:ascii="Times New Roman" w:eastAsia="DejaVu Sans" w:hAnsi="Times New Roman"/>
          <w:bCs/>
          <w:sz w:val="24"/>
          <w:szCs w:val="24"/>
        </w:rPr>
        <w:t xml:space="preserve"> 345</w:t>
      </w:r>
      <w:r w:rsidR="003E66FD">
        <w:rPr>
          <w:rFonts w:ascii="Times New Roman" w:eastAsia="DejaVu Sans" w:hAnsi="Times New Roman"/>
          <w:bCs/>
          <w:sz w:val="24"/>
          <w:szCs w:val="24"/>
        </w:rPr>
        <w:t>respondents in Nairobi</w:t>
      </w:r>
      <w:r>
        <w:rPr>
          <w:rFonts w:ascii="Times New Roman" w:eastAsia="DejaVu Sans" w:hAnsi="Times New Roman"/>
          <w:bCs/>
          <w:sz w:val="24"/>
          <w:szCs w:val="24"/>
        </w:rPr>
        <w:t xml:space="preserve"> County, Kenya.</w:t>
      </w:r>
      <w:r w:rsidR="00AB20E1">
        <w:rPr>
          <w:rFonts w:ascii="Times New Roman" w:eastAsia="DejaVu Sans" w:hAnsi="Times New Roman"/>
          <w:bCs/>
          <w:sz w:val="24"/>
          <w:szCs w:val="24"/>
        </w:rPr>
        <w:t xml:space="preserve"> According to </w:t>
      </w:r>
      <w:r w:rsidR="008220D8" w:rsidRPr="00C71CC8">
        <w:rPr>
          <w:rFonts w:ascii="Times New Roman" w:hAnsi="Times New Roman"/>
          <w:sz w:val="32"/>
          <w:szCs w:val="32"/>
        </w:rPr>
        <w:fldChar w:fldCharType="begin"/>
      </w:r>
      <w:r w:rsidR="00C71CC8" w:rsidRPr="00C71CC8">
        <w:rPr>
          <w:rFonts w:ascii="Times New Roman" w:hAnsi="Times New Roman"/>
          <w:sz w:val="32"/>
          <w:szCs w:val="32"/>
        </w:rPr>
        <w:instrText xml:space="preserve"> QUOTE </w:instrText>
      </w:r>
      <m:oMath>
        <m:r>
          <m:rPr>
            <m:sty m:val="p"/>
          </m:rPr>
          <w:rPr>
            <w:rFonts w:ascii="Cambria Math" w:hAnsi="Times New Roman"/>
            <w:sz w:val="32"/>
            <w:szCs w:val="32"/>
          </w:rPr>
          <m:t>n=</m:t>
        </m:r>
        <m:f>
          <m:fPr>
            <m:ctrlPr>
              <w:rPr>
                <w:rFonts w:ascii="Cambria Math" w:hAnsi="Times New Roman"/>
                <w:sz w:val="32"/>
                <w:szCs w:val="32"/>
              </w:rPr>
            </m:ctrlPr>
          </m:fPr>
          <m:num>
            <m:r>
              <m:rPr>
                <m:sty m:val="p"/>
              </m:rPr>
              <w:rPr>
                <w:rFonts w:ascii="Cambria Math" w:hAnsi="Times New Roman"/>
                <w:sz w:val="32"/>
                <w:szCs w:val="32"/>
              </w:rPr>
              <m:t>4842</m:t>
            </m:r>
          </m:num>
          <m:den>
            <m:r>
              <m:rPr>
                <m:sty m:val="p"/>
              </m:rPr>
              <w:rPr>
                <w:rFonts w:ascii="Cambria Math" w:hAnsi="Times New Roman"/>
                <w:sz w:val="32"/>
                <w:szCs w:val="32"/>
              </w:rPr>
              <m:t>1+</m:t>
            </m:r>
            <m:sSub>
              <m:sSubPr>
                <m:ctrlPr>
                  <w:rPr>
                    <w:rFonts w:ascii="Cambria Math" w:hAnsi="Times New Roman"/>
                    <w:sz w:val="32"/>
                    <w:szCs w:val="32"/>
                  </w:rPr>
                </m:ctrlPr>
              </m:sSubPr>
              <m:e>
                <m:r>
                  <m:rPr>
                    <m:sty m:val="p"/>
                  </m:rPr>
                  <w:rPr>
                    <w:rFonts w:ascii="Cambria Math" w:hAnsi="Times New Roman"/>
                    <w:sz w:val="32"/>
                    <w:szCs w:val="32"/>
                  </w:rPr>
                  <m:t>4842</m:t>
                </m:r>
              </m:e>
              <m:sub>
                <m:r>
                  <m:rPr>
                    <m:sty m:val="p"/>
                  </m:rPr>
                  <w:rPr>
                    <w:rFonts w:ascii="Cambria Math" w:hAnsi="Times New Roman"/>
                    <w:sz w:val="32"/>
                    <w:szCs w:val="32"/>
                  </w:rPr>
                  <m:t>(</m:t>
                </m:r>
                <m:sSup>
                  <m:sSupPr>
                    <m:ctrlPr>
                      <w:rPr>
                        <w:rFonts w:ascii="Cambria Math" w:hAnsi="Times New Roman"/>
                        <w:sz w:val="32"/>
                        <w:szCs w:val="32"/>
                      </w:rPr>
                    </m:ctrlPr>
                  </m:sSupPr>
                  <m:e>
                    <m:r>
                      <m:rPr>
                        <m:sty m:val="p"/>
                      </m:rPr>
                      <w:rPr>
                        <w:rFonts w:ascii="Cambria Math" w:hAnsi="Times New Roman"/>
                        <w:sz w:val="32"/>
                        <w:szCs w:val="32"/>
                      </w:rPr>
                      <m:t>0.05)</m:t>
                    </m:r>
                  </m:e>
                  <m:sup>
                    <m:r>
                      <m:rPr>
                        <m:sty m:val="p"/>
                      </m:rPr>
                      <w:rPr>
                        <w:rFonts w:ascii="Cambria Math" w:hAnsi="Times New Roman"/>
                        <w:sz w:val="32"/>
                        <w:szCs w:val="32"/>
                      </w:rPr>
                      <m:t>2</m:t>
                    </m:r>
                  </m:sup>
                </m:sSup>
              </m:sub>
            </m:sSub>
          </m:den>
        </m:f>
      </m:oMath>
      <w:r w:rsidR="008220D8" w:rsidRPr="00C71CC8">
        <w:rPr>
          <w:rFonts w:ascii="Times New Roman" w:hAnsi="Times New Roman"/>
          <w:sz w:val="32"/>
          <w:szCs w:val="32"/>
        </w:rPr>
        <w:fldChar w:fldCharType="end"/>
      </w:r>
      <w:bookmarkEnd w:id="138"/>
      <w:r w:rsidR="009B750F" w:rsidRPr="009B750F">
        <w:rPr>
          <w:rFonts w:ascii="Times New Roman" w:hAnsi="Times New Roman"/>
          <w:sz w:val="24"/>
          <w:szCs w:val="24"/>
        </w:rPr>
        <w:t xml:space="preserve">Kasomo, (2006) a sample contains characteristics present in the target population and have independent chances of being selected. To distribute the random sample to all categories of hotels, a sample fraction (f) </w:t>
      </w:r>
      <w:r w:rsidR="00695A4F">
        <w:rPr>
          <w:rFonts w:ascii="Times New Roman" w:hAnsi="Times New Roman"/>
          <w:sz w:val="24"/>
          <w:szCs w:val="24"/>
        </w:rPr>
        <w:t>was</w:t>
      </w:r>
      <w:r w:rsidR="009B750F" w:rsidRPr="009B750F">
        <w:rPr>
          <w:rFonts w:ascii="Times New Roman" w:hAnsi="Times New Roman"/>
          <w:sz w:val="24"/>
          <w:szCs w:val="24"/>
        </w:rPr>
        <w:t xml:space="preserve"> calculated to give the probability of any categories of hotels being selected for the sample. The sample fraction (f) </w:t>
      </w:r>
      <w:r w:rsidR="00695A4F">
        <w:rPr>
          <w:rFonts w:ascii="Times New Roman" w:hAnsi="Times New Roman"/>
          <w:sz w:val="24"/>
          <w:szCs w:val="24"/>
        </w:rPr>
        <w:t>was</w:t>
      </w:r>
      <w:r w:rsidR="009B750F" w:rsidRPr="009B750F">
        <w:rPr>
          <w:rFonts w:ascii="Times New Roman" w:hAnsi="Times New Roman"/>
          <w:sz w:val="24"/>
          <w:szCs w:val="24"/>
        </w:rPr>
        <w:t xml:space="preserve"> defined by the equation f=random sample/N*n, that </w:t>
      </w:r>
      <w:r w:rsidR="00F913FF" w:rsidRPr="009B750F">
        <w:rPr>
          <w:rFonts w:ascii="Times New Roman" w:hAnsi="Times New Roman"/>
          <w:sz w:val="24"/>
          <w:szCs w:val="24"/>
        </w:rPr>
        <w:t>is, the</w:t>
      </w:r>
      <w:r w:rsidR="009B750F" w:rsidRPr="009B750F">
        <w:rPr>
          <w:rFonts w:ascii="Times New Roman" w:hAnsi="Times New Roman"/>
          <w:sz w:val="24"/>
          <w:szCs w:val="24"/>
        </w:rPr>
        <w:t xml:space="preserve"> study sampling frame is as shown in Table 3.</w:t>
      </w:r>
      <w:r w:rsidR="00A66F81">
        <w:rPr>
          <w:rFonts w:ascii="Times New Roman" w:hAnsi="Times New Roman"/>
          <w:sz w:val="24"/>
          <w:szCs w:val="24"/>
        </w:rPr>
        <w:t>2</w:t>
      </w:r>
    </w:p>
    <w:p w:rsidR="009B750F" w:rsidRPr="00C12FB9" w:rsidRDefault="00F4667E" w:rsidP="00A66F81">
      <w:pPr>
        <w:pStyle w:val="Heading2"/>
        <w:rPr>
          <w:iCs w:val="0"/>
          <w:szCs w:val="24"/>
        </w:rPr>
      </w:pPr>
      <w:bookmarkStart w:id="139" w:name="_Toc417305595"/>
      <w:bookmarkStart w:id="140" w:name="_Toc423612349"/>
      <w:bookmarkStart w:id="141" w:name="_Toc423612654"/>
      <w:bookmarkStart w:id="142" w:name="_Toc457646283"/>
      <w:bookmarkStart w:id="143" w:name="_Toc467835530"/>
      <w:bookmarkStart w:id="144" w:name="_Toc494803894"/>
      <w:bookmarkStart w:id="145" w:name="_Toc495391336"/>
      <w:r w:rsidRPr="00C12FB9">
        <w:rPr>
          <w:iCs w:val="0"/>
          <w:szCs w:val="24"/>
        </w:rPr>
        <w:lastRenderedPageBreak/>
        <w:t>Table 3.2: Sample s</w:t>
      </w:r>
      <w:r w:rsidR="009B750F" w:rsidRPr="00C12FB9">
        <w:rPr>
          <w:iCs w:val="0"/>
          <w:szCs w:val="24"/>
        </w:rPr>
        <w:t>ize</w:t>
      </w:r>
      <w:bookmarkEnd w:id="139"/>
      <w:r w:rsidRPr="00C12FB9">
        <w:rPr>
          <w:iCs w:val="0"/>
          <w:szCs w:val="24"/>
        </w:rPr>
        <w:t xml:space="preserve"> determination/distribution</w:t>
      </w:r>
      <w:bookmarkEnd w:id="140"/>
      <w:bookmarkEnd w:id="141"/>
      <w:bookmarkEnd w:id="142"/>
      <w:bookmarkEnd w:id="143"/>
      <w:bookmarkEnd w:id="144"/>
      <w:bookmarkEnd w:id="145"/>
    </w:p>
    <w:tbl>
      <w:tblPr>
        <w:tblW w:w="8787" w:type="dxa"/>
        <w:tblInd w:w="92" w:type="dxa"/>
        <w:tblLook w:val="04A0"/>
      </w:tblPr>
      <w:tblGrid>
        <w:gridCol w:w="5051"/>
        <w:gridCol w:w="2108"/>
        <w:gridCol w:w="1628"/>
      </w:tblGrid>
      <w:tr w:rsidR="009B750F" w:rsidRPr="004C3583" w:rsidTr="006C41E5">
        <w:trPr>
          <w:trHeight w:val="495"/>
        </w:trPr>
        <w:tc>
          <w:tcPr>
            <w:tcW w:w="5051" w:type="dxa"/>
            <w:tcBorders>
              <w:top w:val="single" w:sz="18" w:space="0" w:color="auto"/>
              <w:bottom w:val="single" w:sz="18" w:space="0" w:color="auto"/>
            </w:tcBorders>
            <w:noWrap/>
            <w:vAlign w:val="bottom"/>
            <w:hideMark/>
          </w:tcPr>
          <w:p w:rsidR="009B750F" w:rsidRPr="004C3583" w:rsidRDefault="009B750F" w:rsidP="004C3583">
            <w:pPr>
              <w:spacing w:after="0" w:line="480" w:lineRule="auto"/>
              <w:jc w:val="both"/>
              <w:rPr>
                <w:rFonts w:ascii="Times New Roman" w:hAnsi="Times New Roman"/>
                <w:b/>
                <w:sz w:val="24"/>
                <w:szCs w:val="24"/>
              </w:rPr>
            </w:pPr>
            <w:r w:rsidRPr="004C3583">
              <w:rPr>
                <w:rFonts w:ascii="Times New Roman" w:hAnsi="Times New Roman"/>
                <w:b/>
                <w:sz w:val="24"/>
                <w:szCs w:val="24"/>
              </w:rPr>
              <w:t>Hotel</w:t>
            </w:r>
          </w:p>
        </w:tc>
        <w:tc>
          <w:tcPr>
            <w:tcW w:w="2108" w:type="dxa"/>
            <w:tcBorders>
              <w:top w:val="single" w:sz="18" w:space="0" w:color="auto"/>
              <w:bottom w:val="single" w:sz="18" w:space="0" w:color="auto"/>
            </w:tcBorders>
            <w:noWrap/>
            <w:vAlign w:val="bottom"/>
            <w:hideMark/>
          </w:tcPr>
          <w:p w:rsidR="009B750F" w:rsidRPr="004C3583" w:rsidRDefault="00BB0C33" w:rsidP="003572D9">
            <w:pPr>
              <w:spacing w:after="0" w:line="480" w:lineRule="auto"/>
              <w:jc w:val="center"/>
              <w:rPr>
                <w:rFonts w:ascii="Times New Roman" w:hAnsi="Times New Roman"/>
                <w:b/>
                <w:sz w:val="24"/>
                <w:szCs w:val="24"/>
              </w:rPr>
            </w:pPr>
            <w:r w:rsidRPr="004C3583">
              <w:rPr>
                <w:rFonts w:ascii="Times New Roman" w:hAnsi="Times New Roman"/>
                <w:b/>
                <w:sz w:val="24"/>
                <w:szCs w:val="24"/>
              </w:rPr>
              <w:t xml:space="preserve">Hotel </w:t>
            </w:r>
            <w:r w:rsidR="003572D9">
              <w:rPr>
                <w:rFonts w:ascii="Times New Roman" w:hAnsi="Times New Roman"/>
                <w:b/>
                <w:sz w:val="24"/>
                <w:szCs w:val="24"/>
              </w:rPr>
              <w:t>customers</w:t>
            </w:r>
          </w:p>
        </w:tc>
        <w:tc>
          <w:tcPr>
            <w:tcW w:w="1628" w:type="dxa"/>
            <w:tcBorders>
              <w:top w:val="single" w:sz="18" w:space="0" w:color="auto"/>
              <w:bottom w:val="single" w:sz="18" w:space="0" w:color="auto"/>
            </w:tcBorders>
            <w:noWrap/>
            <w:vAlign w:val="bottom"/>
            <w:hideMark/>
          </w:tcPr>
          <w:p w:rsidR="009B750F" w:rsidRPr="004C3583" w:rsidRDefault="0078402F" w:rsidP="004C3583">
            <w:pPr>
              <w:spacing w:after="0" w:line="480" w:lineRule="auto"/>
              <w:jc w:val="center"/>
              <w:rPr>
                <w:rFonts w:ascii="Times New Roman" w:hAnsi="Times New Roman"/>
                <w:b/>
                <w:sz w:val="24"/>
                <w:szCs w:val="24"/>
              </w:rPr>
            </w:pPr>
            <w:r w:rsidRPr="004C3583">
              <w:rPr>
                <w:rFonts w:ascii="Times New Roman" w:hAnsi="Times New Roman"/>
                <w:b/>
                <w:sz w:val="24"/>
                <w:szCs w:val="24"/>
              </w:rPr>
              <w:t>S</w:t>
            </w:r>
            <w:r w:rsidR="009B750F" w:rsidRPr="004C3583">
              <w:rPr>
                <w:rFonts w:ascii="Times New Roman" w:hAnsi="Times New Roman"/>
                <w:b/>
                <w:sz w:val="24"/>
                <w:szCs w:val="24"/>
              </w:rPr>
              <w:t>ample size</w:t>
            </w:r>
          </w:p>
        </w:tc>
      </w:tr>
      <w:tr w:rsidR="00AB20E1" w:rsidRPr="004C3583" w:rsidTr="00F63F79">
        <w:trPr>
          <w:trHeight w:val="277"/>
        </w:trPr>
        <w:tc>
          <w:tcPr>
            <w:tcW w:w="5051" w:type="dxa"/>
            <w:tcBorders>
              <w:top w:val="single" w:sz="18" w:space="0" w:color="auto"/>
            </w:tcBorders>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Sankara Nairobi</w:t>
            </w:r>
          </w:p>
        </w:tc>
        <w:tc>
          <w:tcPr>
            <w:tcW w:w="2108" w:type="dxa"/>
            <w:tcBorders>
              <w:top w:val="single" w:sz="18" w:space="0" w:color="auto"/>
            </w:tcBorders>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156</w:t>
            </w:r>
          </w:p>
        </w:tc>
        <w:tc>
          <w:tcPr>
            <w:tcW w:w="1628" w:type="dxa"/>
            <w:tcBorders>
              <w:top w:val="single" w:sz="18" w:space="0" w:color="auto"/>
            </w:tcBorders>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22</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Laico regency hotel</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196</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27</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Villa Rosa Kempinski</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200</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28</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Fairmont The Norfolk</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170</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23</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Nairobi Serena Hotel</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183</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25</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The Sarova Stanley</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217</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30</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InterContinental Nairobi</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371</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51</w:t>
            </w:r>
          </w:p>
        </w:tc>
      </w:tr>
      <w:tr w:rsidR="00AB20E1" w:rsidRPr="004C3583" w:rsidTr="00F63F79">
        <w:trPr>
          <w:trHeight w:val="277"/>
        </w:trPr>
        <w:tc>
          <w:tcPr>
            <w:tcW w:w="5051" w:type="dxa"/>
            <w:noWrap/>
            <w:vAlign w:val="bottom"/>
            <w:hideMark/>
          </w:tcPr>
          <w:p w:rsidR="00AB20E1" w:rsidRPr="004C3583" w:rsidRDefault="004E7911" w:rsidP="004C3583">
            <w:pPr>
              <w:pStyle w:val="ListParagraph"/>
              <w:numPr>
                <w:ilvl w:val="0"/>
                <w:numId w:val="3"/>
              </w:numPr>
              <w:spacing w:after="0" w:line="480" w:lineRule="auto"/>
              <w:contextualSpacing w:val="0"/>
              <w:jc w:val="both"/>
              <w:rPr>
                <w:rFonts w:ascii="Times New Roman" w:hAnsi="Times New Roman"/>
                <w:sz w:val="24"/>
                <w:szCs w:val="24"/>
              </w:rPr>
            </w:pPr>
            <w:r>
              <w:rPr>
                <w:rFonts w:ascii="Times New Roman" w:hAnsi="Times New Roman"/>
                <w:sz w:val="24"/>
                <w:szCs w:val="24"/>
              </w:rPr>
              <w:t>D</w:t>
            </w:r>
            <w:r w:rsidR="00AB20E1" w:rsidRPr="004C3583">
              <w:rPr>
                <w:rFonts w:ascii="Times New Roman" w:hAnsi="Times New Roman"/>
                <w:sz w:val="24"/>
                <w:szCs w:val="24"/>
              </w:rPr>
              <w:t>usitD2 Nairobi</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101</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14</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The Boma Nairobi</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148</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20</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Panari Hotel</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135</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19</w:t>
            </w:r>
          </w:p>
        </w:tc>
      </w:tr>
      <w:tr w:rsidR="00AB20E1" w:rsidRPr="004C3583" w:rsidTr="00F63F79">
        <w:trPr>
          <w:trHeight w:val="277"/>
        </w:trPr>
        <w:tc>
          <w:tcPr>
            <w:tcW w:w="5051" w:type="dxa"/>
            <w:noWrap/>
            <w:vAlign w:val="bottom"/>
            <w:hideMark/>
          </w:tcPr>
          <w:p w:rsidR="00AB20E1" w:rsidRPr="004C3583" w:rsidRDefault="009E3269"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Hemmingway’s</w:t>
            </w:r>
            <w:r w:rsidR="00AB20E1" w:rsidRPr="004C3583">
              <w:rPr>
                <w:rFonts w:ascii="Times New Roman" w:hAnsi="Times New Roman"/>
                <w:sz w:val="24"/>
                <w:szCs w:val="24"/>
              </w:rPr>
              <w:t xml:space="preserve"> Nairobi</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45</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6</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Windsor hotel and country Club</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130</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18</w:t>
            </w:r>
          </w:p>
        </w:tc>
      </w:tr>
      <w:tr w:rsidR="00AB20E1" w:rsidRPr="004C3583" w:rsidTr="00F63F79">
        <w:trPr>
          <w:trHeight w:val="277"/>
        </w:trPr>
        <w:tc>
          <w:tcPr>
            <w:tcW w:w="5051" w:type="dxa"/>
            <w:noWrap/>
            <w:vAlign w:val="bottom"/>
            <w:hideMark/>
          </w:tcPr>
          <w:p w:rsidR="00AB20E1" w:rsidRPr="004C3583" w:rsidRDefault="00BB0C33"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Nairobi safari club</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146</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20</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Hotel Royal Orchid Azure</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165</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23</w:t>
            </w:r>
          </w:p>
        </w:tc>
      </w:tr>
      <w:tr w:rsidR="00AB20E1" w:rsidRPr="004C3583" w:rsidTr="00F63F79">
        <w:trPr>
          <w:trHeight w:val="277"/>
        </w:trPr>
        <w:tc>
          <w:tcPr>
            <w:tcW w:w="5051" w:type="dxa"/>
            <w:noWrap/>
            <w:vAlign w:val="bottom"/>
            <w:hideMark/>
          </w:tcPr>
          <w:p w:rsidR="00AB20E1" w:rsidRPr="004C3583" w:rsidRDefault="00AB20E1" w:rsidP="004C3583">
            <w:pPr>
              <w:pStyle w:val="ListParagraph"/>
              <w:numPr>
                <w:ilvl w:val="0"/>
                <w:numId w:val="3"/>
              </w:numPr>
              <w:spacing w:after="0" w:line="480" w:lineRule="auto"/>
              <w:contextualSpacing w:val="0"/>
              <w:jc w:val="both"/>
              <w:rPr>
                <w:rFonts w:ascii="Times New Roman" w:hAnsi="Times New Roman"/>
                <w:sz w:val="24"/>
                <w:szCs w:val="24"/>
              </w:rPr>
            </w:pPr>
            <w:r w:rsidRPr="004C3583">
              <w:rPr>
                <w:rFonts w:ascii="Times New Roman" w:hAnsi="Times New Roman"/>
                <w:sz w:val="24"/>
                <w:szCs w:val="24"/>
              </w:rPr>
              <w:t>Tribe hotel</w:t>
            </w:r>
          </w:p>
        </w:tc>
        <w:tc>
          <w:tcPr>
            <w:tcW w:w="2108" w:type="dxa"/>
            <w:noWrap/>
            <w:vAlign w:val="bottom"/>
            <w:hideMark/>
          </w:tcPr>
          <w:p w:rsidR="00AB20E1" w:rsidRPr="004C3583" w:rsidRDefault="00BB0C33" w:rsidP="004C3583">
            <w:pPr>
              <w:spacing w:after="0" w:line="480" w:lineRule="auto"/>
              <w:jc w:val="center"/>
              <w:rPr>
                <w:rFonts w:ascii="Times New Roman" w:hAnsi="Times New Roman"/>
                <w:sz w:val="24"/>
                <w:szCs w:val="24"/>
              </w:rPr>
            </w:pPr>
            <w:r w:rsidRPr="004C3583">
              <w:rPr>
                <w:rFonts w:ascii="Times New Roman" w:hAnsi="Times New Roman"/>
                <w:sz w:val="24"/>
                <w:szCs w:val="24"/>
              </w:rPr>
              <w:t>137</w:t>
            </w:r>
          </w:p>
        </w:tc>
        <w:tc>
          <w:tcPr>
            <w:tcW w:w="1628" w:type="dxa"/>
            <w:noWrap/>
            <w:vAlign w:val="bottom"/>
            <w:hideMark/>
          </w:tcPr>
          <w:p w:rsidR="00AB20E1" w:rsidRPr="004C3583" w:rsidRDefault="0068112D" w:rsidP="004C3583">
            <w:pPr>
              <w:spacing w:after="0" w:line="480" w:lineRule="auto"/>
              <w:jc w:val="center"/>
              <w:rPr>
                <w:rFonts w:ascii="Times New Roman" w:hAnsi="Times New Roman"/>
                <w:color w:val="000000"/>
                <w:sz w:val="24"/>
                <w:szCs w:val="24"/>
              </w:rPr>
            </w:pPr>
            <w:r w:rsidRPr="004C3583">
              <w:rPr>
                <w:rFonts w:ascii="Times New Roman" w:hAnsi="Times New Roman"/>
                <w:color w:val="000000"/>
                <w:sz w:val="24"/>
                <w:szCs w:val="24"/>
              </w:rPr>
              <w:t>19</w:t>
            </w:r>
          </w:p>
        </w:tc>
      </w:tr>
      <w:tr w:rsidR="009B750F" w:rsidRPr="004C3583" w:rsidTr="00F63F79">
        <w:trPr>
          <w:trHeight w:val="277"/>
        </w:trPr>
        <w:tc>
          <w:tcPr>
            <w:tcW w:w="5051" w:type="dxa"/>
            <w:tcBorders>
              <w:top w:val="single" w:sz="18" w:space="0" w:color="auto"/>
              <w:bottom w:val="single" w:sz="18" w:space="0" w:color="auto"/>
            </w:tcBorders>
            <w:noWrap/>
            <w:vAlign w:val="bottom"/>
            <w:hideMark/>
          </w:tcPr>
          <w:p w:rsidR="009B750F" w:rsidRPr="004C3583" w:rsidRDefault="009B750F" w:rsidP="004C3583">
            <w:pPr>
              <w:spacing w:after="0" w:line="480" w:lineRule="auto"/>
              <w:jc w:val="both"/>
              <w:rPr>
                <w:rFonts w:ascii="Times New Roman" w:hAnsi="Times New Roman"/>
                <w:sz w:val="24"/>
                <w:szCs w:val="24"/>
              </w:rPr>
            </w:pPr>
            <w:r w:rsidRPr="004C3583">
              <w:rPr>
                <w:rFonts w:ascii="Times New Roman" w:hAnsi="Times New Roman"/>
                <w:sz w:val="24"/>
                <w:szCs w:val="24"/>
              </w:rPr>
              <w:t>Total</w:t>
            </w:r>
          </w:p>
        </w:tc>
        <w:tc>
          <w:tcPr>
            <w:tcW w:w="2108" w:type="dxa"/>
            <w:tcBorders>
              <w:top w:val="single" w:sz="18" w:space="0" w:color="auto"/>
              <w:bottom w:val="single" w:sz="18" w:space="0" w:color="auto"/>
            </w:tcBorders>
            <w:noWrap/>
            <w:vAlign w:val="bottom"/>
            <w:hideMark/>
          </w:tcPr>
          <w:p w:rsidR="009B750F" w:rsidRPr="004C3583" w:rsidRDefault="00F653B6" w:rsidP="004C3583">
            <w:pPr>
              <w:spacing w:after="0" w:line="480" w:lineRule="auto"/>
              <w:jc w:val="center"/>
              <w:rPr>
                <w:rFonts w:ascii="Times New Roman" w:hAnsi="Times New Roman"/>
                <w:sz w:val="24"/>
                <w:szCs w:val="24"/>
              </w:rPr>
            </w:pPr>
            <w:r w:rsidRPr="004C3583">
              <w:rPr>
                <w:rFonts w:ascii="Times New Roman" w:hAnsi="Times New Roman"/>
                <w:sz w:val="24"/>
                <w:szCs w:val="24"/>
              </w:rPr>
              <w:t>2500</w:t>
            </w:r>
          </w:p>
        </w:tc>
        <w:tc>
          <w:tcPr>
            <w:tcW w:w="1628" w:type="dxa"/>
            <w:tcBorders>
              <w:top w:val="single" w:sz="18" w:space="0" w:color="auto"/>
              <w:bottom w:val="single" w:sz="18" w:space="0" w:color="auto"/>
            </w:tcBorders>
            <w:noWrap/>
            <w:vAlign w:val="bottom"/>
            <w:hideMark/>
          </w:tcPr>
          <w:p w:rsidR="009B750F" w:rsidRPr="004C3583" w:rsidRDefault="0068112D" w:rsidP="004C3583">
            <w:pPr>
              <w:spacing w:after="0" w:line="480" w:lineRule="auto"/>
              <w:jc w:val="center"/>
              <w:rPr>
                <w:rFonts w:ascii="Times New Roman" w:hAnsi="Times New Roman"/>
                <w:sz w:val="24"/>
                <w:szCs w:val="24"/>
              </w:rPr>
            </w:pPr>
            <w:r w:rsidRPr="004C3583">
              <w:rPr>
                <w:rFonts w:ascii="Times New Roman" w:hAnsi="Times New Roman"/>
                <w:sz w:val="24"/>
                <w:szCs w:val="24"/>
              </w:rPr>
              <w:t>345</w:t>
            </w:r>
          </w:p>
        </w:tc>
      </w:tr>
    </w:tbl>
    <w:p w:rsidR="00B90742" w:rsidRDefault="00AB20E1" w:rsidP="004C3583">
      <w:pPr>
        <w:spacing w:after="0" w:line="480" w:lineRule="auto"/>
        <w:jc w:val="both"/>
        <w:rPr>
          <w:rFonts w:ascii="Times New Roman" w:hAnsi="Times New Roman"/>
          <w:sz w:val="24"/>
          <w:szCs w:val="24"/>
        </w:rPr>
      </w:pPr>
      <w:r>
        <w:rPr>
          <w:rFonts w:ascii="Times New Roman" w:hAnsi="Times New Roman"/>
          <w:sz w:val="24"/>
          <w:szCs w:val="24"/>
        </w:rPr>
        <w:t xml:space="preserve">Source: </w:t>
      </w:r>
      <w:r w:rsidR="00A93B77">
        <w:rPr>
          <w:rFonts w:ascii="Times New Roman" w:hAnsi="Times New Roman"/>
          <w:sz w:val="24"/>
          <w:szCs w:val="24"/>
        </w:rPr>
        <w:t>Hotel Websites</w:t>
      </w:r>
      <w:r>
        <w:rPr>
          <w:rFonts w:ascii="Times New Roman" w:hAnsi="Times New Roman"/>
          <w:sz w:val="24"/>
          <w:szCs w:val="24"/>
        </w:rPr>
        <w:t xml:space="preserve"> (</w:t>
      </w:r>
      <w:r w:rsidR="009B750F" w:rsidRPr="00DF29B3">
        <w:rPr>
          <w:rFonts w:ascii="Times New Roman" w:hAnsi="Times New Roman"/>
          <w:sz w:val="24"/>
          <w:szCs w:val="24"/>
        </w:rPr>
        <w:t>2015</w:t>
      </w:r>
      <w:r>
        <w:rPr>
          <w:rFonts w:ascii="Times New Roman" w:hAnsi="Times New Roman"/>
          <w:sz w:val="24"/>
          <w:szCs w:val="24"/>
        </w:rPr>
        <w:t>)</w:t>
      </w:r>
      <w:bookmarkStart w:id="146" w:name="_Toc324154407"/>
    </w:p>
    <w:p w:rsidR="00165DBF" w:rsidRPr="00C12FB9" w:rsidRDefault="00B90742" w:rsidP="00A66F81">
      <w:pPr>
        <w:pStyle w:val="Heading2"/>
        <w:rPr>
          <w:iCs w:val="0"/>
          <w:szCs w:val="24"/>
          <w:lang w:val="en-US"/>
        </w:rPr>
      </w:pPr>
      <w:bookmarkStart w:id="147" w:name="_Toc495391337"/>
      <w:bookmarkEnd w:id="146"/>
      <w:r w:rsidRPr="00C12FB9">
        <w:rPr>
          <w:iCs w:val="0"/>
          <w:szCs w:val="24"/>
        </w:rPr>
        <w:t>3.</w:t>
      </w:r>
      <w:r w:rsidR="00E25257" w:rsidRPr="00C12FB9">
        <w:rPr>
          <w:iCs w:val="0"/>
          <w:szCs w:val="24"/>
        </w:rPr>
        <w:t>5</w:t>
      </w:r>
      <w:r w:rsidRPr="00C12FB9">
        <w:rPr>
          <w:iCs w:val="0"/>
          <w:szCs w:val="24"/>
        </w:rPr>
        <w:t xml:space="preserve"> Data </w:t>
      </w:r>
      <w:r w:rsidR="00165DBF" w:rsidRPr="00C12FB9">
        <w:rPr>
          <w:iCs w:val="0"/>
          <w:szCs w:val="24"/>
          <w:lang w:val="en-US"/>
        </w:rPr>
        <w:t>collection</w:t>
      </w:r>
      <w:r w:rsidR="004E7911">
        <w:rPr>
          <w:iCs w:val="0"/>
          <w:szCs w:val="24"/>
          <w:lang w:val="en-US"/>
        </w:rPr>
        <w:t xml:space="preserve"> I</w:t>
      </w:r>
      <w:r w:rsidR="00AA5E7D" w:rsidRPr="00C12FB9">
        <w:rPr>
          <w:iCs w:val="0"/>
          <w:szCs w:val="24"/>
          <w:lang w:val="en-US"/>
        </w:rPr>
        <w:t xml:space="preserve">nstruments </w:t>
      </w:r>
      <w:r w:rsidR="004E7911">
        <w:rPr>
          <w:iCs w:val="0"/>
          <w:szCs w:val="24"/>
          <w:lang w:val="en-US"/>
        </w:rPr>
        <w:t>and P</w:t>
      </w:r>
      <w:r w:rsidR="00165DBF" w:rsidRPr="00C12FB9">
        <w:rPr>
          <w:iCs w:val="0"/>
          <w:szCs w:val="24"/>
          <w:lang w:val="en-US"/>
        </w:rPr>
        <w:t>rocedure</w:t>
      </w:r>
      <w:bookmarkEnd w:id="147"/>
    </w:p>
    <w:p w:rsidR="00165DBF" w:rsidRDefault="00E65FE4" w:rsidP="0037023E">
      <w:pPr>
        <w:pStyle w:val="Heading2"/>
        <w:spacing w:line="480" w:lineRule="auto"/>
        <w:rPr>
          <w:iCs w:val="0"/>
          <w:szCs w:val="24"/>
          <w:lang w:val="en-US"/>
        </w:rPr>
      </w:pPr>
      <w:bookmarkStart w:id="148" w:name="_Toc467835532"/>
      <w:bookmarkStart w:id="149" w:name="_Toc494803896"/>
      <w:bookmarkStart w:id="150" w:name="_Toc495391338"/>
      <w:r>
        <w:rPr>
          <w:b w:val="0"/>
        </w:rPr>
        <w:t xml:space="preserve">This section </w:t>
      </w:r>
      <w:r w:rsidR="00AA5E7D" w:rsidRPr="00C12FB9">
        <w:rPr>
          <w:b w:val="0"/>
        </w:rPr>
        <w:t>details the sources of the data and the data collection methods employed</w:t>
      </w:r>
      <w:r w:rsidR="00AA5E7D" w:rsidRPr="00AA5E7D">
        <w:rPr>
          <w:b w:val="0"/>
          <w:bCs w:val="0"/>
          <w:i/>
          <w:iCs w:val="0"/>
          <w:szCs w:val="24"/>
          <w:lang w:val="en-US"/>
        </w:rPr>
        <w:t>.</w:t>
      </w:r>
      <w:r w:rsidR="00AA5E7D">
        <w:rPr>
          <w:i/>
          <w:iCs w:val="0"/>
          <w:szCs w:val="24"/>
          <w:lang w:val="en-US"/>
        </w:rPr>
        <w:br w:type="page"/>
      </w:r>
      <w:r w:rsidR="00165DBF" w:rsidRPr="00C12FB9">
        <w:rPr>
          <w:iCs w:val="0"/>
          <w:szCs w:val="24"/>
          <w:lang w:val="en-US"/>
        </w:rPr>
        <w:lastRenderedPageBreak/>
        <w:t xml:space="preserve">3.5.1 </w:t>
      </w:r>
      <w:bookmarkEnd w:id="148"/>
      <w:r w:rsidR="00A46AB1">
        <w:rPr>
          <w:iCs w:val="0"/>
          <w:szCs w:val="24"/>
          <w:lang w:val="en-US"/>
        </w:rPr>
        <w:t>Data Sources</w:t>
      </w:r>
      <w:bookmarkEnd w:id="149"/>
      <w:bookmarkEnd w:id="150"/>
    </w:p>
    <w:p w:rsidR="00A46AB1" w:rsidRPr="00A46AB1" w:rsidRDefault="00A46AB1" w:rsidP="00A46AB1">
      <w:pPr>
        <w:spacing w:line="480" w:lineRule="auto"/>
        <w:jc w:val="both"/>
        <w:rPr>
          <w:rFonts w:ascii="Times New Roman" w:hAnsi="Times New Roman"/>
          <w:lang w:val="en-US"/>
        </w:rPr>
      </w:pPr>
      <w:r w:rsidRPr="00A46AB1">
        <w:rPr>
          <w:rFonts w:ascii="Times New Roman" w:hAnsi="Times New Roman"/>
          <w:lang w:val="en-US"/>
        </w:rPr>
        <w:t>Both primary and secondary data sources were employed in the study. Primary data was collected by distributing questionnaires to customers in the selected establishments and secondary data included books, journals, documents, publications and the internet.</w:t>
      </w:r>
    </w:p>
    <w:p w:rsidR="00165DBF" w:rsidRPr="00FE3EC6" w:rsidRDefault="00165DBF" w:rsidP="0037023E">
      <w:pPr>
        <w:pStyle w:val="Heading2"/>
        <w:spacing w:line="480" w:lineRule="auto"/>
        <w:rPr>
          <w:iCs w:val="0"/>
          <w:szCs w:val="24"/>
          <w:lang w:val="en-US"/>
        </w:rPr>
      </w:pPr>
      <w:bookmarkStart w:id="151" w:name="_Toc495391339"/>
      <w:r w:rsidRPr="00FE3EC6">
        <w:rPr>
          <w:iCs w:val="0"/>
          <w:szCs w:val="24"/>
          <w:lang w:val="en-US"/>
        </w:rPr>
        <w:t>3.5.2 Data Collection instrument</w:t>
      </w:r>
      <w:bookmarkEnd w:id="151"/>
    </w:p>
    <w:p w:rsidR="008019C6" w:rsidRPr="00093D9B" w:rsidRDefault="00165DBF" w:rsidP="008019C6">
      <w:pPr>
        <w:spacing w:line="480" w:lineRule="auto"/>
        <w:jc w:val="both"/>
        <w:rPr>
          <w:rFonts w:ascii="Times New Roman" w:hAnsi="Times New Roman"/>
          <w:sz w:val="24"/>
          <w:szCs w:val="24"/>
        </w:rPr>
      </w:pPr>
      <w:r>
        <w:rPr>
          <w:rFonts w:ascii="Times New Roman" w:hAnsi="Times New Roman"/>
          <w:sz w:val="24"/>
          <w:szCs w:val="24"/>
        </w:rPr>
        <w:t xml:space="preserve">The questionnaire was </w:t>
      </w:r>
      <w:r w:rsidR="00E02BBB" w:rsidRPr="00093D9B">
        <w:rPr>
          <w:rFonts w:ascii="Times New Roman" w:hAnsi="Times New Roman"/>
          <w:sz w:val="24"/>
          <w:szCs w:val="24"/>
        </w:rPr>
        <w:t>the primary instrument for information gathering</w:t>
      </w:r>
      <w:r>
        <w:rPr>
          <w:rFonts w:ascii="Times New Roman" w:hAnsi="Times New Roman"/>
          <w:sz w:val="24"/>
          <w:szCs w:val="24"/>
        </w:rPr>
        <w:t xml:space="preserve">. </w:t>
      </w:r>
      <w:r w:rsidRPr="00D155F6">
        <w:rPr>
          <w:rFonts w:ascii="Times New Roman" w:hAnsi="Times New Roman"/>
          <w:sz w:val="24"/>
          <w:szCs w:val="24"/>
        </w:rPr>
        <w:t>A structured questionnaire (</w:t>
      </w:r>
      <w:r>
        <w:rPr>
          <w:rFonts w:ascii="Times New Roman" w:hAnsi="Times New Roman"/>
          <w:sz w:val="24"/>
          <w:szCs w:val="24"/>
        </w:rPr>
        <w:t xml:space="preserve">Appendix 2) </w:t>
      </w:r>
      <w:r w:rsidR="00F13504" w:rsidRPr="00093D9B">
        <w:rPr>
          <w:rFonts w:ascii="Times New Roman" w:hAnsi="Times New Roman"/>
          <w:sz w:val="24"/>
          <w:szCs w:val="24"/>
        </w:rPr>
        <w:t>including 20 questions is composed and controlled to distinguish</w:t>
      </w:r>
      <w:r w:rsidRPr="00C12F92">
        <w:rPr>
          <w:rFonts w:ascii="Times New Roman" w:hAnsi="Times New Roman"/>
          <w:sz w:val="24"/>
          <w:szCs w:val="24"/>
        </w:rPr>
        <w:t xml:space="preserve"> hotels in Nairobi, Kenya by the researcher</w:t>
      </w:r>
      <w:r w:rsidRPr="00D155F6">
        <w:rPr>
          <w:rFonts w:ascii="Times New Roman" w:hAnsi="Times New Roman"/>
          <w:sz w:val="24"/>
          <w:szCs w:val="24"/>
        </w:rPr>
        <w:t xml:space="preserve">. The questionnaire </w:t>
      </w:r>
      <w:r w:rsidR="00F653A9" w:rsidRPr="00D155F6">
        <w:rPr>
          <w:rFonts w:ascii="Times New Roman" w:hAnsi="Times New Roman"/>
          <w:sz w:val="24"/>
          <w:szCs w:val="24"/>
        </w:rPr>
        <w:t xml:space="preserve">purpose </w:t>
      </w:r>
      <w:r w:rsidR="00F653A9">
        <w:rPr>
          <w:rFonts w:ascii="Times New Roman" w:hAnsi="Times New Roman"/>
          <w:sz w:val="24"/>
          <w:szCs w:val="24"/>
        </w:rPr>
        <w:t>was to</w:t>
      </w:r>
      <w:r w:rsidRPr="00D155F6">
        <w:rPr>
          <w:rFonts w:ascii="Times New Roman" w:hAnsi="Times New Roman"/>
          <w:sz w:val="24"/>
          <w:szCs w:val="24"/>
        </w:rPr>
        <w:t xml:space="preserve"> investigate </w:t>
      </w:r>
      <w:r w:rsidR="003572D9">
        <w:rPr>
          <w:rFonts w:ascii="Times New Roman" w:hAnsi="Times New Roman"/>
          <w:sz w:val="24"/>
          <w:szCs w:val="24"/>
        </w:rPr>
        <w:t xml:space="preserve">the effect of online advertising features on customer satisfaction in selected </w:t>
      </w:r>
      <w:r w:rsidR="003312B9">
        <w:rPr>
          <w:rFonts w:ascii="Times New Roman" w:hAnsi="Times New Roman"/>
          <w:sz w:val="24"/>
          <w:szCs w:val="24"/>
        </w:rPr>
        <w:t>five-star</w:t>
      </w:r>
      <w:r w:rsidR="003572D9">
        <w:rPr>
          <w:rFonts w:ascii="Times New Roman" w:hAnsi="Times New Roman"/>
          <w:sz w:val="24"/>
          <w:szCs w:val="24"/>
        </w:rPr>
        <w:t xml:space="preserve"> hotels in Nairobi County.</w:t>
      </w:r>
      <w:r w:rsidR="008019C6" w:rsidRPr="00093D9B">
        <w:rPr>
          <w:rFonts w:ascii="Times New Roman" w:hAnsi="Times New Roman"/>
          <w:sz w:val="24"/>
          <w:szCs w:val="24"/>
        </w:rPr>
        <w:t xml:space="preserve">The </w:t>
      </w:r>
      <w:r w:rsidR="008019C6" w:rsidRPr="00D155F6">
        <w:rPr>
          <w:rFonts w:ascii="Times New Roman" w:hAnsi="Times New Roman"/>
          <w:sz w:val="24"/>
          <w:szCs w:val="24"/>
        </w:rPr>
        <w:t>questionna</w:t>
      </w:r>
      <w:r w:rsidR="008019C6">
        <w:rPr>
          <w:rFonts w:ascii="Times New Roman" w:hAnsi="Times New Roman"/>
          <w:sz w:val="24"/>
          <w:szCs w:val="24"/>
        </w:rPr>
        <w:t>ire</w:t>
      </w:r>
      <w:r w:rsidR="003312B9">
        <w:rPr>
          <w:rFonts w:ascii="Times New Roman" w:hAnsi="Times New Roman"/>
          <w:sz w:val="24"/>
          <w:szCs w:val="24"/>
        </w:rPr>
        <w:t xml:space="preserve">were </w:t>
      </w:r>
      <w:r w:rsidR="003312B9" w:rsidRPr="00093D9B">
        <w:rPr>
          <w:rFonts w:ascii="Times New Roman" w:hAnsi="Times New Roman"/>
          <w:sz w:val="24"/>
          <w:szCs w:val="24"/>
        </w:rPr>
        <w:t>made</w:t>
      </w:r>
      <w:r w:rsidR="008019C6" w:rsidRPr="00093D9B">
        <w:rPr>
          <w:rFonts w:ascii="Times New Roman" w:hAnsi="Times New Roman"/>
          <w:sz w:val="24"/>
          <w:szCs w:val="24"/>
        </w:rPr>
        <w:t xml:space="preserve"> short and clear with a specific end goal to guarantee that it takes the respondents not over 5 minutes to answer and along these lines energize cooperation</w:t>
      </w:r>
      <w:r w:rsidR="008019C6">
        <w:rPr>
          <w:rFonts w:ascii="Times New Roman" w:hAnsi="Times New Roman"/>
          <w:sz w:val="24"/>
          <w:szCs w:val="24"/>
        </w:rPr>
        <w:t>.T</w:t>
      </w:r>
      <w:r w:rsidR="008019C6" w:rsidRPr="00093D9B">
        <w:rPr>
          <w:rFonts w:ascii="Times New Roman" w:hAnsi="Times New Roman"/>
          <w:sz w:val="24"/>
          <w:szCs w:val="24"/>
        </w:rPr>
        <w:t>he</w:t>
      </w:r>
      <w:r w:rsidR="00DF5B7B" w:rsidRPr="00D155F6">
        <w:rPr>
          <w:rFonts w:ascii="Times New Roman" w:hAnsi="Times New Roman"/>
          <w:sz w:val="24"/>
          <w:szCs w:val="24"/>
        </w:rPr>
        <w:t>questionna</w:t>
      </w:r>
      <w:r w:rsidR="00DF5B7B">
        <w:rPr>
          <w:rFonts w:ascii="Times New Roman" w:hAnsi="Times New Roman"/>
          <w:sz w:val="24"/>
          <w:szCs w:val="24"/>
        </w:rPr>
        <w:t>ire included</w:t>
      </w:r>
      <w:r w:rsidR="008019C6" w:rsidRPr="00093D9B">
        <w:rPr>
          <w:rFonts w:ascii="Times New Roman" w:hAnsi="Times New Roman"/>
          <w:sz w:val="24"/>
          <w:szCs w:val="24"/>
        </w:rPr>
        <w:t xml:space="preserve">an </w:t>
      </w:r>
      <w:r w:rsidR="008019C6">
        <w:rPr>
          <w:rFonts w:ascii="Times New Roman" w:hAnsi="Times New Roman"/>
          <w:sz w:val="24"/>
          <w:szCs w:val="24"/>
        </w:rPr>
        <w:t>introduction part</w:t>
      </w:r>
      <w:r w:rsidR="008019C6" w:rsidRPr="00093D9B">
        <w:rPr>
          <w:rFonts w:ascii="Times New Roman" w:hAnsi="Times New Roman"/>
          <w:sz w:val="24"/>
          <w:szCs w:val="24"/>
        </w:rPr>
        <w:t xml:space="preserve"> which was to </w:t>
      </w:r>
      <w:r w:rsidR="00DF5B7B">
        <w:rPr>
          <w:rFonts w:ascii="Times New Roman" w:hAnsi="Times New Roman"/>
          <w:sz w:val="24"/>
          <w:szCs w:val="24"/>
        </w:rPr>
        <w:t>brief the</w:t>
      </w:r>
      <w:r w:rsidR="008019C6" w:rsidRPr="00093D9B">
        <w:rPr>
          <w:rFonts w:ascii="Times New Roman" w:hAnsi="Times New Roman"/>
          <w:sz w:val="24"/>
          <w:szCs w:val="24"/>
        </w:rPr>
        <w:t xml:space="preserve"> respondentsand to persuade them into taking part in the </w:t>
      </w:r>
      <w:r w:rsidR="00DF5B7B">
        <w:rPr>
          <w:rFonts w:ascii="Times New Roman" w:hAnsi="Times New Roman"/>
          <w:sz w:val="24"/>
          <w:szCs w:val="24"/>
        </w:rPr>
        <w:t>exercise.</w:t>
      </w:r>
    </w:p>
    <w:p w:rsidR="00165DBF" w:rsidRPr="00393EE4" w:rsidRDefault="00165DBF" w:rsidP="008019C6">
      <w:pPr>
        <w:autoSpaceDE w:val="0"/>
        <w:autoSpaceDN w:val="0"/>
        <w:adjustRightInd w:val="0"/>
        <w:spacing w:after="0" w:line="480" w:lineRule="auto"/>
        <w:jc w:val="both"/>
        <w:rPr>
          <w:rFonts w:ascii="Times New Roman" w:hAnsi="Times New Roman"/>
          <w:b/>
          <w:iCs/>
          <w:szCs w:val="24"/>
          <w:lang w:val="en-US"/>
        </w:rPr>
      </w:pPr>
      <w:r w:rsidRPr="00393EE4">
        <w:rPr>
          <w:rFonts w:ascii="Times New Roman" w:hAnsi="Times New Roman"/>
          <w:b/>
          <w:iCs/>
          <w:szCs w:val="24"/>
        </w:rPr>
        <w:t>3.5.3 Data Collection procedure</w:t>
      </w:r>
    </w:p>
    <w:p w:rsidR="00477EF0" w:rsidRPr="00093D9B" w:rsidRDefault="00DF5B7B" w:rsidP="00477EF0">
      <w:pPr>
        <w:spacing w:line="480" w:lineRule="auto"/>
        <w:jc w:val="both"/>
        <w:rPr>
          <w:rFonts w:ascii="Times New Roman" w:hAnsi="Times New Roman"/>
          <w:sz w:val="24"/>
          <w:szCs w:val="24"/>
        </w:rPr>
      </w:pPr>
      <w:r>
        <w:rPr>
          <w:rFonts w:ascii="Times New Roman" w:eastAsia="Times New Roman" w:hAnsi="Times New Roman"/>
          <w:sz w:val="24"/>
          <w:szCs w:val="24"/>
        </w:rPr>
        <w:t xml:space="preserve">An </w:t>
      </w:r>
      <w:r w:rsidRPr="0048351C">
        <w:rPr>
          <w:rFonts w:ascii="Times New Roman" w:eastAsia="Times New Roman" w:hAnsi="Times New Roman"/>
          <w:sz w:val="24"/>
          <w:szCs w:val="24"/>
        </w:rPr>
        <w:t>introductory</w:t>
      </w:r>
      <w:r w:rsidR="00AA5E7D" w:rsidRPr="0048351C">
        <w:rPr>
          <w:rFonts w:ascii="Times New Roman" w:eastAsia="Times New Roman" w:hAnsi="Times New Roman"/>
          <w:sz w:val="24"/>
          <w:szCs w:val="24"/>
        </w:rPr>
        <w:t xml:space="preserve"> letter was obtained from the school of Business and Economics, Moi </w:t>
      </w:r>
      <w:r w:rsidR="00AA5E7D" w:rsidRPr="00CF5235">
        <w:rPr>
          <w:rFonts w:ascii="Times New Roman" w:eastAsia="Times New Roman" w:hAnsi="Times New Roman"/>
          <w:sz w:val="24"/>
          <w:szCs w:val="24"/>
        </w:rPr>
        <w:t xml:space="preserve">University. The letter was used to seek permission from the management in the selected hotels. </w:t>
      </w:r>
      <w:r w:rsidR="00081D48">
        <w:rPr>
          <w:rFonts w:ascii="Times New Roman" w:eastAsia="Times New Roman" w:hAnsi="Times New Roman"/>
          <w:sz w:val="24"/>
          <w:szCs w:val="24"/>
        </w:rPr>
        <w:t>Questionnaires were handed to the hotel managers who identified customers to fill the questionnaires during their free time. The questionnaires were divided into th</w:t>
      </w:r>
      <w:r>
        <w:rPr>
          <w:rFonts w:ascii="Times New Roman" w:eastAsia="Times New Roman" w:hAnsi="Times New Roman"/>
          <w:sz w:val="24"/>
          <w:szCs w:val="24"/>
        </w:rPr>
        <w:t>ree sections, section A was on d</w:t>
      </w:r>
      <w:r w:rsidR="00081D48">
        <w:rPr>
          <w:rFonts w:ascii="Times New Roman" w:eastAsia="Times New Roman" w:hAnsi="Times New Roman"/>
          <w:sz w:val="24"/>
          <w:szCs w:val="24"/>
        </w:rPr>
        <w:t>emographic information, section B was on customer satisfaction and section C was on online advertisement features</w:t>
      </w:r>
      <w:r w:rsidRPr="00CF5235">
        <w:rPr>
          <w:rFonts w:ascii="Times New Roman" w:eastAsia="Times New Roman" w:hAnsi="Times New Roman"/>
          <w:sz w:val="24"/>
          <w:szCs w:val="24"/>
        </w:rPr>
        <w:t>Prior consent was obtained from the selected cus</w:t>
      </w:r>
      <w:r>
        <w:rPr>
          <w:rFonts w:ascii="Times New Roman" w:eastAsia="Times New Roman" w:hAnsi="Times New Roman"/>
          <w:sz w:val="24"/>
          <w:szCs w:val="24"/>
        </w:rPr>
        <w:t xml:space="preserve">tomers prior to data collection. </w:t>
      </w:r>
      <w:r w:rsidR="00081D48">
        <w:rPr>
          <w:rFonts w:ascii="Times New Roman" w:eastAsia="Times New Roman" w:hAnsi="Times New Roman"/>
          <w:sz w:val="24"/>
          <w:szCs w:val="24"/>
        </w:rPr>
        <w:t xml:space="preserve">The questionnaires were collected after two </w:t>
      </w:r>
      <w:r w:rsidR="005C605E">
        <w:rPr>
          <w:rFonts w:ascii="Times New Roman" w:eastAsia="Times New Roman" w:hAnsi="Times New Roman"/>
          <w:sz w:val="24"/>
          <w:szCs w:val="24"/>
        </w:rPr>
        <w:t>days;</w:t>
      </w:r>
      <w:r>
        <w:rPr>
          <w:rFonts w:ascii="Times New Roman" w:eastAsia="Times New Roman" w:hAnsi="Times New Roman"/>
          <w:sz w:val="24"/>
          <w:szCs w:val="24"/>
        </w:rPr>
        <w:t xml:space="preserve"> this was done to give the respondents ample time to fill in the </w:t>
      </w:r>
      <w:bookmarkStart w:id="152" w:name="_Toc410831781"/>
      <w:r w:rsidR="005C605E">
        <w:rPr>
          <w:rFonts w:ascii="Times New Roman" w:eastAsia="Times New Roman" w:hAnsi="Times New Roman"/>
          <w:sz w:val="24"/>
          <w:szCs w:val="24"/>
        </w:rPr>
        <w:t>questionnaires. The questionnaires were left under the care of the managers after filling them.</w:t>
      </w:r>
    </w:p>
    <w:p w:rsidR="00B90742" w:rsidRDefault="00B90742" w:rsidP="00E65FE4">
      <w:pPr>
        <w:pStyle w:val="Heading2"/>
      </w:pPr>
      <w:bookmarkStart w:id="153" w:name="_Toc495391340"/>
      <w:r w:rsidRPr="002379AB">
        <w:lastRenderedPageBreak/>
        <w:t>3.</w:t>
      </w:r>
      <w:r w:rsidR="00E25257" w:rsidRPr="002379AB">
        <w:t>6</w:t>
      </w:r>
      <w:r w:rsidRPr="002379AB">
        <w:t xml:space="preserve"> Measurement of variables</w:t>
      </w:r>
      <w:bookmarkEnd w:id="152"/>
      <w:bookmarkEnd w:id="153"/>
    </w:p>
    <w:p w:rsidR="00B5082F" w:rsidRPr="00B5082F" w:rsidRDefault="00B5082F" w:rsidP="00B5082F"/>
    <w:p w:rsidR="002B7CDD" w:rsidRPr="002B7CDD" w:rsidRDefault="002B7CDD" w:rsidP="002B7CDD">
      <w:pPr>
        <w:rPr>
          <w:rFonts w:ascii="Times New Roman" w:hAnsi="Times New Roman"/>
          <w:sz w:val="24"/>
          <w:szCs w:val="24"/>
          <w:lang w:val="en-US" w:bidi="th-TH"/>
        </w:rPr>
      </w:pPr>
      <w:r w:rsidRPr="002B7CDD">
        <w:rPr>
          <w:rFonts w:ascii="Times New Roman" w:hAnsi="Times New Roman"/>
          <w:sz w:val="24"/>
          <w:szCs w:val="24"/>
          <w:lang w:val="en-US" w:bidi="th-TH"/>
        </w:rPr>
        <w:t>The study had four variables, three independent variable</w:t>
      </w:r>
      <w:r>
        <w:rPr>
          <w:rFonts w:ascii="Times New Roman" w:hAnsi="Times New Roman"/>
          <w:sz w:val="24"/>
          <w:szCs w:val="24"/>
          <w:lang w:val="en-US" w:bidi="th-TH"/>
        </w:rPr>
        <w:t>sand one dependent variable.</w:t>
      </w:r>
    </w:p>
    <w:p w:rsidR="00B90742" w:rsidRPr="00FE3EC6" w:rsidRDefault="00B90742" w:rsidP="006A7F38">
      <w:pPr>
        <w:pStyle w:val="Heading2"/>
        <w:spacing w:line="480" w:lineRule="auto"/>
        <w:rPr>
          <w:iCs w:val="0"/>
          <w:szCs w:val="24"/>
        </w:rPr>
      </w:pPr>
      <w:bookmarkStart w:id="154" w:name="_Toc410831782"/>
      <w:bookmarkStart w:id="155" w:name="_Toc495391341"/>
      <w:r w:rsidRPr="00FE3EC6">
        <w:rPr>
          <w:iCs w:val="0"/>
          <w:szCs w:val="24"/>
        </w:rPr>
        <w:t>3.</w:t>
      </w:r>
      <w:r w:rsidR="00E25257" w:rsidRPr="00FE3EC6">
        <w:rPr>
          <w:iCs w:val="0"/>
          <w:szCs w:val="24"/>
        </w:rPr>
        <w:t>6</w:t>
      </w:r>
      <w:r w:rsidRPr="00FE3EC6">
        <w:rPr>
          <w:iCs w:val="0"/>
          <w:szCs w:val="24"/>
        </w:rPr>
        <w:t>.1 Dependent variable</w:t>
      </w:r>
      <w:bookmarkEnd w:id="154"/>
      <w:bookmarkEnd w:id="155"/>
    </w:p>
    <w:p w:rsidR="00B90742" w:rsidRDefault="00B90742" w:rsidP="002C350D">
      <w:pPr>
        <w:autoSpaceDE w:val="0"/>
        <w:autoSpaceDN w:val="0"/>
        <w:adjustRightInd w:val="0"/>
        <w:spacing w:after="0" w:line="480" w:lineRule="auto"/>
        <w:jc w:val="both"/>
        <w:rPr>
          <w:rFonts w:ascii="Times New Roman" w:hAnsi="Times New Roman"/>
          <w:sz w:val="24"/>
          <w:szCs w:val="24"/>
        </w:rPr>
      </w:pPr>
      <w:r w:rsidRPr="00D155F6">
        <w:rPr>
          <w:rFonts w:ascii="Times New Roman" w:hAnsi="Times New Roman"/>
          <w:sz w:val="24"/>
          <w:szCs w:val="24"/>
        </w:rPr>
        <w:t>The measures were all based on literature and in some case modified to reflect the current context of the research.</w:t>
      </w:r>
      <w:r w:rsidR="002379AB" w:rsidRPr="00093D9B">
        <w:rPr>
          <w:rFonts w:ascii="Times New Roman" w:hAnsi="Times New Roman"/>
          <w:sz w:val="24"/>
          <w:szCs w:val="24"/>
        </w:rPr>
        <w:t xml:space="preserve">For this investigation </w:t>
      </w:r>
      <w:r w:rsidR="002379AB" w:rsidRPr="00D155F6">
        <w:rPr>
          <w:rFonts w:ascii="Times New Roman" w:hAnsi="Times New Roman"/>
          <w:sz w:val="24"/>
          <w:szCs w:val="24"/>
          <w:lang w:val="en-AU"/>
        </w:rPr>
        <w:t>questionnaire</w:t>
      </w:r>
      <w:r w:rsidR="002379AB" w:rsidRPr="00093D9B">
        <w:rPr>
          <w:rFonts w:ascii="Times New Roman" w:hAnsi="Times New Roman"/>
          <w:sz w:val="24"/>
          <w:szCs w:val="24"/>
        </w:rPr>
        <w:t xml:space="preserve"> was utilized to gather information.</w:t>
      </w:r>
      <w:r w:rsidRPr="00D155F6">
        <w:rPr>
          <w:rFonts w:ascii="Times New Roman" w:hAnsi="Times New Roman"/>
          <w:sz w:val="24"/>
          <w:szCs w:val="24"/>
          <w:lang w:val="en-AU"/>
        </w:rPr>
        <w:t xml:space="preserve"> The questionnaire was structured using the Likert scale format with a five-point response scale. In this Likert scale type of questionnaires, the respondents were given five responses choices. </w:t>
      </w:r>
    </w:p>
    <w:p w:rsidR="00B90742" w:rsidRPr="00402606" w:rsidRDefault="00B90742" w:rsidP="002C350D">
      <w:pPr>
        <w:autoSpaceDE w:val="0"/>
        <w:autoSpaceDN w:val="0"/>
        <w:adjustRightInd w:val="0"/>
        <w:spacing w:after="0" w:line="480" w:lineRule="auto"/>
        <w:jc w:val="both"/>
        <w:rPr>
          <w:rFonts w:ascii="Times New Roman" w:hAnsi="Times New Roman"/>
          <w:color w:val="231F20"/>
          <w:sz w:val="24"/>
          <w:szCs w:val="24"/>
          <w:lang w:eastAsia="en-GB"/>
        </w:rPr>
      </w:pPr>
      <w:r w:rsidRPr="00B90742">
        <w:rPr>
          <w:rFonts w:ascii="Times New Roman" w:hAnsi="Times New Roman"/>
          <w:color w:val="231F20"/>
          <w:sz w:val="24"/>
          <w:szCs w:val="24"/>
          <w:lang w:eastAsia="en-GB"/>
        </w:rPr>
        <w:t>Th</w:t>
      </w:r>
      <w:r>
        <w:rPr>
          <w:rFonts w:ascii="Times New Roman" w:hAnsi="Times New Roman"/>
          <w:color w:val="231F20"/>
          <w:sz w:val="24"/>
          <w:szCs w:val="24"/>
          <w:lang w:eastAsia="en-GB"/>
        </w:rPr>
        <w:t xml:space="preserve">e scale items for assessing customer </w:t>
      </w:r>
      <w:r w:rsidR="004D1347">
        <w:rPr>
          <w:rFonts w:ascii="Times New Roman" w:hAnsi="Times New Roman"/>
          <w:sz w:val="24"/>
          <w:szCs w:val="24"/>
        </w:rPr>
        <w:t xml:space="preserve">contentment </w:t>
      </w:r>
      <w:r w:rsidR="004D1347" w:rsidRPr="00093D9B">
        <w:rPr>
          <w:rFonts w:ascii="Times New Roman" w:hAnsi="Times New Roman"/>
          <w:sz w:val="24"/>
          <w:szCs w:val="24"/>
        </w:rPr>
        <w:t xml:space="preserve">were adjusted from approved measures radiating from earlier </w:t>
      </w:r>
      <w:r w:rsidR="004D1347">
        <w:rPr>
          <w:rFonts w:ascii="Times New Roman" w:hAnsi="Times New Roman"/>
          <w:sz w:val="24"/>
          <w:szCs w:val="24"/>
        </w:rPr>
        <w:t>studies</w:t>
      </w:r>
      <w:r w:rsidR="00392E95">
        <w:rPr>
          <w:rFonts w:ascii="Times New Roman" w:hAnsi="Times New Roman"/>
          <w:color w:val="231F20"/>
          <w:sz w:val="24"/>
          <w:szCs w:val="24"/>
          <w:lang w:eastAsia="en-GB"/>
        </w:rPr>
        <w:t>(</w:t>
      </w:r>
      <w:r w:rsidR="00392E95" w:rsidRPr="00392E95">
        <w:rPr>
          <w:rFonts w:ascii="Times New Roman" w:hAnsi="Times New Roman"/>
          <w:color w:val="231F20"/>
          <w:sz w:val="24"/>
          <w:szCs w:val="24"/>
          <w:lang w:eastAsia="en-GB"/>
        </w:rPr>
        <w:t>Zeng</w:t>
      </w:r>
      <w:r w:rsidR="00392E95" w:rsidRPr="00392E95">
        <w:rPr>
          <w:rFonts w:ascii="Times New Roman" w:hAnsi="Times New Roman"/>
          <w:i/>
          <w:color w:val="231F20"/>
          <w:sz w:val="24"/>
          <w:szCs w:val="24"/>
          <w:lang w:eastAsia="en-GB"/>
        </w:rPr>
        <w:t xml:space="preserve"> et al.,</w:t>
      </w:r>
      <w:r w:rsidR="00430434">
        <w:rPr>
          <w:rFonts w:ascii="Times New Roman" w:hAnsi="Times New Roman"/>
          <w:color w:val="231F20"/>
          <w:sz w:val="24"/>
          <w:szCs w:val="24"/>
          <w:lang w:eastAsia="en-GB"/>
        </w:rPr>
        <w:t xml:space="preserve"> 2009</w:t>
      </w:r>
      <w:r w:rsidR="00392E95">
        <w:rPr>
          <w:rFonts w:ascii="Times New Roman" w:hAnsi="Times New Roman"/>
          <w:sz w:val="24"/>
          <w:szCs w:val="24"/>
          <w:lang w:eastAsia="en-GB"/>
        </w:rPr>
        <w:t>)</w:t>
      </w:r>
      <w:r w:rsidR="0071375C" w:rsidRPr="0071375C">
        <w:rPr>
          <w:rFonts w:ascii="Times New Roman" w:hAnsi="Times New Roman"/>
          <w:sz w:val="24"/>
          <w:szCs w:val="24"/>
          <w:lang w:eastAsia="en-GB"/>
        </w:rPr>
        <w:t>.ACSI says their scores are a leading ind</w:t>
      </w:r>
      <w:r w:rsidR="0071375C">
        <w:rPr>
          <w:rFonts w:ascii="Times New Roman" w:hAnsi="Times New Roman"/>
          <w:sz w:val="24"/>
          <w:szCs w:val="24"/>
          <w:lang w:eastAsia="en-GB"/>
        </w:rPr>
        <w:t>icator of future</w:t>
      </w:r>
      <w:r w:rsidR="0071375C" w:rsidRPr="0071375C">
        <w:rPr>
          <w:rFonts w:ascii="Times New Roman" w:hAnsi="Times New Roman"/>
          <w:sz w:val="24"/>
          <w:szCs w:val="24"/>
          <w:lang w:eastAsia="en-GB"/>
        </w:rPr>
        <w:t xml:space="preserve"> "</w:t>
      </w:r>
      <w:r w:rsidR="0071375C">
        <w:rPr>
          <w:rFonts w:ascii="Times New Roman" w:hAnsi="Times New Roman"/>
          <w:sz w:val="24"/>
          <w:szCs w:val="24"/>
          <w:lang w:eastAsia="en-GB"/>
        </w:rPr>
        <w:t xml:space="preserve">High satisfaction </w:t>
      </w:r>
      <w:r w:rsidR="00392E95">
        <w:rPr>
          <w:rFonts w:ascii="Times New Roman" w:hAnsi="Times New Roman"/>
          <w:sz w:val="24"/>
          <w:szCs w:val="24"/>
          <w:lang w:eastAsia="en-GB"/>
        </w:rPr>
        <w:t>scores.</w:t>
      </w:r>
      <w:r w:rsidR="00392E95" w:rsidRPr="00B90742">
        <w:rPr>
          <w:rFonts w:ascii="Times New Roman" w:hAnsi="Times New Roman"/>
          <w:color w:val="231F20"/>
          <w:sz w:val="24"/>
          <w:szCs w:val="24"/>
          <w:lang w:eastAsia="en-GB"/>
        </w:rPr>
        <w:t xml:space="preserve"> The</w:t>
      </w:r>
      <w:r w:rsidRPr="00B90742">
        <w:rPr>
          <w:rFonts w:ascii="Times New Roman" w:hAnsi="Times New Roman"/>
          <w:color w:val="231F20"/>
          <w:sz w:val="24"/>
          <w:szCs w:val="24"/>
          <w:lang w:eastAsia="en-GB"/>
        </w:rPr>
        <w:t xml:space="preserve"> respondents were requested to indicate the extent to whichthey ag</w:t>
      </w:r>
      <w:r w:rsidR="00FA1A6A">
        <w:rPr>
          <w:rFonts w:ascii="Times New Roman" w:hAnsi="Times New Roman"/>
          <w:color w:val="231F20"/>
          <w:sz w:val="24"/>
          <w:szCs w:val="24"/>
          <w:lang w:eastAsia="en-GB"/>
        </w:rPr>
        <w:t xml:space="preserve">ree or disagree, based on </w:t>
      </w:r>
      <w:r w:rsidR="00190F7E">
        <w:rPr>
          <w:rFonts w:ascii="Times New Roman" w:hAnsi="Times New Roman"/>
          <w:color w:val="231F20"/>
          <w:sz w:val="24"/>
          <w:szCs w:val="24"/>
          <w:lang w:eastAsia="en-GB"/>
        </w:rPr>
        <w:t>customer satisfaction</w:t>
      </w:r>
      <w:r w:rsidRPr="00B90742">
        <w:rPr>
          <w:rFonts w:ascii="Times New Roman" w:hAnsi="Times New Roman"/>
          <w:color w:val="231F20"/>
          <w:sz w:val="24"/>
          <w:szCs w:val="24"/>
          <w:lang w:eastAsia="en-GB"/>
        </w:rPr>
        <w:t xml:space="preserve">, by checking theappropriate response to the questionnaire items regarding the key constructs of thestudy. For </w:t>
      </w:r>
      <w:r w:rsidR="0071375C">
        <w:rPr>
          <w:rFonts w:ascii="Times New Roman" w:hAnsi="Times New Roman"/>
          <w:color w:val="231F20"/>
          <w:sz w:val="24"/>
          <w:szCs w:val="24"/>
          <w:lang w:eastAsia="en-GB"/>
        </w:rPr>
        <w:t>each item of customer</w:t>
      </w:r>
      <w:r w:rsidRPr="00B90742">
        <w:rPr>
          <w:rFonts w:ascii="Times New Roman" w:hAnsi="Times New Roman"/>
          <w:color w:val="231F20"/>
          <w:sz w:val="24"/>
          <w:szCs w:val="24"/>
          <w:lang w:eastAsia="en-GB"/>
        </w:rPr>
        <w:t xml:space="preserve"> satisfaction, </w:t>
      </w:r>
      <w:r w:rsidRPr="00402606">
        <w:rPr>
          <w:rFonts w:ascii="Times New Roman" w:hAnsi="Times New Roman"/>
          <w:color w:val="231F20"/>
          <w:sz w:val="24"/>
          <w:szCs w:val="24"/>
          <w:lang w:eastAsia="en-GB"/>
        </w:rPr>
        <w:t xml:space="preserve">five-point Likert scales </w:t>
      </w:r>
      <w:r w:rsidR="00FA1A6A" w:rsidRPr="00402606">
        <w:rPr>
          <w:rFonts w:ascii="Times New Roman" w:hAnsi="Times New Roman"/>
          <w:color w:val="231F20"/>
          <w:sz w:val="24"/>
          <w:szCs w:val="24"/>
          <w:lang w:eastAsia="en-GB"/>
        </w:rPr>
        <w:t>strongly disagree,</w:t>
      </w:r>
      <w:r w:rsidR="006864B2" w:rsidRPr="00402606">
        <w:rPr>
          <w:rFonts w:ascii="Times New Roman" w:hAnsi="Times New Roman"/>
          <w:color w:val="231F20"/>
          <w:sz w:val="24"/>
          <w:szCs w:val="24"/>
          <w:lang w:eastAsia="en-GB"/>
        </w:rPr>
        <w:t xml:space="preserve"> disagree</w:t>
      </w:r>
      <w:r w:rsidR="0071375C" w:rsidRPr="00402606">
        <w:rPr>
          <w:rFonts w:ascii="Times New Roman" w:hAnsi="Times New Roman"/>
          <w:color w:val="231F20"/>
          <w:sz w:val="24"/>
          <w:szCs w:val="24"/>
          <w:lang w:eastAsia="en-GB"/>
        </w:rPr>
        <w:t>, neutral</w:t>
      </w:r>
      <w:r w:rsidR="006864B2" w:rsidRPr="00402606">
        <w:rPr>
          <w:rFonts w:ascii="Times New Roman" w:hAnsi="Times New Roman"/>
          <w:color w:val="231F20"/>
          <w:sz w:val="24"/>
          <w:szCs w:val="24"/>
          <w:lang w:eastAsia="en-GB"/>
        </w:rPr>
        <w:t xml:space="preserve">agree and strongly agree, were utilised. </w:t>
      </w:r>
      <w:r w:rsidR="00402606" w:rsidRPr="00402606">
        <w:rPr>
          <w:rFonts w:ascii="Times New Roman" w:hAnsi="Times New Roman"/>
          <w:sz w:val="24"/>
          <w:szCs w:val="24"/>
        </w:rPr>
        <w:t xml:space="preserve">The study will be measured using </w:t>
      </w:r>
      <w:r w:rsidR="00402606">
        <w:rPr>
          <w:rFonts w:ascii="Times New Roman" w:hAnsi="Times New Roman"/>
          <w:sz w:val="24"/>
          <w:szCs w:val="24"/>
        </w:rPr>
        <w:t>5</w:t>
      </w:r>
      <w:r w:rsidR="00402606" w:rsidRPr="00402606">
        <w:rPr>
          <w:rFonts w:ascii="Times New Roman" w:hAnsi="Times New Roman"/>
          <w:sz w:val="24"/>
          <w:szCs w:val="24"/>
        </w:rPr>
        <w:t xml:space="preserve"> items.</w:t>
      </w:r>
    </w:p>
    <w:p w:rsidR="00FC23D1" w:rsidRPr="00FE3EC6" w:rsidRDefault="00B90742" w:rsidP="006A7F38">
      <w:pPr>
        <w:pStyle w:val="Heading2"/>
        <w:spacing w:line="480" w:lineRule="auto"/>
        <w:rPr>
          <w:iCs w:val="0"/>
          <w:szCs w:val="24"/>
          <w:lang w:val="en-US"/>
        </w:rPr>
      </w:pPr>
      <w:bookmarkStart w:id="156" w:name="_Toc410831783"/>
      <w:bookmarkStart w:id="157" w:name="_Toc495391342"/>
      <w:r w:rsidRPr="00FE3EC6">
        <w:rPr>
          <w:iCs w:val="0"/>
          <w:szCs w:val="24"/>
        </w:rPr>
        <w:t>3.</w:t>
      </w:r>
      <w:r w:rsidR="00E25257" w:rsidRPr="00FE3EC6">
        <w:rPr>
          <w:iCs w:val="0"/>
          <w:szCs w:val="24"/>
          <w:lang w:val="en-US"/>
        </w:rPr>
        <w:t>6</w:t>
      </w:r>
      <w:r w:rsidRPr="00FE3EC6">
        <w:rPr>
          <w:iCs w:val="0"/>
          <w:szCs w:val="24"/>
        </w:rPr>
        <w:t>.2 Independent variable</w:t>
      </w:r>
      <w:bookmarkEnd w:id="156"/>
      <w:bookmarkEnd w:id="157"/>
    </w:p>
    <w:p w:rsidR="00D0129F" w:rsidRPr="00850BC1" w:rsidRDefault="00B6525F" w:rsidP="00850BC1">
      <w:pPr>
        <w:pStyle w:val="Default"/>
        <w:spacing w:line="480" w:lineRule="auto"/>
        <w:jc w:val="both"/>
      </w:pPr>
      <w:r w:rsidRPr="00093D9B">
        <w:t xml:space="preserve">Components of web based promoting </w:t>
      </w:r>
      <w:r w:rsidR="00DB5125" w:rsidRPr="00453BBA">
        <w:rPr>
          <w:bCs/>
        </w:rPr>
        <w:t xml:space="preserve">involve </w:t>
      </w:r>
      <w:r w:rsidR="00DB5125" w:rsidRPr="00F10209">
        <w:rPr>
          <w:bCs/>
        </w:rPr>
        <w:t>Multimedia</w:t>
      </w:r>
      <w:r w:rsidR="00DB5125" w:rsidRPr="00453BBA">
        <w:t xml:space="preserve">, Content </w:t>
      </w:r>
      <w:r>
        <w:t xml:space="preserve">and Pictures </w:t>
      </w:r>
      <w:r w:rsidR="00DB5125">
        <w:rPr>
          <w:iCs/>
        </w:rPr>
        <w:t>where</w:t>
      </w:r>
      <w:r w:rsidR="00DB5125" w:rsidRPr="00453BBA">
        <w:t xml:space="preserve"> Multimedia</w:t>
      </w:r>
      <w:r w:rsidR="00DB5125">
        <w:t>(short video, animation and audio)</w:t>
      </w:r>
      <w:r w:rsidR="00DB5125" w:rsidRPr="00453BBA">
        <w:t xml:space="preserve">Likert scale </w:t>
      </w:r>
      <w:r>
        <w:t xml:space="preserve">was used, </w:t>
      </w:r>
      <w:r w:rsidR="00DB5125" w:rsidRPr="00453BBA">
        <w:t xml:space="preserve">adapted from </w:t>
      </w:r>
      <w:r w:rsidR="007C391E" w:rsidRPr="00453BBA">
        <w:t>(Yoo</w:t>
      </w:r>
      <w:r w:rsidR="00DB5125" w:rsidRPr="00453BBA">
        <w:rPr>
          <w:i/>
        </w:rPr>
        <w:t>et al.</w:t>
      </w:r>
      <w:r w:rsidR="00DB5125" w:rsidRPr="00453BBA">
        <w:t>, 2004)</w:t>
      </w:r>
      <w:r w:rsidR="00DB5125">
        <w:t xml:space="preserve"> combine with</w:t>
      </w:r>
      <w:r w:rsidR="00DB5125" w:rsidRPr="00453BBA">
        <w:t xml:space="preserve"> Wise</w:t>
      </w:r>
      <w:r w:rsidR="00DB5125" w:rsidRPr="00453BBA">
        <w:rPr>
          <w:i/>
        </w:rPr>
        <w:t xml:space="preserve"> et al.</w:t>
      </w:r>
      <w:r w:rsidR="00DB5125" w:rsidRPr="00453BBA">
        <w:t>,2008</w:t>
      </w:r>
      <w:r w:rsidR="00DB5125">
        <w:t xml:space="preserve">) andonline </w:t>
      </w:r>
      <w:r w:rsidR="007C391E">
        <w:t>publishers’</w:t>
      </w:r>
      <w:r w:rsidR="00DB5125">
        <w:t xml:space="preserve"> a</w:t>
      </w:r>
      <w:r w:rsidR="00DB5125" w:rsidRPr="00453BBA">
        <w:t>ssociation (2008)</w:t>
      </w:r>
      <w:r w:rsidR="00DB5125">
        <w:t>. Secondly, Pictures (attractive images, captivating pictures, brand image)</w:t>
      </w:r>
      <w:r w:rsidR="00DB5125">
        <w:rPr>
          <w:iCs/>
        </w:rPr>
        <w:t xml:space="preserve">was </w:t>
      </w:r>
      <w:r w:rsidR="00DB5125" w:rsidRPr="00453BBA">
        <w:rPr>
          <w:iCs/>
        </w:rPr>
        <w:t xml:space="preserve">measured using </w:t>
      </w:r>
      <w:r w:rsidR="00DB5125" w:rsidRPr="00453BBA">
        <w:t xml:space="preserve">a Likert scale adapted </w:t>
      </w:r>
      <w:r w:rsidR="00DB5125">
        <w:t>(</w:t>
      </w:r>
      <w:r w:rsidR="00DB5125" w:rsidRPr="00453BBA">
        <w:t xml:space="preserve">Taylor </w:t>
      </w:r>
      <w:r w:rsidR="00DB5125" w:rsidRPr="00F10209">
        <w:rPr>
          <w:i/>
        </w:rPr>
        <w:t>et al.,</w:t>
      </w:r>
      <w:r w:rsidR="00DB5125" w:rsidRPr="00453BBA">
        <w:t>2008)</w:t>
      </w:r>
      <w:r w:rsidR="00DB5125">
        <w:t>,</w:t>
      </w:r>
      <w:r w:rsidR="00DB5125" w:rsidRPr="00453BBA">
        <w:t xml:space="preserve"> Kumar (2008)</w:t>
      </w:r>
      <w:r w:rsidR="00DB5125">
        <w:t xml:space="preserve"> combine with(</w:t>
      </w:r>
      <w:r w:rsidR="00DB5125" w:rsidRPr="00453BBA">
        <w:t xml:space="preserve">Quester </w:t>
      </w:r>
      <w:r w:rsidR="00DB5125" w:rsidRPr="00F10209">
        <w:rPr>
          <w:i/>
        </w:rPr>
        <w:t>et al.,</w:t>
      </w:r>
      <w:r w:rsidR="00DB5125" w:rsidRPr="00453BBA">
        <w:t>2007)</w:t>
      </w:r>
      <w:r w:rsidR="00DB5125">
        <w:t xml:space="preserve">.Thirdly </w:t>
      </w:r>
      <w:r w:rsidR="00DB5125" w:rsidRPr="00453BBA">
        <w:t>content</w:t>
      </w:r>
      <w:r w:rsidR="00DB5125">
        <w:rPr>
          <w:iCs/>
        </w:rPr>
        <w:t>(informa</w:t>
      </w:r>
      <w:r w:rsidR="00FA08FF">
        <w:rPr>
          <w:iCs/>
        </w:rPr>
        <w:t xml:space="preserve">tive knowledge, </w:t>
      </w:r>
      <w:r w:rsidR="00393EE4">
        <w:rPr>
          <w:iCs/>
        </w:rPr>
        <w:t xml:space="preserve">persuasive) </w:t>
      </w:r>
      <w:r w:rsidR="00393EE4" w:rsidRPr="00453BBA">
        <w:rPr>
          <w:iCs/>
        </w:rPr>
        <w:t>using</w:t>
      </w:r>
      <w:r w:rsidR="00430434">
        <w:t xml:space="preserve">a Likert </w:t>
      </w:r>
      <w:r w:rsidR="00DC6E7A">
        <w:t>scale to</w:t>
      </w:r>
      <w:r w:rsidR="00FA08FF">
        <w:t xml:space="preserve"> measure, </w:t>
      </w:r>
      <w:r w:rsidR="00430434">
        <w:t>adapted from</w:t>
      </w:r>
      <w:r w:rsidR="00DB5125" w:rsidRPr="00453BBA">
        <w:t xml:space="preserve"> Adam (2003) </w:t>
      </w:r>
      <w:r w:rsidR="00DB5125" w:rsidRPr="00F1562C">
        <w:t xml:space="preserve">Likert scale </w:t>
      </w:r>
      <w:r w:rsidR="00DB5125" w:rsidRPr="00F1562C">
        <w:lastRenderedPageBreak/>
        <w:t>varying from 1= strongly disagree to 5 = strongly agree).</w:t>
      </w:r>
      <w:r w:rsidR="00DB5125">
        <w:t xml:space="preserve"> The</w:t>
      </w:r>
      <w:r w:rsidR="00A93B77">
        <w:t xml:space="preserve"> study w</w:t>
      </w:r>
      <w:r w:rsidR="00430434">
        <w:t>as</w:t>
      </w:r>
      <w:r w:rsidR="00A93B77">
        <w:t xml:space="preserve"> measured using 15</w:t>
      </w:r>
      <w:r w:rsidR="00DB5125" w:rsidRPr="00F1562C">
        <w:t xml:space="preserve"> items.</w:t>
      </w:r>
    </w:p>
    <w:p w:rsidR="00FF196C" w:rsidRDefault="00DB5125" w:rsidP="00A66F81">
      <w:pPr>
        <w:pStyle w:val="Heading2"/>
        <w:rPr>
          <w:iCs w:val="0"/>
          <w:szCs w:val="24"/>
        </w:rPr>
      </w:pPr>
      <w:bookmarkStart w:id="158" w:name="_Toc495391343"/>
      <w:bookmarkStart w:id="159" w:name="_Toc410831789"/>
      <w:r w:rsidRPr="00FE3EC6">
        <w:rPr>
          <w:iCs w:val="0"/>
          <w:szCs w:val="24"/>
        </w:rPr>
        <w:t xml:space="preserve">3.7 </w:t>
      </w:r>
      <w:r w:rsidR="00FF196C" w:rsidRPr="00FE3EC6">
        <w:rPr>
          <w:iCs w:val="0"/>
          <w:szCs w:val="24"/>
        </w:rPr>
        <w:t>Validity</w:t>
      </w:r>
      <w:r w:rsidR="00FF196C">
        <w:rPr>
          <w:iCs w:val="0"/>
          <w:szCs w:val="24"/>
        </w:rPr>
        <w:t xml:space="preserve"> and </w:t>
      </w:r>
      <w:r w:rsidR="00FF196C" w:rsidRPr="00FE3EC6">
        <w:rPr>
          <w:iCs w:val="0"/>
          <w:szCs w:val="24"/>
        </w:rPr>
        <w:t>Reliability</w:t>
      </w:r>
      <w:bookmarkEnd w:id="158"/>
    </w:p>
    <w:p w:rsidR="009E0F82" w:rsidRPr="009E0F82" w:rsidRDefault="009E0F82" w:rsidP="009E0F82"/>
    <w:p w:rsidR="00FF196C" w:rsidRPr="009E0F82" w:rsidRDefault="009E0F82" w:rsidP="009E0F82">
      <w:pPr>
        <w:spacing w:line="480" w:lineRule="auto"/>
        <w:jc w:val="both"/>
      </w:pPr>
      <w:r w:rsidRPr="009E0F82">
        <w:rPr>
          <w:rFonts w:ascii="Times New Roman" w:hAnsi="Times New Roman"/>
          <w:sz w:val="24"/>
          <w:szCs w:val="24"/>
        </w:rPr>
        <w:t>Validity is the degree to which results obtained f</w:t>
      </w:r>
      <w:r w:rsidR="00F56AA4">
        <w:rPr>
          <w:rFonts w:ascii="Times New Roman" w:hAnsi="Times New Roman"/>
          <w:sz w:val="24"/>
          <w:szCs w:val="24"/>
        </w:rPr>
        <w:t xml:space="preserve">rom analysis of </w:t>
      </w:r>
      <w:r w:rsidRPr="009E0F82">
        <w:rPr>
          <w:rFonts w:ascii="Times New Roman" w:hAnsi="Times New Roman"/>
          <w:sz w:val="24"/>
          <w:szCs w:val="24"/>
        </w:rPr>
        <w:t>data actually represent the phenomenon under study (Mugenda and Mugenda, 1999).</w:t>
      </w:r>
      <w:bookmarkEnd w:id="159"/>
      <w:r w:rsidR="00FF196C" w:rsidRPr="009E0F82">
        <w:rPr>
          <w:rFonts w:ascii="Times New Roman" w:hAnsi="Times New Roman"/>
          <w:sz w:val="24"/>
          <w:szCs w:val="24"/>
        </w:rPr>
        <w:t xml:space="preserve">To </w:t>
      </w:r>
      <w:r w:rsidR="005C605E" w:rsidRPr="009E0F82">
        <w:rPr>
          <w:rFonts w:ascii="Times New Roman" w:hAnsi="Times New Roman"/>
          <w:sz w:val="24"/>
          <w:szCs w:val="24"/>
        </w:rPr>
        <w:t>ascertain</w:t>
      </w:r>
      <w:r w:rsidR="00FF196C" w:rsidRPr="009E0F82">
        <w:rPr>
          <w:rFonts w:ascii="Times New Roman" w:hAnsi="Times New Roman"/>
          <w:sz w:val="24"/>
          <w:szCs w:val="24"/>
        </w:rPr>
        <w:t xml:space="preserve"> the validity of the instrument, both content and face validity were determined by presenting the instruments to the supervisors and their advice was used to modify the instrument.</w:t>
      </w:r>
    </w:p>
    <w:p w:rsidR="009E0F82" w:rsidRPr="009E0F82" w:rsidRDefault="00DB5125" w:rsidP="009E0F82">
      <w:pPr>
        <w:spacing w:line="480" w:lineRule="auto"/>
        <w:jc w:val="both"/>
        <w:rPr>
          <w:rFonts w:ascii="Times New Roman" w:hAnsi="Times New Roman"/>
          <w:sz w:val="24"/>
          <w:szCs w:val="24"/>
          <w:lang w:val="sw-KE"/>
        </w:rPr>
      </w:pPr>
      <w:r w:rsidRPr="00D83C0E">
        <w:rPr>
          <w:rFonts w:ascii="Times New Roman" w:hAnsi="Times New Roman"/>
          <w:sz w:val="24"/>
          <w:szCs w:val="24"/>
        </w:rPr>
        <w:t xml:space="preserve">Reliability is a measure of </w:t>
      </w:r>
      <w:r w:rsidR="00FA08FF" w:rsidRPr="00093D9B">
        <w:rPr>
          <w:rFonts w:ascii="Times New Roman" w:hAnsi="Times New Roman"/>
          <w:sz w:val="24"/>
          <w:szCs w:val="24"/>
        </w:rPr>
        <w:t xml:space="preserve">how much </w:t>
      </w:r>
      <w:r w:rsidR="009E0F82">
        <w:rPr>
          <w:rFonts w:ascii="Times New Roman" w:hAnsi="Times New Roman"/>
          <w:sz w:val="24"/>
          <w:szCs w:val="24"/>
        </w:rPr>
        <w:t>a research</w:t>
      </w:r>
      <w:r w:rsidR="00FA08FF" w:rsidRPr="00093D9B">
        <w:rPr>
          <w:rFonts w:ascii="Times New Roman" w:hAnsi="Times New Roman"/>
          <w:sz w:val="24"/>
          <w:szCs w:val="24"/>
        </w:rPr>
        <w:t xml:space="preserve"> instrument yields </w:t>
      </w:r>
      <w:r w:rsidR="009E0F82">
        <w:rPr>
          <w:rFonts w:ascii="Times New Roman" w:hAnsi="Times New Roman"/>
          <w:sz w:val="24"/>
          <w:szCs w:val="24"/>
        </w:rPr>
        <w:t xml:space="preserve">consistent results </w:t>
      </w:r>
      <w:r w:rsidR="00FA08FF" w:rsidRPr="00093D9B">
        <w:rPr>
          <w:rFonts w:ascii="Times New Roman" w:hAnsi="Times New Roman"/>
          <w:sz w:val="24"/>
          <w:szCs w:val="24"/>
        </w:rPr>
        <w:t>after</w:t>
      </w:r>
      <w:r w:rsidR="009E0F82">
        <w:rPr>
          <w:rFonts w:ascii="Times New Roman" w:hAnsi="Times New Roman"/>
          <w:sz w:val="24"/>
          <w:szCs w:val="24"/>
        </w:rPr>
        <w:t xml:space="preserve"> repeated </w:t>
      </w:r>
      <w:r w:rsidR="009E0F82" w:rsidRPr="00093D9B">
        <w:rPr>
          <w:rFonts w:ascii="Times New Roman" w:hAnsi="Times New Roman"/>
          <w:sz w:val="24"/>
          <w:szCs w:val="24"/>
        </w:rPr>
        <w:t>trials</w:t>
      </w:r>
      <w:r w:rsidR="009E0F82">
        <w:rPr>
          <w:rFonts w:ascii="Times New Roman" w:hAnsi="Times New Roman"/>
          <w:sz w:val="24"/>
          <w:szCs w:val="24"/>
        </w:rPr>
        <w:t xml:space="preserve">. </w:t>
      </w:r>
      <w:r w:rsidR="009E0F82" w:rsidRPr="002C350D">
        <w:rPr>
          <w:rFonts w:ascii="Times New Roman" w:hAnsi="Times New Roman"/>
          <w:sz w:val="24"/>
          <w:szCs w:val="24"/>
          <w:lang w:val="sw-KE"/>
        </w:rPr>
        <w:t>Reliability has to do with the accuracy and precision of a measurement procedure.</w:t>
      </w:r>
      <w:r w:rsidR="009E0F82" w:rsidRPr="002C350D">
        <w:rPr>
          <w:rFonts w:ascii="Times New Roman" w:hAnsi="Times New Roman"/>
          <w:sz w:val="24"/>
          <w:szCs w:val="24"/>
        </w:rPr>
        <w:t xml:space="preserve">It </w:t>
      </w:r>
      <w:r w:rsidR="009E0F82">
        <w:rPr>
          <w:rFonts w:ascii="Times New Roman" w:hAnsi="Times New Roman"/>
          <w:sz w:val="24"/>
          <w:szCs w:val="24"/>
        </w:rPr>
        <w:t>was</w:t>
      </w:r>
      <w:r w:rsidR="009E0F82" w:rsidRPr="002C350D">
        <w:rPr>
          <w:rFonts w:ascii="Times New Roman" w:hAnsi="Times New Roman"/>
          <w:sz w:val="24"/>
          <w:szCs w:val="24"/>
        </w:rPr>
        <w:t xml:space="preserve"> measured using the Cronbach’s Alpha at a level of 0.7%. in the opinion of Hair </w:t>
      </w:r>
      <w:r w:rsidR="009E0F82" w:rsidRPr="002C350D">
        <w:rPr>
          <w:rFonts w:ascii="Times New Roman" w:hAnsi="Times New Roman"/>
          <w:i/>
          <w:sz w:val="24"/>
          <w:szCs w:val="24"/>
        </w:rPr>
        <w:t>e tal</w:t>
      </w:r>
      <w:r w:rsidR="009E0F82" w:rsidRPr="002C350D">
        <w:rPr>
          <w:rFonts w:ascii="Times New Roman" w:hAnsi="Times New Roman"/>
          <w:sz w:val="24"/>
          <w:szCs w:val="24"/>
        </w:rPr>
        <w:t xml:space="preserve">., (2005) the generally agreed upon lower limit for Cronbach's </w:t>
      </w:r>
      <w:r w:rsidR="009E0F82" w:rsidRPr="00F22E0E">
        <w:rPr>
          <w:rFonts w:ascii="Times New Roman" w:hAnsi="Times New Roman"/>
          <w:sz w:val="24"/>
          <w:szCs w:val="24"/>
        </w:rPr>
        <w:t>Alpha is =&gt;0.70 but may decrease to =&gt;0.60 in explanatory research and increase up to ≥0.80 in studies that require more stringent reliability.</w:t>
      </w:r>
    </w:p>
    <w:p w:rsidR="00B90742" w:rsidRDefault="00B90742" w:rsidP="006A7F38">
      <w:pPr>
        <w:pStyle w:val="Heading2"/>
        <w:spacing w:line="480" w:lineRule="auto"/>
        <w:rPr>
          <w:rFonts w:eastAsia="Batang"/>
          <w:iCs w:val="0"/>
          <w:szCs w:val="24"/>
        </w:rPr>
      </w:pPr>
      <w:bookmarkStart w:id="160" w:name="_Toc410831791"/>
      <w:bookmarkStart w:id="161" w:name="_Toc495391344"/>
      <w:r w:rsidRPr="00FE3EC6">
        <w:rPr>
          <w:rFonts w:eastAsia="Batang"/>
          <w:iCs w:val="0"/>
          <w:szCs w:val="24"/>
        </w:rPr>
        <w:t>3.</w:t>
      </w:r>
      <w:r w:rsidR="00E25257" w:rsidRPr="00FE3EC6">
        <w:rPr>
          <w:rFonts w:eastAsia="Batang"/>
          <w:iCs w:val="0"/>
          <w:szCs w:val="24"/>
        </w:rPr>
        <w:t>8</w:t>
      </w:r>
      <w:r w:rsidRPr="00FE3EC6">
        <w:rPr>
          <w:rFonts w:eastAsia="Batang"/>
          <w:iCs w:val="0"/>
          <w:szCs w:val="24"/>
        </w:rPr>
        <w:t xml:space="preserve"> Pre-testing</w:t>
      </w:r>
      <w:bookmarkEnd w:id="160"/>
      <w:bookmarkEnd w:id="161"/>
    </w:p>
    <w:p w:rsidR="009E0F82" w:rsidRPr="009E0F82" w:rsidRDefault="009E0F82" w:rsidP="003B430E">
      <w:pPr>
        <w:spacing w:line="480" w:lineRule="auto"/>
        <w:jc w:val="both"/>
      </w:pPr>
      <w:r w:rsidRPr="00D155F6">
        <w:rPr>
          <w:rFonts w:ascii="Times New Roman" w:hAnsi="Times New Roman"/>
          <w:iCs/>
          <w:sz w:val="24"/>
          <w:szCs w:val="24"/>
        </w:rPr>
        <w:t xml:space="preserve">According to Mugenda </w:t>
      </w:r>
      <w:r>
        <w:rPr>
          <w:rFonts w:ascii="Times New Roman" w:hAnsi="Times New Roman"/>
          <w:iCs/>
          <w:sz w:val="24"/>
          <w:szCs w:val="24"/>
        </w:rPr>
        <w:t>&amp;</w:t>
      </w:r>
      <w:r w:rsidRPr="00D155F6">
        <w:rPr>
          <w:rFonts w:ascii="Times New Roman" w:hAnsi="Times New Roman"/>
          <w:iCs/>
          <w:sz w:val="24"/>
          <w:szCs w:val="24"/>
        </w:rPr>
        <w:t xml:space="preserve"> Mugenda (1999), the purpose of pre-testing the i</w:t>
      </w:r>
      <w:r>
        <w:rPr>
          <w:rFonts w:ascii="Times New Roman" w:hAnsi="Times New Roman"/>
          <w:iCs/>
          <w:sz w:val="24"/>
          <w:szCs w:val="24"/>
        </w:rPr>
        <w:t xml:space="preserve">nstrument is to ensure that </w:t>
      </w:r>
      <w:r w:rsidRPr="00D155F6">
        <w:rPr>
          <w:rFonts w:ascii="Times New Roman" w:hAnsi="Times New Roman"/>
          <w:iCs/>
          <w:sz w:val="24"/>
          <w:szCs w:val="24"/>
        </w:rPr>
        <w:t xml:space="preserve">items in the instrument are stated clearly </w:t>
      </w:r>
      <w:r>
        <w:rPr>
          <w:rFonts w:ascii="Times New Roman" w:hAnsi="Times New Roman"/>
          <w:iCs/>
          <w:sz w:val="24"/>
          <w:szCs w:val="24"/>
        </w:rPr>
        <w:t>within the stated objective and</w:t>
      </w:r>
      <w:r w:rsidRPr="00D155F6">
        <w:rPr>
          <w:rFonts w:ascii="Times New Roman" w:hAnsi="Times New Roman"/>
          <w:iCs/>
          <w:sz w:val="24"/>
          <w:szCs w:val="24"/>
        </w:rPr>
        <w:t xml:space="preserve"> meaning to </w:t>
      </w:r>
      <w:r>
        <w:rPr>
          <w:rFonts w:ascii="Times New Roman" w:hAnsi="Times New Roman"/>
          <w:iCs/>
          <w:sz w:val="24"/>
          <w:szCs w:val="24"/>
        </w:rPr>
        <w:t xml:space="preserve">the </w:t>
      </w:r>
      <w:r w:rsidRPr="00D155F6">
        <w:rPr>
          <w:rFonts w:ascii="Times New Roman" w:hAnsi="Times New Roman"/>
          <w:iCs/>
          <w:sz w:val="24"/>
          <w:szCs w:val="24"/>
        </w:rPr>
        <w:t xml:space="preserve">respondents. The respondents on which the instrument is pre-tested should not be part of the selected sample.  It is during pre-testing of the instrument that the researcher </w:t>
      </w:r>
      <w:r w:rsidR="00F56AA4">
        <w:rPr>
          <w:rFonts w:ascii="Times New Roman" w:hAnsi="Times New Roman"/>
          <w:iCs/>
          <w:sz w:val="24"/>
          <w:szCs w:val="24"/>
        </w:rPr>
        <w:t>can</w:t>
      </w:r>
      <w:r w:rsidRPr="00D155F6">
        <w:rPr>
          <w:rFonts w:ascii="Times New Roman" w:hAnsi="Times New Roman"/>
          <w:iCs/>
          <w:sz w:val="24"/>
          <w:szCs w:val="24"/>
        </w:rPr>
        <w:t xml:space="preserve"> assess the clarity of the instrument and the ease of use of the instrument.  The researcher is also able to assess the time taken to administer the instrument.  It is also during pre-testing </w:t>
      </w:r>
      <w:r>
        <w:rPr>
          <w:rFonts w:ascii="Times New Roman" w:hAnsi="Times New Roman"/>
          <w:iCs/>
          <w:sz w:val="24"/>
          <w:szCs w:val="24"/>
        </w:rPr>
        <w:t>that</w:t>
      </w:r>
      <w:r w:rsidRPr="00D155F6">
        <w:rPr>
          <w:rFonts w:ascii="Times New Roman" w:hAnsi="Times New Roman"/>
          <w:iCs/>
          <w:sz w:val="24"/>
          <w:szCs w:val="24"/>
        </w:rPr>
        <w:t xml:space="preserve"> the researcher will be able </w:t>
      </w:r>
      <w:r w:rsidRPr="00D155F6">
        <w:rPr>
          <w:rFonts w:ascii="Times New Roman" w:hAnsi="Times New Roman"/>
          <w:iCs/>
          <w:sz w:val="24"/>
          <w:szCs w:val="24"/>
        </w:rPr>
        <w:lastRenderedPageBreak/>
        <w:t>to identify sensitive and annoying items.  Items identified as sensitive, conf</w:t>
      </w:r>
      <w:r>
        <w:rPr>
          <w:rFonts w:ascii="Times New Roman" w:hAnsi="Times New Roman"/>
          <w:iCs/>
          <w:sz w:val="24"/>
          <w:szCs w:val="24"/>
        </w:rPr>
        <w:t>using, or biased in any way will be</w:t>
      </w:r>
      <w:r w:rsidRPr="00D155F6">
        <w:rPr>
          <w:rFonts w:ascii="Times New Roman" w:hAnsi="Times New Roman"/>
          <w:iCs/>
          <w:sz w:val="24"/>
          <w:szCs w:val="24"/>
        </w:rPr>
        <w:t xml:space="preserve"> modified and omitted.  </w:t>
      </w:r>
    </w:p>
    <w:p w:rsidR="00A5564C" w:rsidRPr="00093D9B" w:rsidRDefault="00F71BAA" w:rsidP="00A5564C">
      <w:pPr>
        <w:spacing w:line="480" w:lineRule="auto"/>
        <w:jc w:val="both"/>
        <w:rPr>
          <w:rFonts w:ascii="Times New Roman" w:hAnsi="Times New Roman"/>
          <w:sz w:val="24"/>
          <w:szCs w:val="24"/>
        </w:rPr>
      </w:pPr>
      <w:bookmarkStart w:id="162" w:name="_Toc410831795"/>
      <w:r>
        <w:rPr>
          <w:rFonts w:ascii="Times New Roman" w:hAnsi="Times New Roman"/>
          <w:sz w:val="24"/>
          <w:szCs w:val="24"/>
        </w:rPr>
        <w:t>The researcher</w:t>
      </w:r>
      <w:r w:rsidR="00A5564C" w:rsidRPr="00093D9B">
        <w:rPr>
          <w:rFonts w:ascii="Times New Roman" w:hAnsi="Times New Roman"/>
          <w:sz w:val="24"/>
          <w:szCs w:val="24"/>
        </w:rPr>
        <w:t xml:space="preserve"> pre-t</w:t>
      </w:r>
      <w:r w:rsidR="005C605E">
        <w:rPr>
          <w:rFonts w:ascii="Times New Roman" w:hAnsi="Times New Roman"/>
          <w:sz w:val="24"/>
          <w:szCs w:val="24"/>
        </w:rPr>
        <w:t>ested</w:t>
      </w:r>
      <w:r>
        <w:rPr>
          <w:rFonts w:ascii="Times New Roman" w:hAnsi="Times New Roman"/>
          <w:sz w:val="24"/>
          <w:szCs w:val="24"/>
        </w:rPr>
        <w:t xml:space="preserve"> the questionnaires</w:t>
      </w:r>
      <w:r w:rsidR="00A5564C" w:rsidRPr="00093D9B">
        <w:rPr>
          <w:rFonts w:ascii="Times New Roman" w:hAnsi="Times New Roman"/>
          <w:sz w:val="24"/>
          <w:szCs w:val="24"/>
        </w:rPr>
        <w:t xml:space="preserve"> with 20 respondents in </w:t>
      </w:r>
      <w:r>
        <w:rPr>
          <w:rFonts w:ascii="Times New Roman" w:hAnsi="Times New Roman"/>
          <w:sz w:val="24"/>
          <w:szCs w:val="24"/>
        </w:rPr>
        <w:t xml:space="preserve">Hilton hotel in </w:t>
      </w:r>
      <w:r w:rsidR="00A5564C" w:rsidRPr="00093D9B">
        <w:rPr>
          <w:rFonts w:ascii="Times New Roman" w:hAnsi="Times New Roman"/>
          <w:sz w:val="24"/>
          <w:szCs w:val="24"/>
        </w:rPr>
        <w:t xml:space="preserve">Nairobi County, Kenya. </w:t>
      </w:r>
      <w:r>
        <w:rPr>
          <w:rFonts w:ascii="Times New Roman" w:hAnsi="Times New Roman"/>
          <w:sz w:val="24"/>
          <w:szCs w:val="24"/>
        </w:rPr>
        <w:t>These respondents were not included in the actual study.</w:t>
      </w:r>
    </w:p>
    <w:p w:rsidR="002419AE" w:rsidRPr="00093D9B" w:rsidRDefault="002419AE" w:rsidP="002419AE">
      <w:pPr>
        <w:spacing w:line="480" w:lineRule="auto"/>
        <w:jc w:val="both"/>
        <w:rPr>
          <w:rFonts w:ascii="Times New Roman" w:hAnsi="Times New Roman"/>
          <w:sz w:val="24"/>
          <w:szCs w:val="24"/>
        </w:rPr>
      </w:pPr>
      <w:r w:rsidRPr="00093D9B">
        <w:rPr>
          <w:rFonts w:ascii="Times New Roman" w:hAnsi="Times New Roman"/>
          <w:sz w:val="24"/>
          <w:szCs w:val="24"/>
        </w:rPr>
        <w:t>Cronbach's alpha was ascertained for the pre-t</w:t>
      </w:r>
      <w:r w:rsidR="005C605E">
        <w:rPr>
          <w:rFonts w:ascii="Times New Roman" w:hAnsi="Times New Roman"/>
          <w:sz w:val="24"/>
          <w:szCs w:val="24"/>
        </w:rPr>
        <w:t>ested</w:t>
      </w:r>
      <w:r w:rsidR="005C605E" w:rsidRPr="005C605E">
        <w:rPr>
          <w:rFonts w:ascii="Times New Roman" w:hAnsi="Times New Roman"/>
          <w:sz w:val="24"/>
          <w:szCs w:val="24"/>
        </w:rPr>
        <w:t>st</w:t>
      </w:r>
      <w:r w:rsidR="005C605E">
        <w:rPr>
          <w:rFonts w:ascii="Times New Roman" w:hAnsi="Times New Roman"/>
          <w:sz w:val="24"/>
          <w:szCs w:val="24"/>
        </w:rPr>
        <w:t>udy</w:t>
      </w:r>
      <w:r w:rsidRPr="00093D9B">
        <w:rPr>
          <w:rFonts w:ascii="Times New Roman" w:hAnsi="Times New Roman"/>
          <w:sz w:val="24"/>
          <w:szCs w:val="24"/>
        </w:rPr>
        <w:t xml:space="preserve">, and the outcomes were; 0.736 for </w:t>
      </w:r>
      <w:r w:rsidR="009E0F82">
        <w:rPr>
          <w:rFonts w:ascii="Times New Roman" w:hAnsi="Times New Roman"/>
          <w:sz w:val="24"/>
          <w:szCs w:val="24"/>
        </w:rPr>
        <w:t>customer satisfaction</w:t>
      </w:r>
      <w:r w:rsidR="005C605E">
        <w:rPr>
          <w:rFonts w:ascii="Times New Roman" w:hAnsi="Times New Roman"/>
          <w:sz w:val="24"/>
          <w:szCs w:val="24"/>
        </w:rPr>
        <w:t>, 0.819 for m</w:t>
      </w:r>
      <w:r w:rsidR="009E0F82">
        <w:rPr>
          <w:rFonts w:ascii="Times New Roman" w:hAnsi="Times New Roman"/>
          <w:sz w:val="24"/>
          <w:szCs w:val="24"/>
        </w:rPr>
        <w:t>ultim</w:t>
      </w:r>
      <w:r w:rsidR="005C605E">
        <w:rPr>
          <w:rFonts w:ascii="Times New Roman" w:hAnsi="Times New Roman"/>
          <w:sz w:val="24"/>
          <w:szCs w:val="24"/>
        </w:rPr>
        <w:t xml:space="preserve">edia </w:t>
      </w:r>
      <w:r w:rsidR="009E0F82">
        <w:rPr>
          <w:rFonts w:ascii="Times New Roman" w:hAnsi="Times New Roman"/>
          <w:sz w:val="24"/>
          <w:szCs w:val="24"/>
        </w:rPr>
        <w:t>advertising,</w:t>
      </w:r>
      <w:r w:rsidR="005C605E" w:rsidRPr="00093D9B">
        <w:rPr>
          <w:rFonts w:ascii="Times New Roman" w:hAnsi="Times New Roman"/>
          <w:sz w:val="24"/>
          <w:szCs w:val="24"/>
        </w:rPr>
        <w:t>0.709</w:t>
      </w:r>
      <w:r w:rsidRPr="00093D9B">
        <w:rPr>
          <w:rFonts w:ascii="Times New Roman" w:hAnsi="Times New Roman"/>
          <w:sz w:val="24"/>
          <w:szCs w:val="24"/>
        </w:rPr>
        <w:t xml:space="preserve"> for picture </w:t>
      </w:r>
      <w:r w:rsidR="009E0F82">
        <w:rPr>
          <w:rFonts w:ascii="Times New Roman" w:hAnsi="Times New Roman"/>
          <w:sz w:val="24"/>
          <w:szCs w:val="24"/>
        </w:rPr>
        <w:t>advertising</w:t>
      </w:r>
      <w:r w:rsidRPr="00093D9B">
        <w:rPr>
          <w:rFonts w:ascii="Times New Roman" w:hAnsi="Times New Roman"/>
          <w:sz w:val="24"/>
          <w:szCs w:val="24"/>
        </w:rPr>
        <w:t xml:space="preserve">, and 0.724 for content </w:t>
      </w:r>
      <w:r w:rsidR="009E0F82">
        <w:rPr>
          <w:rFonts w:ascii="Times New Roman" w:hAnsi="Times New Roman"/>
          <w:sz w:val="24"/>
          <w:szCs w:val="24"/>
        </w:rPr>
        <w:t>advertising</w:t>
      </w:r>
      <w:r w:rsidRPr="00093D9B">
        <w:rPr>
          <w:rFonts w:ascii="Times New Roman" w:hAnsi="Times New Roman"/>
          <w:sz w:val="24"/>
          <w:szCs w:val="24"/>
        </w:rPr>
        <w:t>. The outcomes demonstrat</w:t>
      </w:r>
      <w:r w:rsidR="00A15540">
        <w:rPr>
          <w:rFonts w:ascii="Times New Roman" w:hAnsi="Times New Roman"/>
          <w:sz w:val="24"/>
          <w:szCs w:val="24"/>
        </w:rPr>
        <w:t xml:space="preserve">e that the instrument </w:t>
      </w:r>
      <w:r w:rsidR="00FF196C">
        <w:rPr>
          <w:rFonts w:ascii="Times New Roman" w:hAnsi="Times New Roman"/>
          <w:sz w:val="24"/>
          <w:szCs w:val="24"/>
        </w:rPr>
        <w:t>was</w:t>
      </w:r>
      <w:r w:rsidR="00A15540">
        <w:rPr>
          <w:rFonts w:ascii="Times New Roman" w:hAnsi="Times New Roman"/>
          <w:sz w:val="24"/>
          <w:szCs w:val="24"/>
        </w:rPr>
        <w:t xml:space="preserve"> reliable.</w:t>
      </w:r>
    </w:p>
    <w:p w:rsidR="00C81498" w:rsidRDefault="00B02747" w:rsidP="002C350D">
      <w:pPr>
        <w:spacing w:after="0" w:line="480" w:lineRule="auto"/>
        <w:jc w:val="both"/>
        <w:rPr>
          <w:rFonts w:ascii="Times New Roman" w:hAnsi="Times New Roman"/>
          <w:iCs/>
          <w:sz w:val="24"/>
          <w:szCs w:val="24"/>
        </w:rPr>
      </w:pPr>
      <w:r>
        <w:rPr>
          <w:rFonts w:ascii="Times New Roman" w:hAnsi="Times New Roman"/>
          <w:iCs/>
          <w:sz w:val="24"/>
          <w:szCs w:val="24"/>
        </w:rPr>
        <w:t>Instrument</w:t>
      </w:r>
      <w:r w:rsidR="00E44D87">
        <w:rPr>
          <w:rFonts w:ascii="Times New Roman" w:hAnsi="Times New Roman"/>
          <w:iCs/>
          <w:sz w:val="24"/>
          <w:szCs w:val="24"/>
        </w:rPr>
        <w:t xml:space="preserve"> was reliable.</w:t>
      </w:r>
    </w:p>
    <w:p w:rsidR="00C81498" w:rsidRPr="00FE3EC6" w:rsidRDefault="00417EF7" w:rsidP="00A66F81">
      <w:pPr>
        <w:pStyle w:val="Heading2"/>
        <w:rPr>
          <w:iCs w:val="0"/>
          <w:szCs w:val="24"/>
        </w:rPr>
      </w:pPr>
      <w:bookmarkStart w:id="163" w:name="_Toc457646290"/>
      <w:bookmarkStart w:id="164" w:name="_Toc467835541"/>
      <w:bookmarkStart w:id="165" w:name="_Toc494803903"/>
      <w:bookmarkStart w:id="166" w:name="_Toc495391345"/>
      <w:r w:rsidRPr="00FE3EC6">
        <w:rPr>
          <w:iCs w:val="0"/>
          <w:szCs w:val="24"/>
        </w:rPr>
        <w:t>Table 3.3</w:t>
      </w:r>
      <w:r w:rsidR="00C81498" w:rsidRPr="00FE3EC6">
        <w:rPr>
          <w:iCs w:val="0"/>
          <w:szCs w:val="24"/>
        </w:rPr>
        <w:tab/>
        <w:t>Reliability Test</w:t>
      </w:r>
      <w:bookmarkEnd w:id="163"/>
      <w:bookmarkEnd w:id="164"/>
      <w:bookmarkEnd w:id="165"/>
      <w:bookmarkEnd w:id="166"/>
    </w:p>
    <w:tbl>
      <w:tblPr>
        <w:tblW w:w="8651" w:type="dxa"/>
        <w:tblInd w:w="94" w:type="dxa"/>
        <w:tblLook w:val="04A0"/>
      </w:tblPr>
      <w:tblGrid>
        <w:gridCol w:w="4282"/>
        <w:gridCol w:w="2433"/>
        <w:gridCol w:w="1936"/>
      </w:tblGrid>
      <w:tr w:rsidR="00C81498" w:rsidRPr="001439A2" w:rsidTr="00DA4525">
        <w:trPr>
          <w:trHeight w:val="268"/>
        </w:trPr>
        <w:tc>
          <w:tcPr>
            <w:tcW w:w="4282" w:type="dxa"/>
            <w:tcBorders>
              <w:top w:val="single" w:sz="18" w:space="0" w:color="auto"/>
              <w:bottom w:val="single" w:sz="18" w:space="0" w:color="auto"/>
            </w:tcBorders>
            <w:noWrap/>
            <w:vAlign w:val="bottom"/>
            <w:hideMark/>
          </w:tcPr>
          <w:p w:rsidR="00C81498" w:rsidRPr="00285F5D" w:rsidRDefault="00C81498" w:rsidP="00DA4525">
            <w:pPr>
              <w:spacing w:after="0" w:line="240" w:lineRule="auto"/>
              <w:rPr>
                <w:rFonts w:ascii="Times New Roman" w:hAnsi="Times New Roman"/>
                <w:b/>
                <w:sz w:val="24"/>
                <w:szCs w:val="24"/>
              </w:rPr>
            </w:pPr>
          </w:p>
        </w:tc>
        <w:tc>
          <w:tcPr>
            <w:tcW w:w="2433" w:type="dxa"/>
            <w:tcBorders>
              <w:top w:val="single" w:sz="18" w:space="0" w:color="auto"/>
              <w:bottom w:val="single" w:sz="18" w:space="0" w:color="auto"/>
            </w:tcBorders>
            <w:noWrap/>
            <w:vAlign w:val="bottom"/>
            <w:hideMark/>
          </w:tcPr>
          <w:p w:rsidR="00C81498" w:rsidRPr="00285F5D" w:rsidRDefault="00C81498" w:rsidP="00DA4525">
            <w:pPr>
              <w:spacing w:after="0" w:line="240" w:lineRule="auto"/>
              <w:jc w:val="center"/>
              <w:rPr>
                <w:rFonts w:ascii="Times New Roman" w:hAnsi="Times New Roman"/>
                <w:b/>
                <w:sz w:val="24"/>
                <w:szCs w:val="24"/>
              </w:rPr>
            </w:pPr>
            <w:r w:rsidRPr="00285F5D">
              <w:rPr>
                <w:rFonts w:ascii="Times New Roman" w:hAnsi="Times New Roman"/>
                <w:b/>
                <w:sz w:val="24"/>
                <w:szCs w:val="24"/>
              </w:rPr>
              <w:t>Cronbach's Alpha</w:t>
            </w:r>
          </w:p>
        </w:tc>
        <w:tc>
          <w:tcPr>
            <w:tcW w:w="1936" w:type="dxa"/>
            <w:tcBorders>
              <w:top w:val="single" w:sz="18" w:space="0" w:color="auto"/>
              <w:bottom w:val="single" w:sz="18" w:space="0" w:color="auto"/>
            </w:tcBorders>
            <w:noWrap/>
            <w:vAlign w:val="bottom"/>
            <w:hideMark/>
          </w:tcPr>
          <w:p w:rsidR="00C81498" w:rsidRPr="00285F5D" w:rsidRDefault="00C81498" w:rsidP="00DA4525">
            <w:pPr>
              <w:spacing w:after="0" w:line="240" w:lineRule="auto"/>
              <w:jc w:val="center"/>
              <w:rPr>
                <w:rFonts w:ascii="Times New Roman" w:hAnsi="Times New Roman"/>
                <w:b/>
                <w:sz w:val="24"/>
                <w:szCs w:val="24"/>
              </w:rPr>
            </w:pPr>
            <w:r w:rsidRPr="00285F5D">
              <w:rPr>
                <w:rFonts w:ascii="Times New Roman" w:hAnsi="Times New Roman"/>
                <w:b/>
                <w:sz w:val="24"/>
                <w:szCs w:val="24"/>
              </w:rPr>
              <w:t>N of Items</w:t>
            </w:r>
          </w:p>
        </w:tc>
      </w:tr>
      <w:tr w:rsidR="00C81498" w:rsidRPr="001439A2" w:rsidTr="00DA4525">
        <w:trPr>
          <w:trHeight w:val="268"/>
        </w:trPr>
        <w:tc>
          <w:tcPr>
            <w:tcW w:w="4282" w:type="dxa"/>
            <w:tcBorders>
              <w:top w:val="single" w:sz="18" w:space="0" w:color="auto"/>
              <w:bottom w:val="nil"/>
            </w:tcBorders>
            <w:noWrap/>
            <w:hideMark/>
          </w:tcPr>
          <w:p w:rsidR="00C81498" w:rsidRPr="00285F5D" w:rsidRDefault="00C81498" w:rsidP="00DA4525">
            <w:pPr>
              <w:spacing w:before="100" w:beforeAutospacing="1" w:after="100" w:afterAutospacing="1" w:line="360" w:lineRule="auto"/>
              <w:rPr>
                <w:rFonts w:ascii="Times New Roman" w:hAnsi="Times New Roman"/>
                <w:sz w:val="24"/>
                <w:szCs w:val="24"/>
              </w:rPr>
            </w:pPr>
            <w:r>
              <w:rPr>
                <w:rFonts w:ascii="Times New Roman" w:hAnsi="Times New Roman"/>
                <w:sz w:val="24"/>
                <w:szCs w:val="24"/>
              </w:rPr>
              <w:t xml:space="preserve">Customer Satisfaction  </w:t>
            </w:r>
          </w:p>
        </w:tc>
        <w:tc>
          <w:tcPr>
            <w:tcW w:w="2433" w:type="dxa"/>
            <w:tcBorders>
              <w:top w:val="single" w:sz="18" w:space="0" w:color="auto"/>
            </w:tcBorders>
            <w:noWrap/>
            <w:vAlign w:val="bottom"/>
            <w:hideMark/>
          </w:tcPr>
          <w:p w:rsidR="00C81498" w:rsidRPr="00285F5D" w:rsidRDefault="00C81498" w:rsidP="00DA4525">
            <w:pPr>
              <w:spacing w:after="0" w:line="240" w:lineRule="auto"/>
              <w:jc w:val="center"/>
              <w:rPr>
                <w:rFonts w:ascii="Times New Roman" w:hAnsi="Times New Roman"/>
                <w:sz w:val="24"/>
                <w:szCs w:val="24"/>
              </w:rPr>
            </w:pPr>
            <w:r w:rsidRPr="00285F5D">
              <w:rPr>
                <w:rFonts w:ascii="Times New Roman" w:hAnsi="Times New Roman"/>
                <w:sz w:val="24"/>
                <w:szCs w:val="24"/>
              </w:rPr>
              <w:t>0.</w:t>
            </w:r>
            <w:r>
              <w:rPr>
                <w:rFonts w:ascii="Times New Roman" w:hAnsi="Times New Roman"/>
                <w:sz w:val="24"/>
                <w:szCs w:val="24"/>
              </w:rPr>
              <w:t>736</w:t>
            </w:r>
          </w:p>
        </w:tc>
        <w:tc>
          <w:tcPr>
            <w:tcW w:w="1936" w:type="dxa"/>
            <w:tcBorders>
              <w:top w:val="single" w:sz="18" w:space="0" w:color="auto"/>
            </w:tcBorders>
            <w:noWrap/>
            <w:vAlign w:val="bottom"/>
            <w:hideMark/>
          </w:tcPr>
          <w:p w:rsidR="00C81498" w:rsidRPr="00285F5D" w:rsidRDefault="00C81498" w:rsidP="00DA4525">
            <w:pPr>
              <w:spacing w:after="0" w:line="240" w:lineRule="auto"/>
              <w:jc w:val="center"/>
              <w:rPr>
                <w:rFonts w:ascii="Times New Roman" w:hAnsi="Times New Roman"/>
                <w:sz w:val="24"/>
                <w:szCs w:val="24"/>
              </w:rPr>
            </w:pPr>
            <w:r>
              <w:rPr>
                <w:rFonts w:ascii="Times New Roman" w:hAnsi="Times New Roman"/>
                <w:sz w:val="24"/>
                <w:szCs w:val="24"/>
              </w:rPr>
              <w:t>7</w:t>
            </w:r>
          </w:p>
        </w:tc>
      </w:tr>
      <w:tr w:rsidR="00C81498" w:rsidRPr="001439A2" w:rsidTr="00DA4525">
        <w:trPr>
          <w:trHeight w:val="268"/>
        </w:trPr>
        <w:tc>
          <w:tcPr>
            <w:tcW w:w="4282" w:type="dxa"/>
            <w:tcBorders>
              <w:top w:val="nil"/>
              <w:bottom w:val="nil"/>
            </w:tcBorders>
            <w:noWrap/>
            <w:hideMark/>
          </w:tcPr>
          <w:p w:rsidR="00C81498" w:rsidRPr="00285F5D" w:rsidRDefault="00C81498" w:rsidP="00DA4525">
            <w:pPr>
              <w:spacing w:before="100" w:beforeAutospacing="1" w:after="100" w:afterAutospacing="1" w:line="360" w:lineRule="auto"/>
              <w:rPr>
                <w:rFonts w:ascii="Times New Roman" w:hAnsi="Times New Roman"/>
                <w:sz w:val="24"/>
                <w:szCs w:val="24"/>
              </w:rPr>
            </w:pPr>
            <w:r w:rsidRPr="009618B8">
              <w:rPr>
                <w:rFonts w:ascii="Times New Roman" w:hAnsi="Times New Roman"/>
                <w:sz w:val="24"/>
                <w:szCs w:val="24"/>
              </w:rPr>
              <w:t>Multimedia advertising</w:t>
            </w:r>
          </w:p>
        </w:tc>
        <w:tc>
          <w:tcPr>
            <w:tcW w:w="2433" w:type="dxa"/>
            <w:noWrap/>
            <w:vAlign w:val="bottom"/>
            <w:hideMark/>
          </w:tcPr>
          <w:p w:rsidR="00C81498" w:rsidRPr="00285F5D" w:rsidRDefault="00C81498" w:rsidP="00DA4525">
            <w:pPr>
              <w:spacing w:after="0" w:line="240" w:lineRule="auto"/>
              <w:jc w:val="center"/>
              <w:rPr>
                <w:rFonts w:ascii="Times New Roman" w:hAnsi="Times New Roman"/>
                <w:sz w:val="24"/>
                <w:szCs w:val="24"/>
              </w:rPr>
            </w:pPr>
            <w:r w:rsidRPr="00285F5D">
              <w:rPr>
                <w:rFonts w:ascii="Times New Roman" w:hAnsi="Times New Roman"/>
                <w:sz w:val="24"/>
                <w:szCs w:val="24"/>
              </w:rPr>
              <w:t>0.</w:t>
            </w:r>
            <w:r>
              <w:rPr>
                <w:rFonts w:ascii="Times New Roman" w:hAnsi="Times New Roman"/>
                <w:sz w:val="24"/>
                <w:szCs w:val="24"/>
              </w:rPr>
              <w:t>819</w:t>
            </w:r>
          </w:p>
        </w:tc>
        <w:tc>
          <w:tcPr>
            <w:tcW w:w="1936" w:type="dxa"/>
            <w:noWrap/>
            <w:vAlign w:val="bottom"/>
            <w:hideMark/>
          </w:tcPr>
          <w:p w:rsidR="00C81498" w:rsidRPr="00285F5D" w:rsidRDefault="00C81498" w:rsidP="00DA4525">
            <w:pPr>
              <w:spacing w:after="0" w:line="240" w:lineRule="auto"/>
              <w:jc w:val="center"/>
              <w:rPr>
                <w:rFonts w:ascii="Times New Roman" w:hAnsi="Times New Roman"/>
                <w:sz w:val="24"/>
                <w:szCs w:val="24"/>
              </w:rPr>
            </w:pPr>
            <w:r>
              <w:rPr>
                <w:rFonts w:ascii="Times New Roman" w:hAnsi="Times New Roman"/>
                <w:sz w:val="24"/>
                <w:szCs w:val="24"/>
              </w:rPr>
              <w:t>3</w:t>
            </w:r>
          </w:p>
        </w:tc>
      </w:tr>
      <w:tr w:rsidR="00C81498" w:rsidRPr="001439A2" w:rsidTr="00DA4525">
        <w:trPr>
          <w:trHeight w:val="268"/>
        </w:trPr>
        <w:tc>
          <w:tcPr>
            <w:tcW w:w="4282" w:type="dxa"/>
            <w:tcBorders>
              <w:top w:val="nil"/>
            </w:tcBorders>
            <w:noWrap/>
            <w:hideMark/>
          </w:tcPr>
          <w:p w:rsidR="00C81498" w:rsidRPr="00285F5D" w:rsidRDefault="00C81498" w:rsidP="00DA4525">
            <w:pPr>
              <w:spacing w:before="100" w:beforeAutospacing="1" w:after="100" w:afterAutospacing="1" w:line="360" w:lineRule="auto"/>
              <w:rPr>
                <w:rFonts w:ascii="Times New Roman" w:hAnsi="Times New Roman"/>
                <w:sz w:val="24"/>
                <w:szCs w:val="24"/>
              </w:rPr>
            </w:pPr>
            <w:r w:rsidRPr="009618B8">
              <w:rPr>
                <w:rFonts w:ascii="Times New Roman" w:hAnsi="Times New Roman"/>
                <w:sz w:val="24"/>
                <w:szCs w:val="24"/>
              </w:rPr>
              <w:t>Picture Advertising</w:t>
            </w:r>
          </w:p>
        </w:tc>
        <w:tc>
          <w:tcPr>
            <w:tcW w:w="2433" w:type="dxa"/>
            <w:noWrap/>
            <w:vAlign w:val="bottom"/>
            <w:hideMark/>
          </w:tcPr>
          <w:p w:rsidR="00C81498" w:rsidRPr="00285F5D" w:rsidRDefault="00C81498" w:rsidP="00DA4525">
            <w:pPr>
              <w:spacing w:after="0" w:line="240" w:lineRule="auto"/>
              <w:jc w:val="center"/>
              <w:rPr>
                <w:rFonts w:ascii="Times New Roman" w:hAnsi="Times New Roman"/>
                <w:sz w:val="24"/>
                <w:szCs w:val="24"/>
              </w:rPr>
            </w:pPr>
            <w:r w:rsidRPr="00285F5D">
              <w:rPr>
                <w:rFonts w:ascii="Times New Roman" w:hAnsi="Times New Roman"/>
                <w:sz w:val="24"/>
                <w:szCs w:val="24"/>
              </w:rPr>
              <w:t>0.7</w:t>
            </w:r>
            <w:r>
              <w:rPr>
                <w:rFonts w:ascii="Times New Roman" w:hAnsi="Times New Roman"/>
                <w:sz w:val="24"/>
                <w:szCs w:val="24"/>
              </w:rPr>
              <w:t>09</w:t>
            </w:r>
          </w:p>
        </w:tc>
        <w:tc>
          <w:tcPr>
            <w:tcW w:w="1936" w:type="dxa"/>
            <w:noWrap/>
            <w:vAlign w:val="bottom"/>
            <w:hideMark/>
          </w:tcPr>
          <w:p w:rsidR="00C81498" w:rsidRPr="00285F5D" w:rsidRDefault="00C81498" w:rsidP="00DA4525">
            <w:pPr>
              <w:spacing w:after="0" w:line="240" w:lineRule="auto"/>
              <w:jc w:val="center"/>
              <w:rPr>
                <w:rFonts w:ascii="Times New Roman" w:hAnsi="Times New Roman"/>
                <w:sz w:val="24"/>
                <w:szCs w:val="24"/>
              </w:rPr>
            </w:pPr>
            <w:r>
              <w:rPr>
                <w:rFonts w:ascii="Times New Roman" w:hAnsi="Times New Roman"/>
                <w:sz w:val="24"/>
                <w:szCs w:val="24"/>
              </w:rPr>
              <w:t>5</w:t>
            </w:r>
          </w:p>
        </w:tc>
      </w:tr>
      <w:tr w:rsidR="00C81498" w:rsidRPr="001439A2" w:rsidTr="00DA4525">
        <w:trPr>
          <w:trHeight w:val="268"/>
        </w:trPr>
        <w:tc>
          <w:tcPr>
            <w:tcW w:w="4282" w:type="dxa"/>
            <w:tcBorders>
              <w:bottom w:val="single" w:sz="4" w:space="0" w:color="auto"/>
            </w:tcBorders>
            <w:noWrap/>
            <w:hideMark/>
          </w:tcPr>
          <w:p w:rsidR="00C81498" w:rsidRPr="00285F5D" w:rsidRDefault="00C81498" w:rsidP="00DA4525">
            <w:pPr>
              <w:spacing w:before="100" w:beforeAutospacing="1" w:after="100" w:afterAutospacing="1" w:line="360" w:lineRule="auto"/>
              <w:rPr>
                <w:rFonts w:ascii="Times New Roman" w:hAnsi="Times New Roman"/>
                <w:sz w:val="24"/>
                <w:szCs w:val="24"/>
              </w:rPr>
            </w:pPr>
            <w:r w:rsidRPr="009618B8">
              <w:rPr>
                <w:rFonts w:ascii="Times New Roman" w:hAnsi="Times New Roman"/>
                <w:sz w:val="24"/>
                <w:szCs w:val="24"/>
              </w:rPr>
              <w:t>Content Online Advertising</w:t>
            </w:r>
          </w:p>
        </w:tc>
        <w:tc>
          <w:tcPr>
            <w:tcW w:w="2433" w:type="dxa"/>
            <w:tcBorders>
              <w:bottom w:val="single" w:sz="4" w:space="0" w:color="auto"/>
            </w:tcBorders>
            <w:noWrap/>
            <w:vAlign w:val="bottom"/>
            <w:hideMark/>
          </w:tcPr>
          <w:p w:rsidR="00C81498" w:rsidRPr="00285F5D" w:rsidRDefault="00C81498" w:rsidP="00DA4525">
            <w:pPr>
              <w:spacing w:after="0" w:line="240" w:lineRule="auto"/>
              <w:jc w:val="center"/>
              <w:rPr>
                <w:rFonts w:ascii="Times New Roman" w:hAnsi="Times New Roman"/>
                <w:sz w:val="24"/>
                <w:szCs w:val="24"/>
              </w:rPr>
            </w:pPr>
            <w:r w:rsidRPr="00285F5D">
              <w:rPr>
                <w:rFonts w:ascii="Times New Roman" w:hAnsi="Times New Roman"/>
                <w:sz w:val="24"/>
                <w:szCs w:val="24"/>
              </w:rPr>
              <w:t>0.7</w:t>
            </w:r>
            <w:r>
              <w:rPr>
                <w:rFonts w:ascii="Times New Roman" w:hAnsi="Times New Roman"/>
                <w:sz w:val="24"/>
                <w:szCs w:val="24"/>
              </w:rPr>
              <w:t>24</w:t>
            </w:r>
          </w:p>
        </w:tc>
        <w:tc>
          <w:tcPr>
            <w:tcW w:w="1936" w:type="dxa"/>
            <w:tcBorders>
              <w:bottom w:val="single" w:sz="4" w:space="0" w:color="auto"/>
            </w:tcBorders>
            <w:noWrap/>
            <w:vAlign w:val="bottom"/>
            <w:hideMark/>
          </w:tcPr>
          <w:p w:rsidR="00C81498" w:rsidRPr="00285F5D" w:rsidRDefault="00C81498" w:rsidP="00DA4525">
            <w:pPr>
              <w:spacing w:after="0" w:line="240" w:lineRule="auto"/>
              <w:jc w:val="center"/>
              <w:rPr>
                <w:rFonts w:ascii="Times New Roman" w:hAnsi="Times New Roman"/>
                <w:sz w:val="24"/>
                <w:szCs w:val="24"/>
              </w:rPr>
            </w:pPr>
            <w:r>
              <w:rPr>
                <w:rFonts w:ascii="Times New Roman" w:hAnsi="Times New Roman"/>
                <w:sz w:val="24"/>
                <w:szCs w:val="24"/>
              </w:rPr>
              <w:t>4</w:t>
            </w:r>
          </w:p>
        </w:tc>
      </w:tr>
    </w:tbl>
    <w:p w:rsidR="00C81498" w:rsidRDefault="00C81498" w:rsidP="002C350D">
      <w:pPr>
        <w:spacing w:after="0" w:line="480" w:lineRule="auto"/>
        <w:jc w:val="both"/>
        <w:rPr>
          <w:rFonts w:ascii="Times New Roman" w:hAnsi="Times New Roman"/>
          <w:b/>
          <w:sz w:val="24"/>
          <w:szCs w:val="24"/>
        </w:rPr>
      </w:pPr>
      <w:r w:rsidRPr="00285F5D">
        <w:rPr>
          <w:rFonts w:ascii="Times New Roman" w:hAnsi="Times New Roman"/>
          <w:b/>
          <w:sz w:val="24"/>
          <w:szCs w:val="24"/>
        </w:rPr>
        <w:t>Source: (</w:t>
      </w:r>
      <w:r w:rsidR="00B5082F">
        <w:rPr>
          <w:rFonts w:ascii="Times New Roman" w:hAnsi="Times New Roman"/>
          <w:b/>
          <w:sz w:val="24"/>
          <w:szCs w:val="24"/>
        </w:rPr>
        <w:t>Research</w:t>
      </w:r>
      <w:r w:rsidRPr="00285F5D">
        <w:rPr>
          <w:rFonts w:ascii="Times New Roman" w:hAnsi="Times New Roman"/>
          <w:b/>
          <w:sz w:val="24"/>
          <w:szCs w:val="24"/>
        </w:rPr>
        <w:t xml:space="preserve"> data</w:t>
      </w:r>
      <w:r>
        <w:rPr>
          <w:rFonts w:ascii="Times New Roman" w:hAnsi="Times New Roman"/>
          <w:b/>
          <w:sz w:val="24"/>
          <w:szCs w:val="24"/>
        </w:rPr>
        <w:t xml:space="preserve">, </w:t>
      </w:r>
      <w:r w:rsidR="00B5082F">
        <w:rPr>
          <w:rFonts w:ascii="Times New Roman" w:hAnsi="Times New Roman"/>
          <w:b/>
          <w:sz w:val="24"/>
          <w:szCs w:val="24"/>
        </w:rPr>
        <w:t>2015</w:t>
      </w:r>
      <w:r w:rsidRPr="00285F5D">
        <w:rPr>
          <w:rFonts w:ascii="Times New Roman" w:hAnsi="Times New Roman"/>
          <w:b/>
          <w:sz w:val="24"/>
          <w:szCs w:val="24"/>
        </w:rPr>
        <w:t>)</w:t>
      </w:r>
      <w:r w:rsidRPr="00285F5D">
        <w:rPr>
          <w:rFonts w:ascii="Times New Roman" w:hAnsi="Times New Roman"/>
          <w:b/>
          <w:sz w:val="24"/>
          <w:szCs w:val="24"/>
        </w:rPr>
        <w:tab/>
      </w:r>
    </w:p>
    <w:p w:rsidR="00F466E9" w:rsidRDefault="00F22E0E" w:rsidP="00C7277C">
      <w:pPr>
        <w:pStyle w:val="Heading2"/>
      </w:pPr>
      <w:bookmarkStart w:id="167" w:name="_Toc495391346"/>
      <w:r>
        <w:t xml:space="preserve">3.9 </w:t>
      </w:r>
      <w:r w:rsidR="00F466E9" w:rsidRPr="00DB00B6">
        <w:t>Data Analysis</w:t>
      </w:r>
      <w:bookmarkEnd w:id="167"/>
    </w:p>
    <w:p w:rsidR="00B90742" w:rsidRPr="0065093C" w:rsidRDefault="00DB00B6" w:rsidP="00367358">
      <w:pPr>
        <w:spacing w:after="0" w:line="480" w:lineRule="auto"/>
        <w:jc w:val="both"/>
        <w:rPr>
          <w:rFonts w:ascii="Times New Roman" w:hAnsi="Times New Roman"/>
          <w:sz w:val="24"/>
          <w:szCs w:val="24"/>
        </w:rPr>
      </w:pPr>
      <w:r w:rsidRPr="00787DE6">
        <w:rPr>
          <w:rFonts w:ascii="Times New Roman" w:hAnsi="Times New Roman"/>
          <w:sz w:val="24"/>
          <w:szCs w:val="24"/>
        </w:rPr>
        <w:t>After data collection, the data was cleaned, coded and entered into the computer and analysed with the aid of Statistical Package for Social Sciences (SPSS</w:t>
      </w:r>
      <w:r w:rsidR="00DC6E7A">
        <w:rPr>
          <w:rFonts w:ascii="Times New Roman" w:hAnsi="Times New Roman"/>
          <w:sz w:val="24"/>
          <w:szCs w:val="24"/>
        </w:rPr>
        <w:t>)</w:t>
      </w:r>
      <w:r w:rsidRPr="00787DE6">
        <w:rPr>
          <w:rFonts w:ascii="Times New Roman" w:hAnsi="Times New Roman"/>
          <w:sz w:val="24"/>
          <w:szCs w:val="24"/>
        </w:rPr>
        <w:t xml:space="preserve"> v</w:t>
      </w:r>
      <w:r w:rsidR="00DC6E7A">
        <w:rPr>
          <w:rFonts w:ascii="Times New Roman" w:hAnsi="Times New Roman"/>
          <w:sz w:val="24"/>
          <w:szCs w:val="24"/>
        </w:rPr>
        <w:t>ersion 21.0.D</w:t>
      </w:r>
      <w:r w:rsidRPr="00787DE6">
        <w:rPr>
          <w:rFonts w:ascii="Times New Roman" w:hAnsi="Times New Roman"/>
          <w:sz w:val="24"/>
          <w:szCs w:val="24"/>
        </w:rPr>
        <w:t>escriptive statistics</w:t>
      </w:r>
      <w:r w:rsidR="00787DE6" w:rsidRPr="00787DE6">
        <w:rPr>
          <w:rFonts w:ascii="Times New Roman" w:hAnsi="Times New Roman"/>
          <w:sz w:val="24"/>
          <w:szCs w:val="24"/>
        </w:rPr>
        <w:t xml:space="preserve"> and inferential statistics were used.</w:t>
      </w:r>
      <w:r w:rsidR="00787DE6">
        <w:rPr>
          <w:rFonts w:ascii="Times New Roman" w:hAnsi="Times New Roman"/>
          <w:sz w:val="24"/>
          <w:szCs w:val="24"/>
        </w:rPr>
        <w:t xml:space="preserve"> Descriptive statistics included; mean, standard deviation, frequencies and percentages and their purpose was to enable the researcher </w:t>
      </w:r>
      <w:r w:rsidR="00DC6E7A">
        <w:rPr>
          <w:rFonts w:ascii="Times New Roman" w:hAnsi="Times New Roman"/>
          <w:sz w:val="24"/>
          <w:szCs w:val="24"/>
        </w:rPr>
        <w:t>to describe</w:t>
      </w:r>
      <w:r w:rsidR="00787DE6">
        <w:rPr>
          <w:rFonts w:ascii="Times New Roman" w:hAnsi="Times New Roman"/>
          <w:sz w:val="24"/>
          <w:szCs w:val="24"/>
        </w:rPr>
        <w:t xml:space="preserve"> the distributions of scores and measurements using a few </w:t>
      </w:r>
      <w:r w:rsidR="00DC6E7A">
        <w:rPr>
          <w:rFonts w:ascii="Times New Roman" w:hAnsi="Times New Roman"/>
          <w:sz w:val="24"/>
          <w:szCs w:val="24"/>
        </w:rPr>
        <w:t>statistics. Multiple</w:t>
      </w:r>
      <w:r w:rsidR="00787DE6">
        <w:rPr>
          <w:rFonts w:ascii="Times New Roman" w:hAnsi="Times New Roman"/>
          <w:sz w:val="24"/>
          <w:szCs w:val="24"/>
        </w:rPr>
        <w:t xml:space="preserve"> regression was conducted to check the effects of each independent variable</w:t>
      </w:r>
      <w:r w:rsidR="00DC6E7A">
        <w:rPr>
          <w:rFonts w:ascii="Times New Roman" w:hAnsi="Times New Roman"/>
          <w:sz w:val="24"/>
          <w:szCs w:val="24"/>
        </w:rPr>
        <w:t xml:space="preserve"> (Multimedia, Picture and Content features) against the dependent variable customer satisfaction. </w:t>
      </w:r>
      <w:bookmarkEnd w:id="162"/>
    </w:p>
    <w:p w:rsidR="00B90742" w:rsidRDefault="00E44D87" w:rsidP="00367358">
      <w:pPr>
        <w:pStyle w:val="NoSpacing"/>
        <w:spacing w:line="480" w:lineRule="auto"/>
        <w:jc w:val="both"/>
        <w:rPr>
          <w:rFonts w:ascii="Times New Roman" w:hAnsi="Times New Roman"/>
          <w:sz w:val="24"/>
          <w:szCs w:val="24"/>
        </w:rPr>
      </w:pPr>
      <w:r>
        <w:rPr>
          <w:rFonts w:ascii="Times New Roman" w:hAnsi="Times New Roman"/>
          <w:sz w:val="24"/>
          <w:szCs w:val="24"/>
        </w:rPr>
        <w:lastRenderedPageBreak/>
        <w:t>Multiple regression modelwas</w:t>
      </w:r>
      <w:r w:rsidR="006C41E5">
        <w:rPr>
          <w:rFonts w:ascii="Times New Roman" w:hAnsi="Times New Roman"/>
          <w:sz w:val="24"/>
          <w:szCs w:val="24"/>
        </w:rPr>
        <w:t xml:space="preserve">used to </w:t>
      </w:r>
      <w:r w:rsidR="00B90742" w:rsidRPr="00461441">
        <w:rPr>
          <w:rFonts w:ascii="Times New Roman" w:hAnsi="Times New Roman"/>
          <w:sz w:val="24"/>
          <w:szCs w:val="24"/>
        </w:rPr>
        <w:t>establish the multiple regression coefficients of correlation between</w:t>
      </w:r>
      <w:r w:rsidR="000A0A87">
        <w:rPr>
          <w:rFonts w:ascii="Times New Roman" w:hAnsi="Times New Roman"/>
          <w:sz w:val="24"/>
          <w:szCs w:val="24"/>
        </w:rPr>
        <w:t xml:space="preserve"> extents of online advertising</w:t>
      </w:r>
      <w:r w:rsidR="000E0B25">
        <w:rPr>
          <w:rFonts w:ascii="Times New Roman" w:hAnsi="Times New Roman"/>
          <w:sz w:val="24"/>
          <w:szCs w:val="24"/>
        </w:rPr>
        <w:t xml:space="preserve"> features</w:t>
      </w:r>
      <w:r w:rsidR="00B90742" w:rsidRPr="00461441">
        <w:rPr>
          <w:rFonts w:ascii="Times New Roman" w:hAnsi="Times New Roman"/>
          <w:sz w:val="24"/>
          <w:szCs w:val="24"/>
        </w:rPr>
        <w:t xml:space="preserve"> and </w:t>
      </w:r>
      <w:r w:rsidR="000A0A87">
        <w:rPr>
          <w:rFonts w:ascii="Times New Roman" w:hAnsi="Times New Roman"/>
          <w:sz w:val="24"/>
          <w:szCs w:val="24"/>
        </w:rPr>
        <w:t>Customer Satisfaction</w:t>
      </w:r>
      <w:r w:rsidR="00B90742" w:rsidRPr="00461441">
        <w:rPr>
          <w:rFonts w:ascii="Times New Roman" w:hAnsi="Times New Roman"/>
          <w:sz w:val="24"/>
          <w:szCs w:val="24"/>
        </w:rPr>
        <w:t xml:space="preserve">. The multiple linear regression models are shown below;   </w:t>
      </w:r>
    </w:p>
    <w:p w:rsidR="003249E5" w:rsidRPr="00461441" w:rsidRDefault="003249E5" w:rsidP="002C350D">
      <w:pPr>
        <w:pStyle w:val="NoSpacing"/>
        <w:spacing w:line="480" w:lineRule="auto"/>
        <w:jc w:val="both"/>
        <w:rPr>
          <w:rFonts w:ascii="Times New Roman" w:hAnsi="Times New Roman"/>
          <w:sz w:val="24"/>
          <w:szCs w:val="24"/>
        </w:rPr>
      </w:pPr>
      <w:r>
        <w:rPr>
          <w:rFonts w:ascii="Times New Roman" w:hAnsi="Times New Roman"/>
          <w:sz w:val="24"/>
          <w:szCs w:val="24"/>
        </w:rPr>
        <w:t>Y=β</w:t>
      </w:r>
      <w:r w:rsidRPr="003249E5">
        <w:rPr>
          <w:rFonts w:ascii="Times New Roman" w:hAnsi="Times New Roman"/>
          <w:sz w:val="24"/>
          <w:szCs w:val="24"/>
          <w:vertAlign w:val="subscript"/>
        </w:rPr>
        <w:t>0</w:t>
      </w:r>
      <w:r>
        <w:rPr>
          <w:rFonts w:ascii="Times New Roman" w:hAnsi="Times New Roman"/>
          <w:sz w:val="24"/>
          <w:szCs w:val="24"/>
        </w:rPr>
        <w:t>+β</w:t>
      </w:r>
      <w:r w:rsidRPr="003249E5">
        <w:rPr>
          <w:rFonts w:ascii="Times New Roman" w:hAnsi="Times New Roman"/>
          <w:sz w:val="24"/>
          <w:szCs w:val="24"/>
          <w:vertAlign w:val="subscript"/>
        </w:rPr>
        <w:t>1</w:t>
      </w:r>
      <w:r w:rsidRPr="003249E5">
        <w:rPr>
          <w:rFonts w:ascii="Times New Roman" w:hAnsi="Times New Roman"/>
          <w:sz w:val="24"/>
          <w:szCs w:val="24"/>
        </w:rPr>
        <w:t>X</w:t>
      </w:r>
      <w:r w:rsidRPr="003249E5">
        <w:rPr>
          <w:rFonts w:ascii="Times New Roman" w:hAnsi="Times New Roman"/>
          <w:sz w:val="24"/>
          <w:szCs w:val="24"/>
          <w:vertAlign w:val="subscript"/>
        </w:rPr>
        <w:t>1</w:t>
      </w:r>
      <w:r>
        <w:rPr>
          <w:rFonts w:ascii="Times New Roman" w:hAnsi="Times New Roman"/>
          <w:sz w:val="24"/>
          <w:szCs w:val="24"/>
        </w:rPr>
        <w:t>+β</w:t>
      </w:r>
      <w:r>
        <w:rPr>
          <w:rFonts w:ascii="Times New Roman" w:hAnsi="Times New Roman"/>
          <w:sz w:val="24"/>
          <w:szCs w:val="24"/>
          <w:vertAlign w:val="subscript"/>
        </w:rPr>
        <w:t>2</w:t>
      </w:r>
      <w:r w:rsidRPr="003249E5">
        <w:rPr>
          <w:rFonts w:ascii="Times New Roman" w:hAnsi="Times New Roman"/>
          <w:sz w:val="24"/>
          <w:szCs w:val="24"/>
        </w:rPr>
        <w:t>X</w:t>
      </w:r>
      <w:r w:rsidRPr="003249E5">
        <w:rPr>
          <w:rFonts w:ascii="Times New Roman" w:hAnsi="Times New Roman"/>
          <w:sz w:val="24"/>
          <w:szCs w:val="24"/>
          <w:vertAlign w:val="subscript"/>
        </w:rPr>
        <w:t>2</w:t>
      </w:r>
      <w:r>
        <w:rPr>
          <w:rFonts w:ascii="Times New Roman" w:hAnsi="Times New Roman"/>
          <w:sz w:val="24"/>
          <w:szCs w:val="24"/>
        </w:rPr>
        <w:t>+β</w:t>
      </w:r>
      <w:r>
        <w:rPr>
          <w:rFonts w:ascii="Times New Roman" w:hAnsi="Times New Roman"/>
          <w:sz w:val="24"/>
          <w:szCs w:val="24"/>
          <w:vertAlign w:val="subscript"/>
        </w:rPr>
        <w:t>3</w:t>
      </w:r>
      <w:r w:rsidRPr="003249E5">
        <w:rPr>
          <w:rFonts w:ascii="Times New Roman" w:hAnsi="Times New Roman"/>
          <w:sz w:val="24"/>
          <w:szCs w:val="24"/>
        </w:rPr>
        <w:t>X</w:t>
      </w:r>
      <w:r w:rsidRPr="003249E5">
        <w:rPr>
          <w:rFonts w:ascii="Times New Roman" w:hAnsi="Times New Roman"/>
          <w:sz w:val="24"/>
          <w:szCs w:val="24"/>
          <w:vertAlign w:val="subscript"/>
        </w:rPr>
        <w:t>3</w:t>
      </w:r>
      <w:r>
        <w:rPr>
          <w:rFonts w:ascii="Times New Roman" w:hAnsi="Times New Roman"/>
          <w:sz w:val="24"/>
          <w:szCs w:val="24"/>
        </w:rPr>
        <w:t>+ε………………………………</w:t>
      </w:r>
      <w:r w:rsidR="00DC6E7A">
        <w:rPr>
          <w:rFonts w:ascii="Times New Roman" w:hAnsi="Times New Roman"/>
          <w:sz w:val="24"/>
          <w:szCs w:val="24"/>
        </w:rPr>
        <w:t>….</w:t>
      </w:r>
      <w:r>
        <w:rPr>
          <w:rFonts w:ascii="Times New Roman" w:hAnsi="Times New Roman"/>
          <w:sz w:val="24"/>
          <w:szCs w:val="24"/>
        </w:rPr>
        <w:t xml:space="preserve"> (i)</w:t>
      </w:r>
    </w:p>
    <w:p w:rsidR="00B90742" w:rsidRPr="003249E5" w:rsidRDefault="008220D8" w:rsidP="003249E5">
      <w:pPr>
        <w:spacing w:line="480" w:lineRule="auto"/>
        <w:jc w:val="both"/>
        <w:rPr>
          <w:rFonts w:ascii="Cambria Math" w:hAnsi="Cambria Math"/>
          <w:sz w:val="24"/>
          <w:szCs w:val="24"/>
        </w:rPr>
      </w:pPr>
      <w:r w:rsidRPr="00C71CC8">
        <w:rPr>
          <w:rFonts w:ascii="Cambria Math" w:hAnsi="Cambria Math"/>
          <w:sz w:val="24"/>
          <w:szCs w:val="24"/>
        </w:rPr>
        <w:fldChar w:fldCharType="begin"/>
      </w:r>
      <w:r w:rsidR="00C71CC8" w:rsidRPr="00C71CC8">
        <w:rPr>
          <w:rFonts w:ascii="Cambria Math" w:hAnsi="Cambria Math"/>
          <w:sz w:val="24"/>
          <w:szCs w:val="24"/>
        </w:rPr>
        <w:instrText xml:space="preserve"> QUOTE </w:instrText>
      </w:r>
      <m:oMath>
        <m:r>
          <m:rPr>
            <m:sty m:val="p"/>
          </m:rPr>
          <w:rPr>
            <w:rFonts w:ascii="Cambria Math" w:hAnsi="Cambria Math"/>
            <w:sz w:val="24"/>
            <w:szCs w:val="24"/>
          </w:rPr>
          <m:t>γ= βo+ β</m:t>
        </m:r>
        <m:r>
          <m:rPr>
            <m:sty m:val="p"/>
          </m:rPr>
          <w:rPr>
            <w:rFonts w:ascii="Cambria Math" w:hAnsi="Cambria Math"/>
            <w:sz w:val="24"/>
            <w:szCs w:val="24"/>
            <w:vertAlign w:val="subscript"/>
          </w:rPr>
          <m:t>1</m:t>
        </m:r>
        <m:r>
          <m:rPr>
            <m:sty m:val="p"/>
          </m:rPr>
          <w:rPr>
            <w:rFonts w:ascii="Cambria Math" w:hAnsi="Cambria Math"/>
            <w:sz w:val="24"/>
            <w:szCs w:val="24"/>
          </w:rPr>
          <m:t xml:space="preserve"> Χ</m:t>
        </m:r>
        <m:r>
          <m:rPr>
            <m:sty m:val="p"/>
          </m:rPr>
          <w:rPr>
            <w:rFonts w:ascii="Cambria Math" w:hAnsi="Cambria Math"/>
            <w:sz w:val="24"/>
            <w:szCs w:val="24"/>
            <w:vertAlign w:val="subscript"/>
          </w:rPr>
          <m:t>1</m:t>
        </m:r>
        <m:r>
          <m:rPr>
            <m:sty m:val="p"/>
          </m:rPr>
          <w:rPr>
            <w:rFonts w:ascii="Cambria Math" w:hAnsi="Cambria Math"/>
            <w:sz w:val="24"/>
            <w:szCs w:val="24"/>
          </w:rPr>
          <m:t xml:space="preserve"> + β</m:t>
        </m:r>
        <m:r>
          <m:rPr>
            <m:sty m:val="p"/>
          </m:rPr>
          <w:rPr>
            <w:rFonts w:ascii="Cambria Math" w:hAnsi="Cambria Math"/>
            <w:sz w:val="24"/>
            <w:szCs w:val="24"/>
            <w:vertAlign w:val="subscript"/>
          </w:rPr>
          <m:t>2</m:t>
        </m:r>
        <m:r>
          <m:rPr>
            <m:sty m:val="p"/>
          </m:rPr>
          <w:rPr>
            <w:rFonts w:ascii="Cambria Math" w:hAnsi="Cambria Math"/>
            <w:sz w:val="24"/>
            <w:szCs w:val="24"/>
          </w:rPr>
          <m:t xml:space="preserve"> Χ</m:t>
        </m:r>
        <m:r>
          <m:rPr>
            <m:sty m:val="p"/>
          </m:rPr>
          <w:rPr>
            <w:rFonts w:ascii="Cambria Math" w:hAnsi="Cambria Math"/>
            <w:sz w:val="24"/>
            <w:szCs w:val="24"/>
            <w:vertAlign w:val="subscript"/>
          </w:rPr>
          <m:t>2</m:t>
        </m:r>
        <m:r>
          <m:rPr>
            <m:sty m:val="p"/>
          </m:rPr>
          <w:rPr>
            <w:rFonts w:ascii="Cambria Math" w:hAnsi="Cambria Math"/>
            <w:sz w:val="24"/>
            <w:szCs w:val="24"/>
          </w:rPr>
          <m:t>+ β</m:t>
        </m:r>
        <m:r>
          <m:rPr>
            <m:sty m:val="p"/>
          </m:rPr>
          <w:rPr>
            <w:rFonts w:ascii="Cambria Math" w:hAnsi="Cambria Math"/>
            <w:sz w:val="24"/>
            <w:szCs w:val="24"/>
            <w:vertAlign w:val="subscript"/>
          </w:rPr>
          <m:t>3</m:t>
        </m:r>
        <m:r>
          <m:rPr>
            <m:sty m:val="p"/>
          </m:rPr>
          <w:rPr>
            <w:rFonts w:ascii="Cambria Math" w:hAnsi="Cambria Math"/>
            <w:sz w:val="24"/>
            <w:szCs w:val="24"/>
          </w:rPr>
          <m:t xml:space="preserve"> Χ</m:t>
        </m:r>
        <m:r>
          <m:rPr>
            <m:sty m:val="p"/>
          </m:rPr>
          <w:rPr>
            <w:rFonts w:ascii="Cambria Math" w:hAnsi="Cambria Math"/>
            <w:sz w:val="24"/>
            <w:szCs w:val="24"/>
            <w:vertAlign w:val="subscript"/>
          </w:rPr>
          <m:t>3</m:t>
        </m:r>
        <m:r>
          <m:rPr>
            <m:sty m:val="p"/>
          </m:rPr>
          <w:rPr>
            <w:rFonts w:ascii="Cambria Math" w:hAnsi="Cambria Math"/>
            <w:sz w:val="24"/>
            <w:szCs w:val="24"/>
          </w:rPr>
          <m:t>+ε……………………………..</m:t>
        </m:r>
        <m:d>
          <m:dPr>
            <m:ctrlPr>
              <w:rPr>
                <w:rFonts w:ascii="Cambria Math" w:hAnsi="Cambria Math"/>
                <w:i/>
                <w:sz w:val="24"/>
                <w:szCs w:val="24"/>
              </w:rPr>
            </m:ctrlPr>
          </m:dPr>
          <m:e>
            <m:r>
              <m:rPr>
                <m:sty m:val="p"/>
              </m:rPr>
              <w:rPr>
                <w:rFonts w:ascii="Cambria Math" w:hAnsi="Cambria Math"/>
                <w:sz w:val="24"/>
                <w:szCs w:val="24"/>
              </w:rPr>
              <m:t>i</m:t>
            </m:r>
          </m:e>
        </m:d>
      </m:oMath>
      <w:r w:rsidRPr="00C71CC8">
        <w:rPr>
          <w:rFonts w:ascii="Cambria Math" w:hAnsi="Cambria Math"/>
          <w:sz w:val="24"/>
          <w:szCs w:val="24"/>
        </w:rPr>
        <w:fldChar w:fldCharType="end"/>
      </w:r>
      <m:oMath>
        <m:r>
          <w:rPr>
            <w:rFonts w:ascii="Cambria Math" w:hAnsi="Cambria Math"/>
            <w:sz w:val="24"/>
            <w:szCs w:val="24"/>
          </w:rPr>
          <m:t xml:space="preserve">γ </m:t>
        </m:r>
      </m:oMath>
      <w:r w:rsidRPr="00A86F27">
        <w:rPr>
          <w:rFonts w:ascii="Times New Roman" w:hAnsi="Times New Roman"/>
          <w:sz w:val="24"/>
          <w:szCs w:val="24"/>
        </w:rPr>
        <w:fldChar w:fldCharType="begin"/>
      </w:r>
      <w:r w:rsidR="00B90742" w:rsidRPr="00A86F27">
        <w:rPr>
          <w:rFonts w:ascii="Times New Roman" w:hAnsi="Times New Roman"/>
          <w:sz w:val="24"/>
          <w:szCs w:val="24"/>
        </w:rPr>
        <w:instrText xml:space="preserve"> QUOTE </w:instrText>
      </w:r>
      <m:oMath>
        <m:r>
          <m:rPr>
            <m:sty m:val="p"/>
          </m:rPr>
          <w:rPr>
            <w:rFonts w:ascii="Cambria Math" w:hAnsi="Cambria Math"/>
            <w:sz w:val="28"/>
            <w:szCs w:val="24"/>
          </w:rPr>
          <m:t>y</m:t>
        </m:r>
      </m:oMath>
      <w:r w:rsidRPr="00A86F27">
        <w:rPr>
          <w:rFonts w:ascii="Times New Roman" w:hAnsi="Times New Roman"/>
          <w:sz w:val="24"/>
          <w:szCs w:val="24"/>
        </w:rPr>
        <w:fldChar w:fldCharType="end"/>
      </w:r>
      <w:r w:rsidR="00B90742" w:rsidRPr="00A86F27">
        <w:rPr>
          <w:rFonts w:ascii="Times New Roman" w:hAnsi="Times New Roman"/>
          <w:sz w:val="24"/>
          <w:szCs w:val="24"/>
        </w:rPr>
        <w:tab/>
      </w:r>
      <w:r w:rsidR="00C063EF">
        <w:rPr>
          <w:rFonts w:ascii="Times New Roman" w:hAnsi="Times New Roman"/>
          <w:sz w:val="24"/>
          <w:szCs w:val="24"/>
        </w:rPr>
        <w:t>Customer Satisfaction</w:t>
      </w:r>
    </w:p>
    <w:p w:rsidR="00B90742" w:rsidRPr="00A86F27" w:rsidRDefault="00061613" w:rsidP="002C350D">
      <w:pPr>
        <w:pStyle w:val="NoSpacing"/>
        <w:spacing w:line="480" w:lineRule="auto"/>
        <w:rPr>
          <w:rFonts w:ascii="Times New Roman" w:hAnsi="Times New Roman"/>
          <w:sz w:val="24"/>
          <w:szCs w:val="24"/>
        </w:rPr>
      </w:pPr>
      <m:oMath>
        <m:r>
          <w:rPr>
            <w:rFonts w:ascii="Cambria Math" w:hAnsi="Cambria Math"/>
            <w:sz w:val="24"/>
            <w:szCs w:val="24"/>
          </w:rPr>
          <m:t>βo</m:t>
        </m:r>
      </m:oMath>
      <w:r w:rsidR="008220D8" w:rsidRPr="00A86F27">
        <w:rPr>
          <w:rFonts w:ascii="Times New Roman" w:hAnsi="Times New Roman"/>
          <w:sz w:val="24"/>
          <w:szCs w:val="24"/>
          <w:vertAlign w:val="subscript"/>
        </w:rPr>
        <w:fldChar w:fldCharType="begin"/>
      </w:r>
      <w:r w:rsidR="00B90742" w:rsidRPr="00A86F27">
        <w:rPr>
          <w:rFonts w:ascii="Times New Roman" w:hAnsi="Times New Roman"/>
          <w:sz w:val="24"/>
          <w:szCs w:val="24"/>
          <w:vertAlign w:val="subscript"/>
        </w:rPr>
        <w:instrText xml:space="preserve"> QUOTE </w:instrText>
      </w:r>
      <m:oMath>
        <m:sSub>
          <m:sSubPr>
            <m:ctrlPr>
              <w:rPr>
                <w:rFonts w:ascii="Cambria Math" w:hAnsi="Cambria Math"/>
                <w:b/>
                <w:i/>
                <w:sz w:val="28"/>
                <w:szCs w:val="24"/>
              </w:rPr>
            </m:ctrlPr>
          </m:sSubPr>
          <m:e>
            <m:r>
              <m:rPr>
                <m:sty m:val="p"/>
              </m:rPr>
              <w:rPr>
                <w:rFonts w:ascii="Cambria Math" w:hAnsi="Cambria Math"/>
                <w:sz w:val="28"/>
                <w:szCs w:val="24"/>
              </w:rPr>
              <m:t>β</m:t>
            </m:r>
          </m:e>
          <m:sub>
            <m:r>
              <m:rPr>
                <m:sty m:val="p"/>
              </m:rPr>
              <w:rPr>
                <w:rFonts w:ascii="Cambria Math" w:hAnsi="Cambria Math"/>
                <w:sz w:val="28"/>
                <w:szCs w:val="24"/>
              </w:rPr>
              <m:t>0</m:t>
            </m:r>
          </m:sub>
        </m:sSub>
      </m:oMath>
      <w:r w:rsidR="008220D8" w:rsidRPr="00A86F27">
        <w:rPr>
          <w:rFonts w:ascii="Times New Roman" w:hAnsi="Times New Roman"/>
          <w:sz w:val="24"/>
          <w:szCs w:val="24"/>
          <w:vertAlign w:val="subscript"/>
        </w:rPr>
        <w:fldChar w:fldCharType="end"/>
      </w:r>
      <w:r w:rsidR="00B90742" w:rsidRPr="00A86F27">
        <w:rPr>
          <w:rFonts w:ascii="Times New Roman" w:hAnsi="Times New Roman"/>
          <w:sz w:val="24"/>
          <w:szCs w:val="24"/>
          <w:vertAlign w:val="subscript"/>
        </w:rPr>
        <w:tab/>
      </w:r>
      <w:r w:rsidR="00B90742" w:rsidRPr="00A86F27">
        <w:rPr>
          <w:rFonts w:ascii="Times New Roman" w:hAnsi="Times New Roman"/>
          <w:sz w:val="24"/>
          <w:szCs w:val="24"/>
        </w:rPr>
        <w:t xml:space="preserve"> Y-intercept</w:t>
      </w:r>
    </w:p>
    <w:p w:rsidR="00B90742" w:rsidRPr="00A86F27" w:rsidRDefault="003249E5" w:rsidP="002C350D">
      <w:pPr>
        <w:pStyle w:val="NoSpacing"/>
        <w:spacing w:line="480" w:lineRule="auto"/>
        <w:rPr>
          <w:rFonts w:ascii="Times New Roman" w:hAnsi="Times New Roman"/>
          <w:sz w:val="24"/>
          <w:szCs w:val="24"/>
        </w:rPr>
      </w:pPr>
      <w:r w:rsidRPr="003249E5">
        <w:rPr>
          <w:rFonts w:ascii="Times New Roman" w:hAnsi="Times New Roman"/>
          <w:sz w:val="24"/>
          <w:szCs w:val="24"/>
        </w:rPr>
        <w:t>X</w:t>
      </w:r>
      <w:r w:rsidR="004708C2" w:rsidRPr="004708C2">
        <w:rPr>
          <w:rFonts w:ascii="Times New Roman" w:hAnsi="Times New Roman"/>
          <w:sz w:val="24"/>
          <w:szCs w:val="24"/>
          <w:vertAlign w:val="subscript"/>
        </w:rPr>
        <w:t>1</w:t>
      </w:r>
      <w:r w:rsidR="008220D8" w:rsidRPr="00A86F27">
        <w:rPr>
          <w:rFonts w:ascii="Times New Roman" w:hAnsi="Times New Roman"/>
          <w:sz w:val="24"/>
          <w:szCs w:val="24"/>
        </w:rPr>
        <w:fldChar w:fldCharType="begin"/>
      </w:r>
      <w:r w:rsidR="00B90742" w:rsidRPr="00A86F27">
        <w:rPr>
          <w:rFonts w:ascii="Times New Roman" w:hAnsi="Times New Roman"/>
          <w:sz w:val="24"/>
          <w:szCs w:val="24"/>
        </w:rPr>
        <w:instrText xml:space="preserve"> QUOTE </w:instrText>
      </w:r>
      <m:oMath>
        <m:sSub>
          <m:sSubPr>
            <m:ctrlPr>
              <w:rPr>
                <w:rFonts w:ascii="Cambria Math" w:hAnsi="Cambria Math"/>
                <w:b/>
                <w:i/>
                <w:sz w:val="28"/>
                <w:szCs w:val="24"/>
              </w:rPr>
            </m:ctrlPr>
          </m:sSubPr>
          <m:e>
            <m:r>
              <m:rPr>
                <m:sty m:val="p"/>
              </m:rPr>
              <w:rPr>
                <w:rFonts w:ascii="Cambria Math" w:hAnsi="Cambria Math"/>
                <w:sz w:val="28"/>
                <w:szCs w:val="24"/>
              </w:rPr>
              <m:t>x</m:t>
            </m:r>
          </m:e>
          <m:sub>
            <m:r>
              <m:rPr>
                <m:sty m:val="p"/>
              </m:rPr>
              <w:rPr>
                <w:rFonts w:ascii="Cambria Math" w:hAnsi="Cambria Math"/>
                <w:sz w:val="28"/>
                <w:szCs w:val="24"/>
              </w:rPr>
              <m:t>1</m:t>
            </m:r>
          </m:sub>
        </m:sSub>
      </m:oMath>
      <w:r w:rsidR="008220D8" w:rsidRPr="00A86F27">
        <w:rPr>
          <w:rFonts w:ascii="Times New Roman" w:hAnsi="Times New Roman"/>
          <w:sz w:val="24"/>
          <w:szCs w:val="24"/>
        </w:rPr>
        <w:fldChar w:fldCharType="end"/>
      </w:r>
      <w:r w:rsidR="007C391E">
        <w:rPr>
          <w:rFonts w:ascii="Times New Roman" w:hAnsi="Times New Roman"/>
          <w:sz w:val="24"/>
          <w:szCs w:val="24"/>
        </w:rPr>
        <w:tab/>
        <w:t xml:space="preserve"> Multimedia</w:t>
      </w:r>
    </w:p>
    <w:p w:rsidR="00B90742" w:rsidRPr="00A86F27" w:rsidRDefault="004708C2" w:rsidP="002C350D">
      <w:pPr>
        <w:pStyle w:val="NoSpacing"/>
        <w:spacing w:line="480" w:lineRule="auto"/>
        <w:rPr>
          <w:rFonts w:ascii="Times New Roman" w:hAnsi="Times New Roman"/>
          <w:sz w:val="24"/>
          <w:szCs w:val="24"/>
          <w:vertAlign w:val="subscript"/>
        </w:rPr>
      </w:pPr>
      <w:r w:rsidRPr="004708C2">
        <w:rPr>
          <w:rFonts w:ascii="Times New Roman" w:hAnsi="Times New Roman"/>
          <w:sz w:val="24"/>
          <w:szCs w:val="24"/>
        </w:rPr>
        <w:t>X</w:t>
      </w:r>
      <w:r w:rsidRPr="004708C2">
        <w:rPr>
          <w:rFonts w:ascii="Times New Roman" w:hAnsi="Times New Roman"/>
          <w:sz w:val="24"/>
          <w:szCs w:val="24"/>
          <w:vertAlign w:val="subscript"/>
        </w:rPr>
        <w:t>2</w:t>
      </w:r>
      <w:r w:rsidR="008220D8" w:rsidRPr="00A86F27">
        <w:rPr>
          <w:rFonts w:ascii="Times New Roman" w:hAnsi="Times New Roman"/>
          <w:sz w:val="24"/>
          <w:szCs w:val="24"/>
          <w:vertAlign w:val="subscript"/>
        </w:rPr>
        <w:fldChar w:fldCharType="begin"/>
      </w:r>
      <w:r w:rsidR="00B90742" w:rsidRPr="00A86F27">
        <w:rPr>
          <w:rFonts w:ascii="Times New Roman" w:hAnsi="Times New Roman"/>
          <w:sz w:val="24"/>
          <w:szCs w:val="24"/>
          <w:vertAlign w:val="subscript"/>
        </w:rPr>
        <w:instrText xml:space="preserve"> QUOTE </w:instrText>
      </w:r>
      <m:oMath>
        <m:sSub>
          <m:sSubPr>
            <m:ctrlPr>
              <w:rPr>
                <w:rFonts w:ascii="Cambria Math" w:hAnsi="Cambria Math"/>
                <w:b/>
                <w:i/>
                <w:sz w:val="28"/>
                <w:szCs w:val="24"/>
              </w:rPr>
            </m:ctrlPr>
          </m:sSubPr>
          <m:e>
            <m:r>
              <m:rPr>
                <m:sty m:val="p"/>
              </m:rPr>
              <w:rPr>
                <w:rFonts w:ascii="Cambria Math" w:hAnsi="Cambria Math"/>
                <w:sz w:val="28"/>
                <w:szCs w:val="24"/>
              </w:rPr>
              <m:t>x</m:t>
            </m:r>
          </m:e>
          <m:sub>
            <m:r>
              <m:rPr>
                <m:sty m:val="p"/>
              </m:rPr>
              <w:rPr>
                <w:rFonts w:ascii="Cambria Math" w:hAnsi="Cambria Math"/>
                <w:sz w:val="28"/>
                <w:szCs w:val="24"/>
              </w:rPr>
              <m:t>2</m:t>
            </m:r>
          </m:sub>
        </m:sSub>
      </m:oMath>
      <w:r w:rsidR="008220D8" w:rsidRPr="00A86F27">
        <w:rPr>
          <w:rFonts w:ascii="Times New Roman" w:hAnsi="Times New Roman"/>
          <w:sz w:val="24"/>
          <w:szCs w:val="24"/>
          <w:vertAlign w:val="subscript"/>
        </w:rPr>
        <w:fldChar w:fldCharType="end"/>
      </w:r>
      <w:r w:rsidR="00B90742" w:rsidRPr="00A86F27">
        <w:rPr>
          <w:rFonts w:ascii="Times New Roman" w:hAnsi="Times New Roman"/>
          <w:sz w:val="24"/>
          <w:szCs w:val="24"/>
          <w:vertAlign w:val="subscript"/>
        </w:rPr>
        <w:tab/>
      </w:r>
      <w:r w:rsidR="00C063EF">
        <w:rPr>
          <w:rFonts w:ascii="Times New Roman" w:hAnsi="Times New Roman"/>
          <w:sz w:val="24"/>
          <w:szCs w:val="24"/>
        </w:rPr>
        <w:t>Pictures</w:t>
      </w:r>
    </w:p>
    <w:p w:rsidR="00B90742" w:rsidRPr="00A86F27" w:rsidRDefault="004708C2" w:rsidP="002C350D">
      <w:pPr>
        <w:pStyle w:val="NoSpacing"/>
        <w:spacing w:line="480" w:lineRule="auto"/>
        <w:rPr>
          <w:rFonts w:ascii="Times New Roman" w:hAnsi="Times New Roman"/>
          <w:sz w:val="24"/>
          <w:szCs w:val="24"/>
          <w:vertAlign w:val="subscript"/>
        </w:rPr>
      </w:pPr>
      <w:r w:rsidRPr="004708C2">
        <w:rPr>
          <w:rFonts w:ascii="Times New Roman" w:hAnsi="Times New Roman"/>
          <w:sz w:val="24"/>
          <w:szCs w:val="24"/>
        </w:rPr>
        <w:t>X</w:t>
      </w:r>
      <w:r w:rsidRPr="004708C2">
        <w:rPr>
          <w:rFonts w:ascii="Times New Roman" w:hAnsi="Times New Roman"/>
          <w:sz w:val="24"/>
          <w:szCs w:val="24"/>
          <w:vertAlign w:val="subscript"/>
        </w:rPr>
        <w:t>3</w:t>
      </w:r>
      <w:r w:rsidR="00B90742" w:rsidRPr="00A86F27">
        <w:rPr>
          <w:rFonts w:ascii="Times New Roman" w:hAnsi="Times New Roman"/>
          <w:sz w:val="24"/>
          <w:szCs w:val="24"/>
          <w:vertAlign w:val="subscript"/>
        </w:rPr>
        <w:tab/>
      </w:r>
      <w:r w:rsidR="00C063EF">
        <w:rPr>
          <w:rFonts w:ascii="Times New Roman" w:hAnsi="Times New Roman"/>
          <w:sz w:val="24"/>
          <w:szCs w:val="24"/>
        </w:rPr>
        <w:t>Content</w:t>
      </w:r>
    </w:p>
    <w:p w:rsidR="00B90742" w:rsidRPr="00A86F27" w:rsidRDefault="004708C2" w:rsidP="002C350D">
      <w:pPr>
        <w:pStyle w:val="NoSpacing"/>
        <w:spacing w:line="480" w:lineRule="auto"/>
        <w:rPr>
          <w:rFonts w:ascii="Times New Roman" w:hAnsi="Times New Roman"/>
          <w:sz w:val="24"/>
          <w:szCs w:val="24"/>
        </w:rPr>
      </w:pPr>
      <w:r w:rsidRPr="004708C2">
        <w:rPr>
          <w:rFonts w:ascii="Times New Roman" w:hAnsi="Times New Roman"/>
          <w:sz w:val="24"/>
          <w:szCs w:val="24"/>
        </w:rPr>
        <w:t>β</w:t>
      </w:r>
      <w:r w:rsidRPr="004708C2">
        <w:rPr>
          <w:rFonts w:ascii="Times New Roman" w:hAnsi="Times New Roman"/>
          <w:sz w:val="24"/>
          <w:szCs w:val="24"/>
          <w:vertAlign w:val="subscript"/>
        </w:rPr>
        <w:t>1</w:t>
      </w:r>
      <w:r w:rsidRPr="004708C2">
        <w:rPr>
          <w:rFonts w:ascii="Times New Roman" w:hAnsi="Times New Roman"/>
          <w:sz w:val="24"/>
          <w:szCs w:val="24"/>
        </w:rPr>
        <w:t>-β</w:t>
      </w:r>
      <w:r w:rsidRPr="004708C2">
        <w:rPr>
          <w:rFonts w:ascii="Times New Roman" w:hAnsi="Times New Roman"/>
          <w:sz w:val="24"/>
          <w:szCs w:val="24"/>
          <w:vertAlign w:val="subscript"/>
        </w:rPr>
        <w:t>3</w:t>
      </w:r>
      <w:r w:rsidR="00B90742" w:rsidRPr="00A86F27">
        <w:rPr>
          <w:rFonts w:ascii="Times New Roman" w:hAnsi="Times New Roman"/>
          <w:sz w:val="24"/>
          <w:szCs w:val="24"/>
        </w:rPr>
        <w:t xml:space="preserve">Coefficient regression or change induced in </w:t>
      </w:r>
      <m:oMath>
        <m:r>
          <w:rPr>
            <w:rFonts w:ascii="Cambria Math" w:hAnsi="Cambria Math"/>
            <w:sz w:val="24"/>
            <w:szCs w:val="24"/>
          </w:rPr>
          <m:t>γ</m:t>
        </m:r>
      </m:oMath>
      <w:r w:rsidR="00B90742" w:rsidRPr="00A86F27">
        <w:rPr>
          <w:rFonts w:ascii="Times New Roman" w:hAnsi="Times New Roman"/>
          <w:sz w:val="24"/>
          <w:szCs w:val="24"/>
        </w:rPr>
        <w:t xml:space="preserve"> by each </w:t>
      </w:r>
      <m:oMath>
        <m:r>
          <w:rPr>
            <w:rFonts w:ascii="Cambria Math" w:hAnsi="Cambria Math"/>
            <w:sz w:val="24"/>
            <w:szCs w:val="24"/>
          </w:rPr>
          <m:t>Χ</m:t>
        </m:r>
      </m:oMath>
      <w:r w:rsidR="008220D8" w:rsidRPr="00A86F27">
        <w:rPr>
          <w:rFonts w:ascii="Times New Roman" w:hAnsi="Times New Roman"/>
          <w:sz w:val="24"/>
          <w:szCs w:val="24"/>
        </w:rPr>
        <w:fldChar w:fldCharType="begin"/>
      </w:r>
      <w:r w:rsidR="00B90742" w:rsidRPr="00A86F27">
        <w:rPr>
          <w:rFonts w:ascii="Times New Roman" w:hAnsi="Times New Roman"/>
          <w:sz w:val="24"/>
          <w:szCs w:val="24"/>
        </w:rPr>
        <w:instrText xml:space="preserve"> QUOTE </w:instrText>
      </w:r>
      <m:oMath>
        <m:sSub>
          <m:sSubPr>
            <m:ctrlPr>
              <w:rPr>
                <w:rFonts w:ascii="Cambria Math" w:hAnsi="Cambria Math"/>
                <w:b/>
                <w:i/>
                <w:sz w:val="28"/>
                <w:szCs w:val="24"/>
              </w:rPr>
            </m:ctrlPr>
          </m:sSubPr>
          <m:e>
            <m:r>
              <m:rPr>
                <m:sty m:val="p"/>
              </m:rPr>
              <w:rPr>
                <w:rFonts w:ascii="Cambria Math" w:hAnsi="Cambria Math"/>
                <w:sz w:val="28"/>
                <w:szCs w:val="24"/>
              </w:rPr>
              <m:t>x</m:t>
            </m:r>
          </m:e>
          <m:sub>
            <m:r>
              <m:rPr>
                <m:sty m:val="p"/>
              </m:rPr>
              <w:rPr>
                <w:rFonts w:ascii="Cambria Math" w:hAnsi="Cambria Math"/>
                <w:sz w:val="28"/>
                <w:szCs w:val="24"/>
              </w:rPr>
              <m:t>1</m:t>
            </m:r>
          </m:sub>
        </m:sSub>
        <m:r>
          <m:rPr>
            <m:sty m:val="p"/>
          </m:rPr>
          <w:rPr>
            <w:rFonts w:ascii="Cambria Math" w:hAnsi="Cambria Math"/>
            <w:sz w:val="28"/>
            <w:szCs w:val="24"/>
          </w:rPr>
          <m:t>*z</m:t>
        </m:r>
      </m:oMath>
      <w:r w:rsidR="008220D8" w:rsidRPr="00A86F27">
        <w:rPr>
          <w:rFonts w:ascii="Times New Roman" w:hAnsi="Times New Roman"/>
          <w:sz w:val="24"/>
          <w:szCs w:val="24"/>
        </w:rPr>
        <w:fldChar w:fldCharType="end"/>
      </w:r>
    </w:p>
    <w:p w:rsidR="00850BC1" w:rsidRPr="00850BC1" w:rsidRDefault="00061613" w:rsidP="00850BC1">
      <w:pPr>
        <w:pStyle w:val="NoSpacing"/>
        <w:spacing w:line="480" w:lineRule="auto"/>
        <w:rPr>
          <w:rFonts w:ascii="Times New Roman" w:hAnsi="Times New Roman"/>
          <w:sz w:val="24"/>
          <w:szCs w:val="24"/>
        </w:rPr>
      </w:pPr>
      <m:oMath>
        <m:r>
          <m:rPr>
            <m:sty m:val="bi"/>
          </m:rPr>
          <w:rPr>
            <w:rFonts w:ascii="Cambria Math" w:hAnsi="Cambria Math"/>
            <w:sz w:val="24"/>
            <w:szCs w:val="24"/>
          </w:rPr>
          <m:t xml:space="preserve"> ε</m:t>
        </m:r>
      </m:oMath>
      <w:r w:rsidR="00B90742" w:rsidRPr="00A86F27">
        <w:rPr>
          <w:rFonts w:ascii="Times New Roman" w:hAnsi="Times New Roman"/>
          <w:sz w:val="24"/>
          <w:szCs w:val="24"/>
        </w:rPr>
        <w:tab/>
        <w:t xml:space="preserve"> Error term</w:t>
      </w:r>
      <w:bookmarkStart w:id="168" w:name="_Toc410831797"/>
    </w:p>
    <w:p w:rsidR="00B90742" w:rsidRDefault="00B90742" w:rsidP="006A7F38">
      <w:pPr>
        <w:pStyle w:val="Heading2"/>
        <w:spacing w:line="480" w:lineRule="auto"/>
        <w:rPr>
          <w:rFonts w:eastAsia="Batang"/>
          <w:iCs w:val="0"/>
          <w:szCs w:val="24"/>
        </w:rPr>
      </w:pPr>
      <w:bookmarkStart w:id="169" w:name="_Toc495391347"/>
      <w:r w:rsidRPr="00FE3EC6">
        <w:rPr>
          <w:rFonts w:eastAsia="Batang"/>
          <w:iCs w:val="0"/>
          <w:szCs w:val="24"/>
        </w:rPr>
        <w:t>3</w:t>
      </w:r>
      <w:r w:rsidR="00F22E0E">
        <w:rPr>
          <w:rFonts w:eastAsia="Batang"/>
          <w:iCs w:val="0"/>
          <w:szCs w:val="24"/>
        </w:rPr>
        <w:t>.10</w:t>
      </w:r>
      <w:r w:rsidRPr="00FE3EC6">
        <w:rPr>
          <w:rFonts w:eastAsia="Batang"/>
          <w:iCs w:val="0"/>
          <w:szCs w:val="24"/>
        </w:rPr>
        <w:t xml:space="preserve"> Ethical Consideration</w:t>
      </w:r>
      <w:bookmarkEnd w:id="168"/>
      <w:bookmarkEnd w:id="169"/>
    </w:p>
    <w:p w:rsidR="003B430E" w:rsidRDefault="003B430E" w:rsidP="003B430E">
      <w:pPr>
        <w:spacing w:after="0" w:line="480" w:lineRule="auto"/>
        <w:jc w:val="both"/>
        <w:rPr>
          <w:rFonts w:ascii="Times New Roman" w:hAnsi="Times New Roman"/>
          <w:sz w:val="24"/>
          <w:szCs w:val="24"/>
        </w:rPr>
      </w:pPr>
      <w:r>
        <w:rPr>
          <w:rFonts w:ascii="Times New Roman" w:hAnsi="Times New Roman"/>
          <w:sz w:val="24"/>
          <w:szCs w:val="24"/>
        </w:rPr>
        <w:t xml:space="preserve">This research </w:t>
      </w:r>
      <w:r w:rsidRPr="00461441">
        <w:rPr>
          <w:rFonts w:ascii="Times New Roman" w:hAnsi="Times New Roman"/>
          <w:sz w:val="24"/>
          <w:szCs w:val="24"/>
        </w:rPr>
        <w:t>ensure</w:t>
      </w:r>
      <w:r>
        <w:rPr>
          <w:rFonts w:ascii="Times New Roman" w:hAnsi="Times New Roman"/>
          <w:sz w:val="24"/>
          <w:szCs w:val="24"/>
        </w:rPr>
        <w:t>d</w:t>
      </w:r>
      <w:r w:rsidRPr="00461441">
        <w:rPr>
          <w:rFonts w:ascii="Times New Roman" w:hAnsi="Times New Roman"/>
          <w:sz w:val="24"/>
          <w:szCs w:val="24"/>
        </w:rPr>
        <w:t xml:space="preserve"> that any references made are attributed to the actual author by indicating the name of the autho</w:t>
      </w:r>
      <w:r>
        <w:rPr>
          <w:rFonts w:ascii="Times New Roman" w:hAnsi="Times New Roman"/>
          <w:sz w:val="24"/>
          <w:szCs w:val="24"/>
        </w:rPr>
        <w:t>r, and the year his/her work was</w:t>
      </w:r>
      <w:r w:rsidRPr="00461441">
        <w:rPr>
          <w:rFonts w:ascii="Times New Roman" w:hAnsi="Times New Roman"/>
          <w:sz w:val="24"/>
          <w:szCs w:val="24"/>
        </w:rPr>
        <w:t xml:space="preserve"> published. Detailed </w:t>
      </w:r>
      <w:r>
        <w:rPr>
          <w:rFonts w:ascii="Times New Roman" w:hAnsi="Times New Roman"/>
          <w:sz w:val="24"/>
          <w:szCs w:val="24"/>
        </w:rPr>
        <w:t xml:space="preserve">information of any reference was </w:t>
      </w:r>
      <w:r w:rsidRPr="00461441">
        <w:rPr>
          <w:rFonts w:ascii="Times New Roman" w:hAnsi="Times New Roman"/>
          <w:sz w:val="24"/>
          <w:szCs w:val="24"/>
        </w:rPr>
        <w:t>indicated under bibliography at the appendixes. The study also ensured that the informat</w:t>
      </w:r>
      <w:r>
        <w:rPr>
          <w:rFonts w:ascii="Times New Roman" w:hAnsi="Times New Roman"/>
          <w:sz w:val="24"/>
          <w:szCs w:val="24"/>
        </w:rPr>
        <w:t>ion collected from the field was</w:t>
      </w:r>
      <w:r w:rsidRPr="00461441">
        <w:rPr>
          <w:rFonts w:ascii="Times New Roman" w:hAnsi="Times New Roman"/>
          <w:sz w:val="24"/>
          <w:szCs w:val="24"/>
        </w:rPr>
        <w:t xml:space="preserve"> confidential and that where necessary,</w:t>
      </w:r>
      <w:r>
        <w:rPr>
          <w:rFonts w:ascii="Times New Roman" w:hAnsi="Times New Roman"/>
          <w:sz w:val="24"/>
          <w:szCs w:val="24"/>
        </w:rPr>
        <w:t xml:space="preserve"> anonymity of the respondent was</w:t>
      </w:r>
      <w:r w:rsidRPr="00461441">
        <w:rPr>
          <w:rFonts w:ascii="Times New Roman" w:hAnsi="Times New Roman"/>
          <w:sz w:val="24"/>
          <w:szCs w:val="24"/>
        </w:rPr>
        <w:t xml:space="preserve"> ensured. The researcher while conducting the study</w:t>
      </w:r>
      <w:r w:rsidR="003312B9">
        <w:rPr>
          <w:rFonts w:ascii="Times New Roman" w:hAnsi="Times New Roman"/>
          <w:sz w:val="24"/>
          <w:szCs w:val="24"/>
        </w:rPr>
        <w:t>explained</w:t>
      </w:r>
      <w:r w:rsidRPr="00461441">
        <w:rPr>
          <w:rFonts w:ascii="Times New Roman" w:hAnsi="Times New Roman"/>
          <w:sz w:val="24"/>
          <w:szCs w:val="24"/>
        </w:rPr>
        <w:t xml:space="preserve">the real purpose of the research </w:t>
      </w:r>
      <w:r w:rsidR="003312B9">
        <w:rPr>
          <w:rFonts w:ascii="Times New Roman" w:hAnsi="Times New Roman"/>
          <w:sz w:val="24"/>
          <w:szCs w:val="24"/>
        </w:rPr>
        <w:t>to the respondents in the introductory letter</w:t>
      </w:r>
      <w:r w:rsidRPr="00461441">
        <w:rPr>
          <w:rFonts w:ascii="Times New Roman" w:hAnsi="Times New Roman"/>
          <w:sz w:val="24"/>
          <w:szCs w:val="24"/>
        </w:rPr>
        <w:t xml:space="preserve"> as well as communicating the same to the r</w:t>
      </w:r>
      <w:r w:rsidR="003312B9">
        <w:rPr>
          <w:rFonts w:ascii="Times New Roman" w:hAnsi="Times New Roman"/>
          <w:sz w:val="24"/>
          <w:szCs w:val="24"/>
        </w:rPr>
        <w:t>espondents during the data collection</w:t>
      </w:r>
      <w:r w:rsidRPr="00461441">
        <w:rPr>
          <w:rFonts w:ascii="Times New Roman" w:hAnsi="Times New Roman"/>
          <w:sz w:val="24"/>
          <w:szCs w:val="24"/>
        </w:rPr>
        <w:t>. The researcher</w:t>
      </w:r>
      <w:r>
        <w:rPr>
          <w:rFonts w:ascii="Times New Roman" w:hAnsi="Times New Roman"/>
          <w:sz w:val="24"/>
          <w:szCs w:val="24"/>
        </w:rPr>
        <w:t xml:space="preserve"> made</w:t>
      </w:r>
      <w:r w:rsidRPr="00461441">
        <w:rPr>
          <w:rFonts w:ascii="Times New Roman" w:hAnsi="Times New Roman"/>
          <w:sz w:val="24"/>
          <w:szCs w:val="24"/>
        </w:rPr>
        <w:t xml:space="preserve"> sure that </w:t>
      </w:r>
      <w:r>
        <w:rPr>
          <w:rFonts w:ascii="Times New Roman" w:hAnsi="Times New Roman"/>
          <w:sz w:val="24"/>
          <w:szCs w:val="24"/>
        </w:rPr>
        <w:t xml:space="preserve">the quality of the research was </w:t>
      </w:r>
      <w:r w:rsidRPr="00461441">
        <w:rPr>
          <w:rFonts w:ascii="Times New Roman" w:hAnsi="Times New Roman"/>
          <w:sz w:val="24"/>
          <w:szCs w:val="24"/>
        </w:rPr>
        <w:t xml:space="preserve">not </w:t>
      </w:r>
      <w:r>
        <w:rPr>
          <w:rFonts w:ascii="Times New Roman" w:hAnsi="Times New Roman"/>
          <w:sz w:val="24"/>
          <w:szCs w:val="24"/>
        </w:rPr>
        <w:t>com</w:t>
      </w:r>
      <w:r w:rsidR="008A1779">
        <w:rPr>
          <w:rFonts w:ascii="Times New Roman" w:hAnsi="Times New Roman"/>
          <w:sz w:val="24"/>
          <w:szCs w:val="24"/>
        </w:rPr>
        <w:t>promised and its results were</w:t>
      </w:r>
      <w:r>
        <w:rPr>
          <w:rFonts w:ascii="Times New Roman" w:hAnsi="Times New Roman"/>
          <w:sz w:val="24"/>
          <w:szCs w:val="24"/>
        </w:rPr>
        <w:t xml:space="preserve"> open to academic and public</w:t>
      </w:r>
      <w:r w:rsidRPr="00461441">
        <w:rPr>
          <w:rFonts w:ascii="Times New Roman" w:hAnsi="Times New Roman"/>
          <w:sz w:val="24"/>
          <w:szCs w:val="24"/>
        </w:rPr>
        <w:t>.</w:t>
      </w:r>
    </w:p>
    <w:p w:rsidR="003B430E" w:rsidRPr="003B430E" w:rsidRDefault="003B430E" w:rsidP="003B430E"/>
    <w:p w:rsidR="00D004A8" w:rsidRDefault="00D004A8" w:rsidP="00860F75">
      <w:pPr>
        <w:pStyle w:val="Heading1"/>
        <w:jc w:val="center"/>
        <w:rPr>
          <w:sz w:val="24"/>
          <w:szCs w:val="24"/>
        </w:rPr>
      </w:pPr>
      <w:bookmarkStart w:id="170" w:name="_Toc436243365"/>
    </w:p>
    <w:p w:rsidR="00D004A8" w:rsidRDefault="00D004A8" w:rsidP="00860F75">
      <w:pPr>
        <w:pStyle w:val="Heading1"/>
        <w:jc w:val="center"/>
        <w:rPr>
          <w:sz w:val="24"/>
          <w:szCs w:val="24"/>
        </w:rPr>
      </w:pPr>
    </w:p>
    <w:p w:rsidR="00D004A8" w:rsidRDefault="00D004A8" w:rsidP="00860F75">
      <w:pPr>
        <w:pStyle w:val="Heading1"/>
        <w:jc w:val="center"/>
        <w:rPr>
          <w:sz w:val="24"/>
          <w:szCs w:val="24"/>
        </w:rPr>
      </w:pPr>
    </w:p>
    <w:p w:rsidR="001471CD" w:rsidRPr="003B430E" w:rsidRDefault="00860F75" w:rsidP="003B430E">
      <w:pPr>
        <w:spacing w:after="0" w:line="240" w:lineRule="auto"/>
        <w:jc w:val="center"/>
        <w:rPr>
          <w:rFonts w:ascii="Times New Roman" w:eastAsia="Times New Roman" w:hAnsi="Times New Roman"/>
          <w:b/>
          <w:bCs/>
          <w:kern w:val="36"/>
          <w:sz w:val="24"/>
          <w:szCs w:val="24"/>
          <w:lang w:eastAsia="en-GB"/>
        </w:rPr>
      </w:pPr>
      <w:r w:rsidRPr="003B430E">
        <w:rPr>
          <w:rFonts w:ascii="Times New Roman" w:hAnsi="Times New Roman"/>
          <w:b/>
          <w:sz w:val="24"/>
          <w:szCs w:val="24"/>
        </w:rPr>
        <w:t>CHAPTER FOUR</w:t>
      </w:r>
    </w:p>
    <w:p w:rsidR="001471CD" w:rsidRPr="006770AD" w:rsidRDefault="009D6A05" w:rsidP="006770AD">
      <w:pPr>
        <w:pStyle w:val="Heading1"/>
        <w:spacing w:line="480" w:lineRule="auto"/>
        <w:jc w:val="center"/>
        <w:rPr>
          <w:rFonts w:eastAsia="Batang"/>
          <w:sz w:val="24"/>
          <w:szCs w:val="24"/>
          <w:lang w:val="en-US"/>
        </w:rPr>
      </w:pPr>
      <w:bookmarkStart w:id="171" w:name="_Toc436243360"/>
      <w:bookmarkStart w:id="172" w:name="_Toc495391348"/>
      <w:r w:rsidRPr="006770AD">
        <w:rPr>
          <w:rFonts w:eastAsia="Batang"/>
          <w:sz w:val="24"/>
          <w:szCs w:val="24"/>
        </w:rPr>
        <w:t xml:space="preserve">DATA </w:t>
      </w:r>
      <w:bookmarkEnd w:id="171"/>
      <w:r w:rsidR="00E65FE4" w:rsidRPr="006770AD">
        <w:rPr>
          <w:rFonts w:eastAsia="Batang"/>
          <w:sz w:val="24"/>
          <w:szCs w:val="24"/>
        </w:rPr>
        <w:t>ANALYSIS</w:t>
      </w:r>
      <w:r w:rsidR="00E65FE4" w:rsidRPr="006770AD">
        <w:rPr>
          <w:rFonts w:eastAsia="Batang"/>
          <w:sz w:val="24"/>
          <w:szCs w:val="24"/>
          <w:lang w:val="en-US"/>
        </w:rPr>
        <w:t xml:space="preserve">, </w:t>
      </w:r>
      <w:r w:rsidR="00E65FE4" w:rsidRPr="006770AD">
        <w:rPr>
          <w:rFonts w:eastAsia="Batang"/>
          <w:sz w:val="24"/>
          <w:szCs w:val="24"/>
        </w:rPr>
        <w:t>PRESENTATION</w:t>
      </w:r>
      <w:r w:rsidRPr="006770AD">
        <w:rPr>
          <w:rFonts w:eastAsia="Batang"/>
          <w:sz w:val="24"/>
          <w:szCs w:val="24"/>
          <w:lang w:val="en-US"/>
        </w:rPr>
        <w:t xml:space="preserve"> AND INTERPRETATION</w:t>
      </w:r>
      <w:bookmarkEnd w:id="172"/>
    </w:p>
    <w:p w:rsidR="0023431F" w:rsidRPr="0023431F" w:rsidRDefault="00A648EB" w:rsidP="0023431F">
      <w:pPr>
        <w:pStyle w:val="Heading2"/>
        <w:spacing w:line="480" w:lineRule="auto"/>
        <w:rPr>
          <w:rFonts w:eastAsia="DejaVu Sans"/>
          <w:iCs w:val="0"/>
          <w:szCs w:val="24"/>
          <w:lang w:val="en-US"/>
        </w:rPr>
      </w:pPr>
      <w:bookmarkStart w:id="173" w:name="_Toc436243361"/>
      <w:bookmarkStart w:id="174" w:name="_Toc495391349"/>
      <w:bookmarkEnd w:id="170"/>
      <w:r>
        <w:rPr>
          <w:rFonts w:eastAsia="DejaVu Sans"/>
          <w:iCs w:val="0"/>
          <w:szCs w:val="24"/>
        </w:rPr>
        <w:t xml:space="preserve">4.1 </w:t>
      </w:r>
      <w:r w:rsidR="0023431F" w:rsidRPr="0023431F">
        <w:rPr>
          <w:rFonts w:eastAsia="DejaVu Sans"/>
          <w:iCs w:val="0"/>
          <w:szCs w:val="24"/>
        </w:rPr>
        <w:t>Introduction</w:t>
      </w:r>
      <w:bookmarkEnd w:id="173"/>
      <w:bookmarkEnd w:id="174"/>
    </w:p>
    <w:p w:rsidR="0023431F" w:rsidRPr="0023431F" w:rsidRDefault="0023431F" w:rsidP="0023431F">
      <w:pPr>
        <w:autoSpaceDE w:val="0"/>
        <w:autoSpaceDN w:val="0"/>
        <w:adjustRightInd w:val="0"/>
        <w:spacing w:after="0" w:line="480" w:lineRule="auto"/>
        <w:jc w:val="both"/>
        <w:rPr>
          <w:rFonts w:ascii="Times New Roman" w:hAnsi="Times New Roman"/>
          <w:color w:val="000000"/>
          <w:sz w:val="24"/>
          <w:szCs w:val="24"/>
        </w:rPr>
      </w:pPr>
      <w:r w:rsidRPr="0023431F">
        <w:rPr>
          <w:rFonts w:ascii="Times New Roman" w:hAnsi="Times New Roman"/>
          <w:color w:val="000000"/>
          <w:sz w:val="24"/>
          <w:szCs w:val="24"/>
        </w:rPr>
        <w:t xml:space="preserve">This chapter deals with data analysis and presentation. The data obtained was coded and presented in the form of tables, all questions other than those from part A of the questionnaire dealing with demographic information were closed-ended making questions easy to summarize. The open-ended questions served to complement the closed ended questions. Three hundred and forty-five questionnaires were administered by the researcher assisted by two research assistants during the period of data collection, since it was a fill-and-return at </w:t>
      </w:r>
      <w:r w:rsidRPr="0023431F">
        <w:rPr>
          <w:rFonts w:ascii="Times New Roman" w:hAnsi="Times New Roman"/>
          <w:sz w:val="24"/>
          <w:szCs w:val="24"/>
        </w:rPr>
        <w:t>the,</w:t>
      </w:r>
      <w:r w:rsidRPr="0023431F">
        <w:rPr>
          <w:rFonts w:ascii="Times New Roman" w:hAnsi="Times New Roman"/>
          <w:color w:val="000000"/>
          <w:sz w:val="24"/>
          <w:szCs w:val="24"/>
        </w:rPr>
        <w:t xml:space="preserve"> various hotels all the questionnaires were filled by the respondents and handed back.</w:t>
      </w:r>
      <w:r w:rsidRPr="0023431F">
        <w:rPr>
          <w:rFonts w:ascii="Times New Roman" w:hAnsi="Times New Roman"/>
          <w:color w:val="000000"/>
          <w:sz w:val="24"/>
          <w:szCs w:val="24"/>
        </w:rPr>
        <w:tab/>
      </w:r>
    </w:p>
    <w:p w:rsidR="0023431F" w:rsidRPr="0023431F" w:rsidRDefault="00A648EB" w:rsidP="0023431F">
      <w:pPr>
        <w:keepNext/>
        <w:spacing w:before="240" w:after="60"/>
        <w:outlineLvl w:val="1"/>
        <w:rPr>
          <w:rFonts w:ascii="Times New Roman" w:eastAsia="DejaVu Sans" w:hAnsi="Times New Roman"/>
          <w:b/>
          <w:bCs/>
          <w:sz w:val="24"/>
          <w:szCs w:val="24"/>
        </w:rPr>
      </w:pPr>
      <w:bookmarkStart w:id="175" w:name="_Toc495391350"/>
      <w:r>
        <w:rPr>
          <w:rFonts w:ascii="Times New Roman" w:eastAsia="DejaVu Sans" w:hAnsi="Times New Roman"/>
          <w:b/>
          <w:bCs/>
          <w:sz w:val="24"/>
          <w:szCs w:val="24"/>
        </w:rPr>
        <w:t xml:space="preserve">4.2 </w:t>
      </w:r>
      <w:r w:rsidR="0023431F" w:rsidRPr="0023431F">
        <w:rPr>
          <w:rFonts w:ascii="Times New Roman" w:eastAsia="DejaVu Sans" w:hAnsi="Times New Roman"/>
          <w:b/>
          <w:bCs/>
          <w:sz w:val="24"/>
          <w:szCs w:val="24"/>
        </w:rPr>
        <w:t>Respond Rate</w:t>
      </w:r>
      <w:bookmarkEnd w:id="175"/>
    </w:p>
    <w:p w:rsidR="0023431F" w:rsidRPr="0023431F" w:rsidRDefault="0023431F" w:rsidP="0023431F">
      <w:pPr>
        <w:spacing w:before="100" w:beforeAutospacing="1" w:after="100" w:afterAutospacing="1" w:line="480" w:lineRule="auto"/>
        <w:jc w:val="both"/>
        <w:rPr>
          <w:rFonts w:ascii="Times New Roman" w:eastAsia="Times New Roman" w:hAnsi="Times New Roman"/>
          <w:sz w:val="24"/>
          <w:szCs w:val="24"/>
        </w:rPr>
      </w:pPr>
      <w:r w:rsidRPr="0023431F">
        <w:rPr>
          <w:rFonts w:ascii="Times New Roman" w:eastAsia="Times New Roman" w:hAnsi="Times New Roman"/>
          <w:sz w:val="24"/>
          <w:szCs w:val="24"/>
        </w:rPr>
        <w:t xml:space="preserve">Out of 345 questionnaires distributed to the respondents, only 231 questionnaires were completed accurately and were used for analysis which gives a response rate of 67.0 % which was good compared to the recommended response rates to verify consistency of measurements required for analysis which should be over 50% (Kothari, 2005). </w:t>
      </w:r>
    </w:p>
    <w:p w:rsidR="0023431F" w:rsidRPr="0023431F" w:rsidRDefault="0023431F" w:rsidP="0023431F">
      <w:pPr>
        <w:keepNext/>
        <w:spacing w:before="240" w:after="60" w:line="480" w:lineRule="auto"/>
        <w:outlineLvl w:val="1"/>
        <w:rPr>
          <w:rFonts w:ascii="Times New Roman" w:eastAsia="DejaVu Sans" w:hAnsi="Times New Roman"/>
          <w:b/>
          <w:bCs/>
          <w:sz w:val="24"/>
          <w:szCs w:val="24"/>
          <w:lang w:val="en-US"/>
        </w:rPr>
      </w:pPr>
      <w:bookmarkStart w:id="176" w:name="_Toc495391351"/>
      <w:r w:rsidRPr="0023431F">
        <w:rPr>
          <w:rFonts w:ascii="Times New Roman" w:eastAsia="DejaVu Sans" w:hAnsi="Times New Roman"/>
          <w:b/>
          <w:bCs/>
          <w:sz w:val="24"/>
          <w:szCs w:val="24"/>
        </w:rPr>
        <w:t>4.3 Demographic Information</w:t>
      </w:r>
      <w:bookmarkEnd w:id="176"/>
    </w:p>
    <w:p w:rsidR="0023431F" w:rsidRPr="0023431F" w:rsidRDefault="0023431F" w:rsidP="0023431F">
      <w:pPr>
        <w:autoSpaceDE w:val="0"/>
        <w:autoSpaceDN w:val="0"/>
        <w:adjustRightInd w:val="0"/>
        <w:spacing w:after="0" w:line="480" w:lineRule="auto"/>
        <w:jc w:val="both"/>
        <w:rPr>
          <w:rFonts w:ascii="Times New Roman" w:hAnsi="Times New Roman"/>
          <w:color w:val="000000"/>
          <w:sz w:val="24"/>
          <w:szCs w:val="24"/>
        </w:rPr>
      </w:pPr>
      <w:r w:rsidRPr="0023431F">
        <w:rPr>
          <w:rFonts w:ascii="Times New Roman" w:hAnsi="Times New Roman"/>
          <w:color w:val="000000"/>
          <w:sz w:val="24"/>
          <w:szCs w:val="24"/>
        </w:rPr>
        <w:t xml:space="preserve">This section analyses demographic data of the selected respondents. It helps build a profile of the respondents in respect to gender, age bracket and marital status. Findings revealed that males tend to sleep in hotels than females by 58.4% with females 41.6% with majority of males and females subscribing to these hotels range </w:t>
      </w:r>
      <w:r w:rsidRPr="0023431F">
        <w:rPr>
          <w:rFonts w:ascii="Times New Roman" w:hAnsi="Times New Roman"/>
          <w:color w:val="000000"/>
          <w:sz w:val="24"/>
          <w:szCs w:val="24"/>
        </w:rPr>
        <w:lastRenderedPageBreak/>
        <w:t>from age between 31 to 50 years, representing 70% of the respondents. The study findings are presented in tables 4.1.</w:t>
      </w:r>
    </w:p>
    <w:p w:rsidR="0023431F" w:rsidRPr="0023431F" w:rsidRDefault="0023431F" w:rsidP="0023431F">
      <w:pPr>
        <w:keepNext/>
        <w:spacing w:before="240" w:after="60"/>
        <w:outlineLvl w:val="1"/>
        <w:rPr>
          <w:rFonts w:ascii="Times New Roman" w:eastAsia="DejaVu Sans" w:hAnsi="Times New Roman"/>
          <w:b/>
          <w:bCs/>
          <w:sz w:val="24"/>
          <w:szCs w:val="24"/>
          <w:lang w:val="en-US"/>
        </w:rPr>
      </w:pPr>
      <w:bookmarkStart w:id="177" w:name="_Toc445511953"/>
      <w:bookmarkStart w:id="178" w:name="_Toc457646298"/>
      <w:bookmarkStart w:id="179" w:name="_Toc467835549"/>
      <w:bookmarkStart w:id="180" w:name="_Toc494803909"/>
      <w:bookmarkStart w:id="181" w:name="_Toc495391352"/>
      <w:r w:rsidRPr="0023431F">
        <w:rPr>
          <w:rFonts w:ascii="Times New Roman" w:eastAsia="DejaVu Sans" w:hAnsi="Times New Roman"/>
          <w:b/>
          <w:bCs/>
          <w:sz w:val="24"/>
          <w:szCs w:val="24"/>
        </w:rPr>
        <w:t>Tab</w:t>
      </w:r>
      <w:r w:rsidR="00F22E0E">
        <w:rPr>
          <w:rFonts w:ascii="Times New Roman" w:eastAsia="DejaVu Sans" w:hAnsi="Times New Roman"/>
          <w:b/>
          <w:bCs/>
          <w:sz w:val="24"/>
          <w:szCs w:val="24"/>
        </w:rPr>
        <w:t>le 4.1 Demographic Information f</w:t>
      </w:r>
      <w:r w:rsidRPr="0023431F">
        <w:rPr>
          <w:rFonts w:ascii="Times New Roman" w:eastAsia="DejaVu Sans" w:hAnsi="Times New Roman"/>
          <w:b/>
          <w:bCs/>
          <w:sz w:val="24"/>
          <w:szCs w:val="24"/>
        </w:rPr>
        <w:t>or Respondent</w:t>
      </w:r>
      <w:bookmarkEnd w:id="177"/>
      <w:bookmarkEnd w:id="178"/>
      <w:bookmarkEnd w:id="179"/>
      <w:bookmarkEnd w:id="180"/>
      <w:bookmarkEnd w:id="181"/>
    </w:p>
    <w:tbl>
      <w:tblPr>
        <w:tblW w:w="8480" w:type="dxa"/>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74"/>
        <w:gridCol w:w="67"/>
        <w:gridCol w:w="3329"/>
        <w:gridCol w:w="1260"/>
        <w:gridCol w:w="2450"/>
      </w:tblGrid>
      <w:tr w:rsidR="0023431F" w:rsidRPr="0023431F" w:rsidTr="00963D81">
        <w:trPr>
          <w:cantSplit/>
        </w:trPr>
        <w:tc>
          <w:tcPr>
            <w:tcW w:w="4770" w:type="dxa"/>
            <w:gridSpan w:val="3"/>
            <w:tcBorders>
              <w:top w:val="single" w:sz="18"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240" w:lineRule="auto"/>
              <w:rPr>
                <w:rFonts w:ascii="Times New Roman" w:hAnsi="Times New Roman"/>
                <w:b/>
                <w:sz w:val="24"/>
                <w:szCs w:val="24"/>
              </w:rPr>
            </w:pPr>
            <w:r w:rsidRPr="0023431F">
              <w:rPr>
                <w:rFonts w:ascii="Times New Roman" w:hAnsi="Times New Roman"/>
                <w:color w:val="000000"/>
                <w:sz w:val="24"/>
                <w:szCs w:val="24"/>
              </w:rPr>
              <w:t>Gender</w:t>
            </w:r>
          </w:p>
        </w:tc>
        <w:tc>
          <w:tcPr>
            <w:tcW w:w="1260" w:type="dxa"/>
            <w:tcBorders>
              <w:top w:val="single" w:sz="18"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Frequency</w:t>
            </w:r>
          </w:p>
        </w:tc>
        <w:tc>
          <w:tcPr>
            <w:tcW w:w="2450" w:type="dxa"/>
            <w:tcBorders>
              <w:top w:val="single" w:sz="18"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rPr>
            </w:pPr>
            <w:r w:rsidRPr="0023431F">
              <w:rPr>
                <w:rFonts w:ascii="Times New Roman" w:hAnsi="Times New Roman"/>
                <w:color w:val="000000"/>
                <w:sz w:val="24"/>
                <w:szCs w:val="24"/>
              </w:rPr>
              <w:t>Percent</w:t>
            </w:r>
          </w:p>
        </w:tc>
      </w:tr>
      <w:tr w:rsidR="0023431F" w:rsidRPr="0023431F" w:rsidTr="00963D81">
        <w:trPr>
          <w:cantSplit/>
        </w:trPr>
        <w:tc>
          <w:tcPr>
            <w:tcW w:w="1374" w:type="dxa"/>
            <w:vMerge w:val="restart"/>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p>
        </w:tc>
        <w:tc>
          <w:tcPr>
            <w:tcW w:w="3396" w:type="dxa"/>
            <w:gridSpan w:val="2"/>
            <w:tcBorders>
              <w:top w:val="single" w:sz="16" w:space="0" w:color="000000"/>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Male</w:t>
            </w:r>
          </w:p>
        </w:tc>
        <w:tc>
          <w:tcPr>
            <w:tcW w:w="1260" w:type="dxa"/>
            <w:tcBorders>
              <w:top w:val="single" w:sz="16" w:space="0" w:color="000000"/>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135</w:t>
            </w:r>
          </w:p>
        </w:tc>
        <w:tc>
          <w:tcPr>
            <w:tcW w:w="2450" w:type="dxa"/>
            <w:tcBorders>
              <w:top w:val="single" w:sz="16" w:space="0" w:color="000000"/>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58.4</w:t>
            </w:r>
          </w:p>
        </w:tc>
      </w:tr>
      <w:tr w:rsidR="0023431F" w:rsidRPr="0023431F" w:rsidTr="00963D81">
        <w:trPr>
          <w:cantSplit/>
        </w:trPr>
        <w:tc>
          <w:tcPr>
            <w:tcW w:w="1374" w:type="dxa"/>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240" w:lineRule="auto"/>
              <w:rPr>
                <w:rFonts w:ascii="Times New Roman" w:hAnsi="Times New Roman"/>
                <w:b/>
                <w:color w:val="000000"/>
                <w:sz w:val="24"/>
                <w:szCs w:val="24"/>
              </w:rPr>
            </w:pPr>
          </w:p>
        </w:tc>
        <w:tc>
          <w:tcPr>
            <w:tcW w:w="3396" w:type="dxa"/>
            <w:gridSpan w:val="2"/>
            <w:tcBorders>
              <w:top w:val="nil"/>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Female</w:t>
            </w:r>
          </w:p>
        </w:tc>
        <w:tc>
          <w:tcPr>
            <w:tcW w:w="126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96</w:t>
            </w:r>
          </w:p>
        </w:tc>
        <w:tc>
          <w:tcPr>
            <w:tcW w:w="245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41.6</w:t>
            </w:r>
          </w:p>
        </w:tc>
      </w:tr>
      <w:tr w:rsidR="0023431F" w:rsidRPr="0023431F" w:rsidTr="00963D81">
        <w:trPr>
          <w:cantSplit/>
        </w:trPr>
        <w:tc>
          <w:tcPr>
            <w:tcW w:w="4770" w:type="dxa"/>
            <w:gridSpan w:val="3"/>
            <w:tcBorders>
              <w:top w:val="single" w:sz="16"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240" w:lineRule="auto"/>
              <w:rPr>
                <w:rFonts w:ascii="Times New Roman" w:hAnsi="Times New Roman"/>
                <w:sz w:val="24"/>
                <w:szCs w:val="24"/>
              </w:rPr>
            </w:pPr>
            <w:r w:rsidRPr="0023431F">
              <w:rPr>
                <w:rFonts w:ascii="Times New Roman" w:hAnsi="Times New Roman"/>
                <w:sz w:val="24"/>
                <w:szCs w:val="24"/>
              </w:rPr>
              <w:t>Age bracket</w:t>
            </w:r>
          </w:p>
        </w:tc>
        <w:tc>
          <w:tcPr>
            <w:tcW w:w="1260" w:type="dxa"/>
            <w:tcBorders>
              <w:top w:val="single" w:sz="16"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Frequency</w:t>
            </w:r>
          </w:p>
        </w:tc>
        <w:tc>
          <w:tcPr>
            <w:tcW w:w="2450" w:type="dxa"/>
            <w:tcBorders>
              <w:top w:val="single" w:sz="16"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Percent</w:t>
            </w:r>
          </w:p>
        </w:tc>
      </w:tr>
      <w:tr w:rsidR="0023431F" w:rsidRPr="0023431F" w:rsidTr="00963D81">
        <w:trPr>
          <w:cantSplit/>
        </w:trPr>
        <w:tc>
          <w:tcPr>
            <w:tcW w:w="1374" w:type="dxa"/>
            <w:vMerge w:val="restart"/>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240" w:lineRule="auto"/>
              <w:rPr>
                <w:rFonts w:ascii="Times New Roman" w:hAnsi="Times New Roman"/>
                <w:b/>
                <w:color w:val="000000"/>
                <w:sz w:val="24"/>
                <w:szCs w:val="24"/>
              </w:rPr>
            </w:pPr>
          </w:p>
        </w:tc>
        <w:tc>
          <w:tcPr>
            <w:tcW w:w="3396" w:type="dxa"/>
            <w:gridSpan w:val="2"/>
            <w:tcBorders>
              <w:top w:val="nil"/>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18-30 years</w:t>
            </w:r>
          </w:p>
        </w:tc>
        <w:tc>
          <w:tcPr>
            <w:tcW w:w="126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51</w:t>
            </w:r>
          </w:p>
        </w:tc>
        <w:tc>
          <w:tcPr>
            <w:tcW w:w="245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22</w:t>
            </w:r>
          </w:p>
        </w:tc>
      </w:tr>
      <w:tr w:rsidR="0023431F" w:rsidRPr="0023431F" w:rsidTr="00963D81">
        <w:trPr>
          <w:cantSplit/>
        </w:trPr>
        <w:tc>
          <w:tcPr>
            <w:tcW w:w="1374" w:type="dxa"/>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240" w:lineRule="auto"/>
              <w:rPr>
                <w:rFonts w:ascii="Times New Roman" w:hAnsi="Times New Roman"/>
                <w:b/>
                <w:color w:val="000000"/>
                <w:sz w:val="24"/>
                <w:szCs w:val="24"/>
              </w:rPr>
            </w:pPr>
          </w:p>
        </w:tc>
        <w:tc>
          <w:tcPr>
            <w:tcW w:w="3396" w:type="dxa"/>
            <w:gridSpan w:val="2"/>
            <w:tcBorders>
              <w:top w:val="nil"/>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31-50 years</w:t>
            </w:r>
          </w:p>
        </w:tc>
        <w:tc>
          <w:tcPr>
            <w:tcW w:w="126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111</w:t>
            </w:r>
          </w:p>
        </w:tc>
        <w:tc>
          <w:tcPr>
            <w:tcW w:w="245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48</w:t>
            </w:r>
          </w:p>
        </w:tc>
      </w:tr>
      <w:tr w:rsidR="0023431F" w:rsidRPr="0023431F" w:rsidTr="00963D81">
        <w:trPr>
          <w:cantSplit/>
        </w:trPr>
        <w:tc>
          <w:tcPr>
            <w:tcW w:w="1374" w:type="dxa"/>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240" w:lineRule="auto"/>
              <w:rPr>
                <w:rFonts w:ascii="Times New Roman" w:hAnsi="Times New Roman"/>
                <w:b/>
                <w:color w:val="000000"/>
                <w:sz w:val="24"/>
                <w:szCs w:val="24"/>
              </w:rPr>
            </w:pPr>
          </w:p>
        </w:tc>
        <w:tc>
          <w:tcPr>
            <w:tcW w:w="3396" w:type="dxa"/>
            <w:gridSpan w:val="2"/>
            <w:tcBorders>
              <w:top w:val="nil"/>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Above 50 Years</w:t>
            </w:r>
          </w:p>
        </w:tc>
        <w:tc>
          <w:tcPr>
            <w:tcW w:w="126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69</w:t>
            </w:r>
          </w:p>
        </w:tc>
        <w:tc>
          <w:tcPr>
            <w:tcW w:w="245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30</w:t>
            </w:r>
          </w:p>
        </w:tc>
      </w:tr>
      <w:tr w:rsidR="0023431F" w:rsidRPr="0023431F" w:rsidTr="00963D81">
        <w:trPr>
          <w:cantSplit/>
        </w:trPr>
        <w:tc>
          <w:tcPr>
            <w:tcW w:w="4770" w:type="dxa"/>
            <w:gridSpan w:val="3"/>
            <w:tcBorders>
              <w:top w:val="single" w:sz="16"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240" w:lineRule="auto"/>
              <w:rPr>
                <w:rFonts w:ascii="Times New Roman" w:hAnsi="Times New Roman"/>
                <w:b/>
                <w:sz w:val="24"/>
                <w:szCs w:val="24"/>
              </w:rPr>
            </w:pPr>
            <w:r w:rsidRPr="0023431F">
              <w:rPr>
                <w:rFonts w:ascii="Times New Roman" w:hAnsi="Times New Roman"/>
                <w:color w:val="000000"/>
                <w:sz w:val="24"/>
                <w:szCs w:val="24"/>
              </w:rPr>
              <w:t>Marital Status</w:t>
            </w:r>
          </w:p>
        </w:tc>
        <w:tc>
          <w:tcPr>
            <w:tcW w:w="1260" w:type="dxa"/>
            <w:tcBorders>
              <w:top w:val="single" w:sz="16"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Frequency</w:t>
            </w:r>
          </w:p>
        </w:tc>
        <w:tc>
          <w:tcPr>
            <w:tcW w:w="2450" w:type="dxa"/>
            <w:tcBorders>
              <w:top w:val="single" w:sz="16" w:space="0" w:color="000000"/>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Percent</w:t>
            </w:r>
          </w:p>
        </w:tc>
      </w:tr>
      <w:tr w:rsidR="0023431F" w:rsidRPr="0023431F" w:rsidTr="00963D81">
        <w:trPr>
          <w:cantSplit/>
        </w:trPr>
        <w:tc>
          <w:tcPr>
            <w:tcW w:w="1441" w:type="dxa"/>
            <w:gridSpan w:val="2"/>
            <w:vMerge w:val="restart"/>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p>
        </w:tc>
        <w:tc>
          <w:tcPr>
            <w:tcW w:w="3329" w:type="dxa"/>
            <w:tcBorders>
              <w:top w:val="single" w:sz="16" w:space="0" w:color="000000"/>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Single</w:t>
            </w:r>
          </w:p>
        </w:tc>
        <w:tc>
          <w:tcPr>
            <w:tcW w:w="1260" w:type="dxa"/>
            <w:tcBorders>
              <w:top w:val="single" w:sz="16" w:space="0" w:color="000000"/>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197</w:t>
            </w:r>
          </w:p>
        </w:tc>
        <w:tc>
          <w:tcPr>
            <w:tcW w:w="2450" w:type="dxa"/>
            <w:tcBorders>
              <w:top w:val="single" w:sz="16" w:space="0" w:color="000000"/>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85</w:t>
            </w:r>
          </w:p>
        </w:tc>
      </w:tr>
      <w:tr w:rsidR="0023431F" w:rsidRPr="0023431F" w:rsidTr="00963D81">
        <w:trPr>
          <w:cantSplit/>
        </w:trPr>
        <w:tc>
          <w:tcPr>
            <w:tcW w:w="1441" w:type="dxa"/>
            <w:gridSpan w:val="2"/>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240" w:lineRule="auto"/>
              <w:rPr>
                <w:rFonts w:ascii="Times New Roman" w:hAnsi="Times New Roman"/>
                <w:b/>
                <w:color w:val="000000"/>
                <w:sz w:val="24"/>
                <w:szCs w:val="24"/>
              </w:rPr>
            </w:pPr>
          </w:p>
        </w:tc>
        <w:tc>
          <w:tcPr>
            <w:tcW w:w="3329" w:type="dxa"/>
            <w:tcBorders>
              <w:top w:val="nil"/>
              <w:left w:val="nil"/>
              <w:bottom w:val="nil"/>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Married</w:t>
            </w:r>
          </w:p>
        </w:tc>
        <w:tc>
          <w:tcPr>
            <w:tcW w:w="126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34</w:t>
            </w:r>
          </w:p>
        </w:tc>
        <w:tc>
          <w:tcPr>
            <w:tcW w:w="2450" w:type="dxa"/>
            <w:tcBorders>
              <w:top w:val="nil"/>
              <w:left w:val="nil"/>
              <w:bottom w:val="nil"/>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15</w:t>
            </w:r>
          </w:p>
        </w:tc>
      </w:tr>
      <w:tr w:rsidR="0023431F" w:rsidRPr="0023431F" w:rsidTr="00963D81">
        <w:trPr>
          <w:cantSplit/>
        </w:trPr>
        <w:tc>
          <w:tcPr>
            <w:tcW w:w="1441" w:type="dxa"/>
            <w:gridSpan w:val="2"/>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240" w:lineRule="auto"/>
              <w:rPr>
                <w:rFonts w:ascii="Times New Roman" w:hAnsi="Times New Roman"/>
                <w:b/>
                <w:color w:val="000000"/>
                <w:sz w:val="24"/>
                <w:szCs w:val="24"/>
              </w:rPr>
            </w:pPr>
          </w:p>
        </w:tc>
        <w:tc>
          <w:tcPr>
            <w:tcW w:w="3329" w:type="dxa"/>
            <w:tcBorders>
              <w:top w:val="nil"/>
              <w:left w:val="nil"/>
              <w:bottom w:val="single" w:sz="16" w:space="0" w:color="000000"/>
              <w:right w:val="nil"/>
            </w:tcBorders>
            <w:shd w:val="clear" w:color="auto" w:fill="FFFFFF"/>
            <w:vAlign w:val="center"/>
          </w:tcPr>
          <w:p w:rsidR="0023431F" w:rsidRPr="0023431F" w:rsidRDefault="0023431F" w:rsidP="0023431F">
            <w:pPr>
              <w:autoSpaceDE w:val="0"/>
              <w:autoSpaceDN w:val="0"/>
              <w:adjustRightInd w:val="0"/>
              <w:spacing w:after="0" w:line="320" w:lineRule="atLeast"/>
              <w:ind w:left="60" w:right="60"/>
              <w:rPr>
                <w:rFonts w:ascii="Times New Roman" w:hAnsi="Times New Roman"/>
                <w:b/>
                <w:color w:val="000000"/>
                <w:sz w:val="24"/>
                <w:szCs w:val="24"/>
              </w:rPr>
            </w:pPr>
            <w:r w:rsidRPr="0023431F">
              <w:rPr>
                <w:rFonts w:ascii="Times New Roman" w:hAnsi="Times New Roman"/>
                <w:color w:val="000000"/>
                <w:sz w:val="24"/>
                <w:szCs w:val="24"/>
              </w:rPr>
              <w:t>Total</w:t>
            </w:r>
          </w:p>
        </w:tc>
        <w:tc>
          <w:tcPr>
            <w:tcW w:w="1260" w:type="dxa"/>
            <w:tcBorders>
              <w:top w:val="nil"/>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231</w:t>
            </w:r>
          </w:p>
        </w:tc>
        <w:tc>
          <w:tcPr>
            <w:tcW w:w="2450" w:type="dxa"/>
            <w:tcBorders>
              <w:top w:val="nil"/>
              <w:left w:val="nil"/>
              <w:bottom w:val="single" w:sz="16" w:space="0" w:color="000000"/>
              <w:right w:val="nil"/>
            </w:tcBorders>
            <w:shd w:val="clear" w:color="auto" w:fill="FFFFFF"/>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b/>
                <w:color w:val="000000"/>
                <w:sz w:val="24"/>
                <w:szCs w:val="24"/>
              </w:rPr>
            </w:pPr>
            <w:r w:rsidRPr="0023431F">
              <w:rPr>
                <w:rFonts w:ascii="Times New Roman" w:hAnsi="Times New Roman"/>
                <w:color w:val="000000"/>
                <w:sz w:val="24"/>
                <w:szCs w:val="24"/>
              </w:rPr>
              <w:t>100.0</w:t>
            </w:r>
          </w:p>
        </w:tc>
      </w:tr>
    </w:tbl>
    <w:p w:rsidR="00B5082F" w:rsidRDefault="00B5082F" w:rsidP="0023431F">
      <w:pPr>
        <w:spacing w:after="160" w:line="259" w:lineRule="auto"/>
        <w:rPr>
          <w:rFonts w:ascii="Times New Roman" w:eastAsia="Times New Roman" w:hAnsi="Times New Roman"/>
          <w:sz w:val="24"/>
          <w:szCs w:val="24"/>
        </w:rPr>
      </w:pPr>
    </w:p>
    <w:p w:rsidR="0023431F" w:rsidRPr="00B5082F" w:rsidRDefault="0023431F" w:rsidP="0023431F">
      <w:pPr>
        <w:spacing w:after="160" w:line="259" w:lineRule="auto"/>
        <w:rPr>
          <w:rFonts w:ascii="Times New Roman" w:eastAsia="Times New Roman" w:hAnsi="Times New Roman"/>
          <w:b/>
          <w:sz w:val="24"/>
          <w:szCs w:val="24"/>
        </w:rPr>
      </w:pPr>
      <w:r w:rsidRPr="00B5082F">
        <w:rPr>
          <w:rFonts w:ascii="Times New Roman" w:eastAsia="Times New Roman" w:hAnsi="Times New Roman"/>
          <w:b/>
          <w:sz w:val="24"/>
          <w:szCs w:val="24"/>
        </w:rPr>
        <w:t>Source: (</w:t>
      </w:r>
      <w:r w:rsidR="00B5082F" w:rsidRPr="00B5082F">
        <w:rPr>
          <w:rFonts w:ascii="Times New Roman" w:eastAsia="Times New Roman" w:hAnsi="Times New Roman"/>
          <w:b/>
          <w:sz w:val="24"/>
          <w:szCs w:val="24"/>
        </w:rPr>
        <w:t>Research data, 2015</w:t>
      </w:r>
      <w:r w:rsidRPr="00B5082F">
        <w:rPr>
          <w:rFonts w:ascii="Times New Roman" w:eastAsia="Times New Roman" w:hAnsi="Times New Roman"/>
          <w:b/>
          <w:sz w:val="24"/>
          <w:szCs w:val="24"/>
        </w:rPr>
        <w:t>)</w:t>
      </w:r>
    </w:p>
    <w:p w:rsidR="0023431F" w:rsidRPr="0023431F" w:rsidRDefault="00837DED" w:rsidP="0023431F">
      <w:pPr>
        <w:keepNext/>
        <w:spacing w:before="240" w:after="60" w:line="480" w:lineRule="auto"/>
        <w:outlineLvl w:val="1"/>
        <w:rPr>
          <w:rFonts w:ascii="Times New Roman" w:eastAsia="Times New Roman" w:hAnsi="Times New Roman"/>
          <w:b/>
          <w:bCs/>
          <w:sz w:val="24"/>
          <w:szCs w:val="24"/>
          <w:lang w:val="en-US"/>
        </w:rPr>
      </w:pPr>
      <w:bookmarkStart w:id="182" w:name="_Toc436243366"/>
      <w:bookmarkStart w:id="183" w:name="_Toc495391353"/>
      <w:bookmarkStart w:id="184" w:name="_Hlk491262750"/>
      <w:r w:rsidRPr="0023431F">
        <w:rPr>
          <w:rFonts w:ascii="Times New Roman" w:eastAsia="Times New Roman" w:hAnsi="Times New Roman"/>
          <w:b/>
          <w:bCs/>
          <w:sz w:val="24"/>
          <w:szCs w:val="24"/>
        </w:rPr>
        <w:t>4.</w:t>
      </w:r>
      <w:r w:rsidRPr="0023431F">
        <w:rPr>
          <w:rFonts w:ascii="Times New Roman" w:eastAsia="Times New Roman" w:hAnsi="Times New Roman"/>
          <w:b/>
          <w:bCs/>
          <w:sz w:val="24"/>
          <w:szCs w:val="24"/>
          <w:lang w:val="en-US"/>
        </w:rPr>
        <w:t xml:space="preserve">4 </w:t>
      </w:r>
      <w:r w:rsidRPr="0023431F">
        <w:rPr>
          <w:rFonts w:ascii="Times New Roman" w:eastAsia="Times New Roman" w:hAnsi="Times New Roman"/>
          <w:b/>
          <w:bCs/>
          <w:sz w:val="24"/>
          <w:szCs w:val="24"/>
        </w:rPr>
        <w:t>Descriptive</w:t>
      </w:r>
      <w:r w:rsidR="0023431F" w:rsidRPr="0023431F">
        <w:rPr>
          <w:rFonts w:ascii="Times New Roman" w:eastAsia="Times New Roman" w:hAnsi="Times New Roman"/>
          <w:b/>
          <w:bCs/>
          <w:sz w:val="24"/>
          <w:szCs w:val="24"/>
        </w:rPr>
        <w:t xml:space="preserve"> Information </w:t>
      </w:r>
      <w:bookmarkEnd w:id="182"/>
      <w:r w:rsidR="0023431F" w:rsidRPr="0023431F">
        <w:rPr>
          <w:rFonts w:ascii="Times New Roman" w:eastAsia="Times New Roman" w:hAnsi="Times New Roman"/>
          <w:b/>
          <w:bCs/>
          <w:sz w:val="24"/>
          <w:szCs w:val="24"/>
        </w:rPr>
        <w:t>on Customer Satisfaction</w:t>
      </w:r>
      <w:bookmarkEnd w:id="183"/>
    </w:p>
    <w:p w:rsidR="00963D81" w:rsidRDefault="0023431F" w:rsidP="0023431F">
      <w:pPr>
        <w:spacing w:line="480" w:lineRule="auto"/>
        <w:jc w:val="both"/>
        <w:rPr>
          <w:rFonts w:ascii="Times New Roman" w:hAnsi="Times New Roman"/>
          <w:sz w:val="24"/>
          <w:szCs w:val="24"/>
        </w:rPr>
      </w:pPr>
      <w:r w:rsidRPr="0023431F">
        <w:rPr>
          <w:rFonts w:ascii="Times New Roman" w:hAnsi="Times New Roman"/>
          <w:sz w:val="24"/>
          <w:szCs w:val="24"/>
        </w:rPr>
        <w:t xml:space="preserve">The study sought to find information on </w:t>
      </w:r>
      <w:r w:rsidRPr="0023431F">
        <w:rPr>
          <w:rFonts w:ascii="Times New Roman" w:eastAsia="Times New Roman" w:hAnsi="Times New Roman"/>
          <w:bCs/>
          <w:sz w:val="24"/>
          <w:szCs w:val="24"/>
        </w:rPr>
        <w:t>customer satisfaction</w:t>
      </w:r>
      <w:r w:rsidRPr="0023431F">
        <w:rPr>
          <w:rFonts w:ascii="Times New Roman" w:hAnsi="Times New Roman"/>
          <w:sz w:val="24"/>
          <w:szCs w:val="24"/>
        </w:rPr>
        <w:t>. The respondents were presented with questions rated on Liker scale (strongly agree = 5, agree = 4, neither 3, disagree = 2, and strongly disagree = 1). In the interpretation of the findings, a mean (M) of above 2.5 indicate that majority of the respondents agreed with the statement presented, while a mean (M) of below 2.5 indicate that most of the respondents disagree with the statements presented. The response was analysed descriptively using mean and standard deviation.</w:t>
      </w:r>
      <w:r w:rsidR="00963D81">
        <w:rPr>
          <w:rFonts w:ascii="Times New Roman" w:hAnsi="Times New Roman"/>
          <w:sz w:val="24"/>
          <w:szCs w:val="24"/>
        </w:rPr>
        <w:t xml:space="preserve"> The </w:t>
      </w:r>
      <w:r w:rsidR="0084376D">
        <w:rPr>
          <w:rFonts w:ascii="Times New Roman" w:hAnsi="Times New Roman"/>
          <w:sz w:val="24"/>
          <w:szCs w:val="24"/>
        </w:rPr>
        <w:t>responses are</w:t>
      </w:r>
      <w:r w:rsidR="00963D81">
        <w:rPr>
          <w:rFonts w:ascii="Times New Roman" w:hAnsi="Times New Roman"/>
          <w:sz w:val="24"/>
          <w:szCs w:val="24"/>
        </w:rPr>
        <w:t xml:space="preserve"> presented in table 4.2.</w:t>
      </w:r>
    </w:p>
    <w:p w:rsidR="00C7277C" w:rsidRDefault="00C7277C">
      <w:pPr>
        <w:spacing w:after="0" w:line="240" w:lineRule="auto"/>
        <w:rPr>
          <w:rFonts w:ascii="Times New Roman" w:eastAsia="Times New Roman" w:hAnsi="Times New Roman"/>
          <w:b/>
          <w:bCs/>
          <w:sz w:val="24"/>
          <w:szCs w:val="24"/>
        </w:rPr>
      </w:pPr>
      <w:bookmarkStart w:id="185" w:name="_Toc457646300"/>
      <w:bookmarkStart w:id="186" w:name="_Toc467835551"/>
      <w:bookmarkStart w:id="187" w:name="_Toc494803911"/>
      <w:r>
        <w:rPr>
          <w:rFonts w:ascii="Times New Roman" w:eastAsia="Times New Roman" w:hAnsi="Times New Roman"/>
          <w:b/>
          <w:bCs/>
          <w:sz w:val="24"/>
          <w:szCs w:val="24"/>
        </w:rPr>
        <w:br w:type="page"/>
      </w:r>
    </w:p>
    <w:p w:rsidR="00963D81" w:rsidRPr="0023431F" w:rsidRDefault="00963D81" w:rsidP="00963D81">
      <w:pPr>
        <w:keepNext/>
        <w:spacing w:before="240" w:after="60"/>
        <w:outlineLvl w:val="1"/>
        <w:rPr>
          <w:rFonts w:ascii="Times New Roman" w:eastAsia="Times New Roman" w:hAnsi="Times New Roman"/>
          <w:b/>
          <w:bCs/>
          <w:sz w:val="24"/>
          <w:szCs w:val="24"/>
          <w:lang w:val="en-US"/>
        </w:rPr>
      </w:pPr>
      <w:bookmarkStart w:id="188" w:name="_Toc495391354"/>
      <w:r w:rsidRPr="0023431F">
        <w:rPr>
          <w:rFonts w:ascii="Times New Roman" w:eastAsia="Times New Roman" w:hAnsi="Times New Roman"/>
          <w:b/>
          <w:bCs/>
          <w:sz w:val="24"/>
          <w:szCs w:val="24"/>
        </w:rPr>
        <w:lastRenderedPageBreak/>
        <w:t>Table 4</w:t>
      </w:r>
      <w:r w:rsidR="00623609">
        <w:rPr>
          <w:rFonts w:ascii="Times New Roman" w:eastAsia="Times New Roman" w:hAnsi="Times New Roman"/>
          <w:b/>
          <w:bCs/>
          <w:sz w:val="24"/>
          <w:szCs w:val="24"/>
        </w:rPr>
        <w:t>.2 Mean Standard Deviation for Customer S</w:t>
      </w:r>
      <w:r w:rsidRPr="0023431F">
        <w:rPr>
          <w:rFonts w:ascii="Times New Roman" w:eastAsia="Times New Roman" w:hAnsi="Times New Roman"/>
          <w:b/>
          <w:bCs/>
          <w:sz w:val="24"/>
          <w:szCs w:val="24"/>
        </w:rPr>
        <w:t>atisfaction</w:t>
      </w:r>
      <w:bookmarkEnd w:id="185"/>
      <w:bookmarkEnd w:id="186"/>
      <w:bookmarkEnd w:id="187"/>
      <w:bookmarkEnd w:id="188"/>
    </w:p>
    <w:p w:rsidR="00963D81" w:rsidRPr="0023431F" w:rsidRDefault="00963D81" w:rsidP="00963D81">
      <w:pPr>
        <w:rPr>
          <w:lang w:val="en-US" w:bidi="th-TH"/>
        </w:rPr>
      </w:pPr>
    </w:p>
    <w:tbl>
      <w:tblPr>
        <w:tblW w:w="8367"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947"/>
        <w:gridCol w:w="1350"/>
        <w:gridCol w:w="2070"/>
      </w:tblGrid>
      <w:tr w:rsidR="00963D81" w:rsidRPr="0023431F" w:rsidTr="00963D81">
        <w:trPr>
          <w:cantSplit/>
        </w:trPr>
        <w:tc>
          <w:tcPr>
            <w:tcW w:w="4947" w:type="dxa"/>
            <w:tcBorders>
              <w:top w:val="single" w:sz="4" w:space="0" w:color="auto"/>
              <w:left w:val="nil"/>
              <w:bottom w:val="nil"/>
              <w:right w:val="nil"/>
            </w:tcBorders>
            <w:shd w:val="clear" w:color="auto" w:fill="FFFFFF"/>
          </w:tcPr>
          <w:p w:rsidR="00963D81" w:rsidRPr="0023431F" w:rsidRDefault="00963D81" w:rsidP="00963D81">
            <w:pPr>
              <w:autoSpaceDE w:val="0"/>
              <w:autoSpaceDN w:val="0"/>
              <w:adjustRightInd w:val="0"/>
              <w:spacing w:after="0" w:line="480" w:lineRule="auto"/>
              <w:rPr>
                <w:rFonts w:ascii="Times New Roman" w:hAnsi="Times New Roman"/>
                <w:sz w:val="20"/>
                <w:szCs w:val="20"/>
              </w:rPr>
            </w:pPr>
          </w:p>
        </w:tc>
        <w:tc>
          <w:tcPr>
            <w:tcW w:w="1350" w:type="dxa"/>
            <w:tcBorders>
              <w:top w:val="single" w:sz="4" w:space="0" w:color="auto"/>
              <w:left w:val="nil"/>
              <w:right w:val="nil"/>
            </w:tcBorders>
            <w:shd w:val="clear" w:color="auto" w:fill="FFFFFF"/>
          </w:tcPr>
          <w:p w:rsidR="00963D81" w:rsidRPr="0023431F" w:rsidRDefault="00963D81" w:rsidP="00963D81">
            <w:pPr>
              <w:autoSpaceDE w:val="0"/>
              <w:autoSpaceDN w:val="0"/>
              <w:adjustRightInd w:val="0"/>
              <w:spacing w:after="0" w:line="480" w:lineRule="auto"/>
              <w:ind w:left="60" w:right="60"/>
              <w:jc w:val="center"/>
              <w:rPr>
                <w:rFonts w:ascii="Times New Roman" w:hAnsi="Times New Roman"/>
                <w:b/>
                <w:color w:val="000000"/>
                <w:sz w:val="20"/>
                <w:szCs w:val="20"/>
              </w:rPr>
            </w:pPr>
            <w:r w:rsidRPr="0023431F">
              <w:rPr>
                <w:rFonts w:ascii="Times New Roman" w:hAnsi="Times New Roman"/>
                <w:b/>
                <w:color w:val="000000"/>
                <w:sz w:val="20"/>
                <w:szCs w:val="20"/>
              </w:rPr>
              <w:t>Mean (M)</w:t>
            </w:r>
          </w:p>
        </w:tc>
        <w:tc>
          <w:tcPr>
            <w:tcW w:w="2070" w:type="dxa"/>
            <w:tcBorders>
              <w:top w:val="single" w:sz="4" w:space="0" w:color="auto"/>
              <w:left w:val="nil"/>
              <w:right w:val="nil"/>
            </w:tcBorders>
            <w:shd w:val="clear" w:color="auto" w:fill="FFFFFF"/>
          </w:tcPr>
          <w:p w:rsidR="00963D81" w:rsidRPr="0023431F" w:rsidRDefault="00963D81" w:rsidP="00963D81">
            <w:pPr>
              <w:autoSpaceDE w:val="0"/>
              <w:autoSpaceDN w:val="0"/>
              <w:adjustRightInd w:val="0"/>
              <w:spacing w:after="0" w:line="480" w:lineRule="auto"/>
              <w:ind w:left="60" w:right="60" w:hanging="240"/>
              <w:jc w:val="center"/>
              <w:rPr>
                <w:rFonts w:ascii="Times New Roman" w:hAnsi="Times New Roman"/>
                <w:b/>
                <w:color w:val="000000"/>
                <w:sz w:val="20"/>
                <w:szCs w:val="20"/>
              </w:rPr>
            </w:pPr>
            <w:r w:rsidRPr="0023431F">
              <w:rPr>
                <w:rFonts w:ascii="Times New Roman" w:hAnsi="Times New Roman"/>
                <w:b/>
                <w:color w:val="000000"/>
                <w:sz w:val="20"/>
                <w:szCs w:val="20"/>
              </w:rPr>
              <w:t>Std. Deviation (SD)</w:t>
            </w:r>
          </w:p>
        </w:tc>
      </w:tr>
      <w:tr w:rsidR="00963D81" w:rsidRPr="0023431F" w:rsidTr="00963D81">
        <w:trPr>
          <w:cantSplit/>
        </w:trPr>
        <w:tc>
          <w:tcPr>
            <w:tcW w:w="4947" w:type="dxa"/>
            <w:tcBorders>
              <w:top w:val="single" w:sz="4" w:space="0" w:color="auto"/>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The hotel service is better than my expectation</w:t>
            </w:r>
          </w:p>
        </w:tc>
        <w:tc>
          <w:tcPr>
            <w:tcW w:w="1350" w:type="dxa"/>
            <w:tcBorders>
              <w:top w:val="single" w:sz="4" w:space="0" w:color="auto"/>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3.94</w:t>
            </w:r>
          </w:p>
        </w:tc>
        <w:tc>
          <w:tcPr>
            <w:tcW w:w="2070" w:type="dxa"/>
            <w:tcBorders>
              <w:top w:val="single" w:sz="4" w:space="0" w:color="auto"/>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.742</w:t>
            </w:r>
          </w:p>
        </w:tc>
      </w:tr>
      <w:tr w:rsidR="00963D81" w:rsidRPr="0023431F" w:rsidTr="00963D81">
        <w:trPr>
          <w:cantSplit/>
        </w:trPr>
        <w:tc>
          <w:tcPr>
            <w:tcW w:w="494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I will come back again to stay at the hotel</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4.23</w:t>
            </w:r>
          </w:p>
        </w:tc>
        <w:tc>
          <w:tcPr>
            <w:tcW w:w="207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.925</w:t>
            </w:r>
          </w:p>
        </w:tc>
      </w:tr>
      <w:tr w:rsidR="00963D81" w:rsidRPr="0023431F" w:rsidTr="00963D81">
        <w:trPr>
          <w:cantSplit/>
        </w:trPr>
        <w:tc>
          <w:tcPr>
            <w:tcW w:w="494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I would recommend the hotel to those who seek my advice</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3.93</w:t>
            </w:r>
          </w:p>
        </w:tc>
        <w:tc>
          <w:tcPr>
            <w:tcW w:w="207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1.001</w:t>
            </w:r>
          </w:p>
        </w:tc>
      </w:tr>
      <w:tr w:rsidR="00963D81" w:rsidRPr="0023431F" w:rsidTr="00963D81">
        <w:trPr>
          <w:cantSplit/>
        </w:trPr>
        <w:tc>
          <w:tcPr>
            <w:tcW w:w="494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The hotel has good first and last impression</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4.37</w:t>
            </w:r>
          </w:p>
        </w:tc>
        <w:tc>
          <w:tcPr>
            <w:tcW w:w="207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.573</w:t>
            </w:r>
          </w:p>
        </w:tc>
      </w:tr>
      <w:tr w:rsidR="00963D81" w:rsidRPr="0023431F" w:rsidTr="00963D81">
        <w:trPr>
          <w:cantSplit/>
        </w:trPr>
        <w:tc>
          <w:tcPr>
            <w:tcW w:w="4947"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Overall, I am satisfied with online based advertising</w:t>
            </w:r>
          </w:p>
        </w:tc>
        <w:tc>
          <w:tcPr>
            <w:tcW w:w="1350"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3.90</w:t>
            </w:r>
          </w:p>
        </w:tc>
        <w:tc>
          <w:tcPr>
            <w:tcW w:w="2070"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.968</w:t>
            </w:r>
          </w:p>
        </w:tc>
      </w:tr>
      <w:tr w:rsidR="00963D81" w:rsidRPr="0023431F" w:rsidTr="00963D81">
        <w:trPr>
          <w:cantSplit/>
        </w:trPr>
        <w:tc>
          <w:tcPr>
            <w:tcW w:w="4947" w:type="dxa"/>
            <w:tcBorders>
              <w:top w:val="single" w:sz="4" w:space="0" w:color="auto"/>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Overall mean</w:t>
            </w:r>
          </w:p>
        </w:tc>
        <w:tc>
          <w:tcPr>
            <w:tcW w:w="1350" w:type="dxa"/>
            <w:tcBorders>
              <w:top w:val="single" w:sz="4" w:space="0" w:color="auto"/>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4.10</w:t>
            </w:r>
          </w:p>
        </w:tc>
        <w:tc>
          <w:tcPr>
            <w:tcW w:w="2070" w:type="dxa"/>
            <w:tcBorders>
              <w:top w:val="single" w:sz="4" w:space="0" w:color="auto"/>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0.84</w:t>
            </w:r>
          </w:p>
        </w:tc>
      </w:tr>
    </w:tbl>
    <w:p w:rsidR="00963D81" w:rsidRPr="0023431F" w:rsidRDefault="00963D81" w:rsidP="00963D81">
      <w:pPr>
        <w:spacing w:line="480" w:lineRule="auto"/>
        <w:rPr>
          <w:rFonts w:ascii="Times New Roman" w:eastAsia="Times New Roman" w:hAnsi="Times New Roman"/>
          <w:b/>
          <w:sz w:val="24"/>
          <w:szCs w:val="24"/>
        </w:rPr>
      </w:pPr>
      <w:r w:rsidRPr="0023431F">
        <w:rPr>
          <w:rFonts w:ascii="Times New Roman" w:eastAsia="Times New Roman" w:hAnsi="Times New Roman"/>
          <w:b/>
          <w:sz w:val="24"/>
          <w:szCs w:val="24"/>
        </w:rPr>
        <w:t>Source: (</w:t>
      </w:r>
      <w:r w:rsidR="00B5082F">
        <w:rPr>
          <w:rFonts w:ascii="Times New Roman" w:eastAsia="Times New Roman" w:hAnsi="Times New Roman"/>
          <w:b/>
          <w:sz w:val="24"/>
          <w:szCs w:val="24"/>
        </w:rPr>
        <w:t>Research data, 2015</w:t>
      </w:r>
      <w:r w:rsidRPr="0023431F">
        <w:rPr>
          <w:rFonts w:ascii="Times New Roman" w:eastAsia="Times New Roman" w:hAnsi="Times New Roman"/>
          <w:b/>
          <w:sz w:val="24"/>
          <w:szCs w:val="24"/>
        </w:rPr>
        <w:t>)</w:t>
      </w:r>
    </w:p>
    <w:p w:rsidR="0023431F" w:rsidRPr="0023431F" w:rsidRDefault="0023431F" w:rsidP="0023431F">
      <w:pPr>
        <w:spacing w:line="480" w:lineRule="auto"/>
        <w:jc w:val="both"/>
        <w:rPr>
          <w:rFonts w:ascii="Times New Roman" w:hAnsi="Times New Roman"/>
          <w:sz w:val="24"/>
          <w:szCs w:val="24"/>
        </w:rPr>
      </w:pPr>
      <w:r w:rsidRPr="0023431F">
        <w:rPr>
          <w:rFonts w:ascii="Times New Roman" w:hAnsi="Times New Roman"/>
          <w:sz w:val="24"/>
          <w:szCs w:val="24"/>
        </w:rPr>
        <w:t xml:space="preserve"> The findings revealed that most of the respondents were in agreement </w:t>
      </w:r>
      <w:bookmarkStart w:id="189" w:name="_Toc435282256"/>
      <w:bookmarkStart w:id="190" w:name="_Toc435282923"/>
      <w:bookmarkStart w:id="191" w:name="_Toc435284169"/>
      <w:bookmarkStart w:id="192" w:name="_Toc436243367"/>
      <w:r w:rsidRPr="0023431F">
        <w:rPr>
          <w:rFonts w:ascii="Times New Roman" w:hAnsi="Times New Roman"/>
          <w:sz w:val="24"/>
          <w:szCs w:val="24"/>
        </w:rPr>
        <w:t xml:space="preserve">with the statements rating customer satisfactions. On the statement that </w:t>
      </w:r>
      <w:r w:rsidRPr="0023431F">
        <w:rPr>
          <w:rFonts w:ascii="Times New Roman" w:hAnsi="Times New Roman"/>
          <w:color w:val="000000"/>
          <w:sz w:val="24"/>
          <w:szCs w:val="24"/>
          <w:lang w:eastAsia="en-GB"/>
        </w:rPr>
        <w:t>the hotel service is better than my expectation</w:t>
      </w:r>
      <w:r w:rsidRPr="0023431F">
        <w:rPr>
          <w:rFonts w:ascii="Times New Roman" w:hAnsi="Times New Roman"/>
          <w:sz w:val="24"/>
          <w:szCs w:val="24"/>
        </w:rPr>
        <w:t xml:space="preserve"> M (3.94) and SD (0.742), </w:t>
      </w:r>
      <w:r w:rsidRPr="0023431F">
        <w:rPr>
          <w:rFonts w:ascii="Times New Roman" w:hAnsi="Times New Roman"/>
          <w:color w:val="000000"/>
          <w:sz w:val="24"/>
          <w:szCs w:val="24"/>
          <w:lang w:eastAsia="en-GB"/>
        </w:rPr>
        <w:t>I will come back again to stay at the hotel</w:t>
      </w:r>
      <w:r w:rsidRPr="0023431F">
        <w:rPr>
          <w:rFonts w:ascii="Times New Roman" w:hAnsi="Times New Roman"/>
          <w:sz w:val="24"/>
          <w:szCs w:val="24"/>
        </w:rPr>
        <w:t xml:space="preserve"> M (4.23), and SD (0.925), </w:t>
      </w:r>
      <w:r w:rsidRPr="0023431F">
        <w:rPr>
          <w:rFonts w:ascii="Times New Roman" w:hAnsi="Times New Roman"/>
          <w:color w:val="000000"/>
          <w:sz w:val="24"/>
          <w:szCs w:val="24"/>
          <w:lang w:eastAsia="en-GB"/>
        </w:rPr>
        <w:t>I would recommend the hotel to those who seek my advice</w:t>
      </w:r>
      <w:r w:rsidRPr="0023431F">
        <w:rPr>
          <w:rFonts w:ascii="Times New Roman" w:hAnsi="Times New Roman"/>
          <w:sz w:val="24"/>
          <w:szCs w:val="24"/>
        </w:rPr>
        <w:t xml:space="preserve"> M (3.93) and SD (1.001). </w:t>
      </w:r>
      <w:r w:rsidRPr="0023431F">
        <w:rPr>
          <w:rFonts w:ascii="Times New Roman" w:hAnsi="Times New Roman"/>
          <w:color w:val="000000"/>
          <w:sz w:val="24"/>
          <w:szCs w:val="24"/>
          <w:lang w:eastAsia="en-GB"/>
        </w:rPr>
        <w:t xml:space="preserve">The hotel has good first and last impression M </w:t>
      </w:r>
      <w:r w:rsidRPr="0023431F">
        <w:rPr>
          <w:rFonts w:ascii="Times New Roman" w:hAnsi="Times New Roman"/>
          <w:sz w:val="24"/>
          <w:szCs w:val="24"/>
        </w:rPr>
        <w:t>(4.37) and SD</w:t>
      </w:r>
      <w:r w:rsidR="00837DED">
        <w:rPr>
          <w:rFonts w:ascii="Times New Roman" w:hAnsi="Times New Roman"/>
          <w:sz w:val="24"/>
          <w:szCs w:val="24"/>
        </w:rPr>
        <w:t xml:space="preserve"> (0.573); overall</w:t>
      </w:r>
      <w:r w:rsidR="00F22E0E">
        <w:rPr>
          <w:rFonts w:ascii="Times New Roman" w:hAnsi="Times New Roman"/>
          <w:sz w:val="24"/>
          <w:szCs w:val="24"/>
        </w:rPr>
        <w:t>,</w:t>
      </w:r>
      <w:r w:rsidR="00837DED">
        <w:rPr>
          <w:rFonts w:ascii="Times New Roman" w:hAnsi="Times New Roman"/>
          <w:sz w:val="24"/>
          <w:szCs w:val="24"/>
        </w:rPr>
        <w:t xml:space="preserve"> I</w:t>
      </w:r>
      <w:r w:rsidRPr="0023431F">
        <w:rPr>
          <w:rFonts w:ascii="Times New Roman" w:hAnsi="Times New Roman"/>
          <w:sz w:val="24"/>
          <w:szCs w:val="24"/>
        </w:rPr>
        <w:t xml:space="preserve"> am satisfied with online based advertising M (3.90) and SD (0.968). The average mean was (4.10) with SD of 0.84, this indicates that most respondents agreed with the statements on customer satisfaction. This implies that the customers were satisfied with the services offered by the selected hotels.</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193" w:name="_Toc436243368"/>
      <w:bookmarkStart w:id="194" w:name="_Toc495391355"/>
      <w:bookmarkEnd w:id="184"/>
      <w:bookmarkEnd w:id="189"/>
      <w:bookmarkEnd w:id="190"/>
      <w:bookmarkEnd w:id="191"/>
      <w:bookmarkEnd w:id="192"/>
      <w:r w:rsidRPr="0023431F">
        <w:rPr>
          <w:rFonts w:ascii="Times New Roman" w:eastAsia="Times New Roman" w:hAnsi="Times New Roman"/>
          <w:b/>
          <w:bCs/>
          <w:sz w:val="24"/>
          <w:szCs w:val="24"/>
        </w:rPr>
        <w:t xml:space="preserve">4.5 Descriptive Analysis on </w:t>
      </w:r>
      <w:bookmarkEnd w:id="193"/>
      <w:r w:rsidRPr="0023431F">
        <w:rPr>
          <w:rFonts w:ascii="Times New Roman" w:eastAsia="Times New Roman" w:hAnsi="Times New Roman"/>
          <w:b/>
          <w:bCs/>
          <w:sz w:val="24"/>
          <w:szCs w:val="24"/>
        </w:rPr>
        <w:t xml:space="preserve">Multimedia in Online </w:t>
      </w:r>
      <w:r w:rsidR="00623609">
        <w:rPr>
          <w:rFonts w:ascii="Times New Roman" w:eastAsia="Times New Roman" w:hAnsi="Times New Roman"/>
          <w:b/>
          <w:bCs/>
          <w:sz w:val="24"/>
          <w:szCs w:val="24"/>
        </w:rPr>
        <w:t>A</w:t>
      </w:r>
      <w:r w:rsidR="0084376D" w:rsidRPr="0023431F">
        <w:rPr>
          <w:rFonts w:ascii="Times New Roman" w:eastAsia="Times New Roman" w:hAnsi="Times New Roman"/>
          <w:b/>
          <w:bCs/>
          <w:sz w:val="24"/>
          <w:szCs w:val="24"/>
        </w:rPr>
        <w:t>dvertising</w:t>
      </w:r>
      <w:bookmarkEnd w:id="194"/>
    </w:p>
    <w:p w:rsidR="00963D81" w:rsidRDefault="0023431F" w:rsidP="0023431F">
      <w:pPr>
        <w:spacing w:line="480" w:lineRule="auto"/>
        <w:jc w:val="both"/>
        <w:rPr>
          <w:rFonts w:ascii="Times New Roman" w:hAnsi="Times New Roman"/>
          <w:sz w:val="24"/>
          <w:szCs w:val="24"/>
        </w:rPr>
      </w:pPr>
      <w:r w:rsidRPr="0023431F">
        <w:rPr>
          <w:rFonts w:ascii="Times New Roman" w:hAnsi="Times New Roman"/>
          <w:sz w:val="24"/>
          <w:szCs w:val="24"/>
        </w:rPr>
        <w:t xml:space="preserve">The study sought to determine the effect of multimedia in online adverting on customer satisfaction and included the following items in the questionnaire. </w:t>
      </w:r>
    </w:p>
    <w:p w:rsidR="00963D81" w:rsidRPr="0023431F" w:rsidRDefault="00963D81" w:rsidP="00963D81">
      <w:pPr>
        <w:keepNext/>
        <w:spacing w:before="240" w:after="60"/>
        <w:outlineLvl w:val="1"/>
        <w:rPr>
          <w:rFonts w:ascii="Times New Roman" w:eastAsia="Times New Roman" w:hAnsi="Times New Roman"/>
          <w:b/>
          <w:bCs/>
          <w:sz w:val="24"/>
          <w:szCs w:val="24"/>
        </w:rPr>
      </w:pPr>
      <w:bookmarkStart w:id="195" w:name="_Toc435282258"/>
      <w:bookmarkStart w:id="196" w:name="_Toc435282925"/>
      <w:bookmarkStart w:id="197" w:name="_Toc435284171"/>
      <w:bookmarkStart w:id="198" w:name="_Toc435885723"/>
      <w:bookmarkStart w:id="199" w:name="_Toc436243369"/>
      <w:bookmarkStart w:id="200" w:name="_Toc457646302"/>
      <w:bookmarkStart w:id="201" w:name="_Toc467835553"/>
      <w:bookmarkStart w:id="202" w:name="_Toc494803913"/>
      <w:bookmarkStart w:id="203" w:name="_Toc495391356"/>
      <w:r w:rsidRPr="0023431F">
        <w:rPr>
          <w:rFonts w:ascii="Times New Roman" w:eastAsia="Times New Roman" w:hAnsi="Times New Roman"/>
          <w:b/>
          <w:bCs/>
          <w:sz w:val="24"/>
          <w:szCs w:val="24"/>
        </w:rPr>
        <w:lastRenderedPageBreak/>
        <w:t>Table 4.3: Mean and Standard Deviation</w:t>
      </w:r>
      <w:bookmarkEnd w:id="195"/>
      <w:bookmarkEnd w:id="196"/>
      <w:bookmarkEnd w:id="197"/>
      <w:bookmarkEnd w:id="198"/>
      <w:bookmarkEnd w:id="199"/>
      <w:r w:rsidR="00623609">
        <w:rPr>
          <w:rFonts w:ascii="Times New Roman" w:eastAsia="Times New Roman" w:hAnsi="Times New Roman"/>
          <w:b/>
          <w:bCs/>
          <w:sz w:val="24"/>
          <w:szCs w:val="24"/>
        </w:rPr>
        <w:t xml:space="preserve"> for Multimedia in Online A</w:t>
      </w:r>
      <w:r w:rsidRPr="0023431F">
        <w:rPr>
          <w:rFonts w:ascii="Times New Roman" w:eastAsia="Times New Roman" w:hAnsi="Times New Roman"/>
          <w:b/>
          <w:bCs/>
          <w:sz w:val="24"/>
          <w:szCs w:val="24"/>
        </w:rPr>
        <w:t>dvertising</w:t>
      </w:r>
      <w:bookmarkEnd w:id="200"/>
      <w:bookmarkEnd w:id="201"/>
      <w:bookmarkEnd w:id="202"/>
      <w:bookmarkEnd w:id="203"/>
    </w:p>
    <w:tbl>
      <w:tblPr>
        <w:tblW w:w="8367"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587"/>
        <w:gridCol w:w="1894"/>
        <w:gridCol w:w="1886"/>
      </w:tblGrid>
      <w:tr w:rsidR="00963D81" w:rsidRPr="0023431F" w:rsidTr="00963D81">
        <w:trPr>
          <w:cantSplit/>
        </w:trPr>
        <w:tc>
          <w:tcPr>
            <w:tcW w:w="4587" w:type="dxa"/>
            <w:tcBorders>
              <w:top w:val="single" w:sz="4" w:space="0" w:color="auto"/>
              <w:left w:val="nil"/>
              <w:bottom w:val="nil"/>
              <w:right w:val="nil"/>
            </w:tcBorders>
            <w:shd w:val="clear" w:color="auto" w:fill="FFFFFF"/>
          </w:tcPr>
          <w:p w:rsidR="00963D81" w:rsidRPr="0023431F" w:rsidRDefault="00963D81" w:rsidP="00963D81">
            <w:pPr>
              <w:autoSpaceDE w:val="0"/>
              <w:autoSpaceDN w:val="0"/>
              <w:adjustRightInd w:val="0"/>
              <w:spacing w:after="0" w:line="480" w:lineRule="auto"/>
              <w:rPr>
                <w:rFonts w:ascii="Times New Roman" w:hAnsi="Times New Roman"/>
                <w:sz w:val="24"/>
                <w:szCs w:val="24"/>
              </w:rPr>
            </w:pPr>
            <w:r w:rsidRPr="0023431F">
              <w:rPr>
                <w:rFonts w:ascii="Times New Roman" w:eastAsia="Times New Roman" w:hAnsi="Times New Roman"/>
                <w:b/>
                <w:bCs/>
                <w:sz w:val="24"/>
                <w:szCs w:val="24"/>
              </w:rPr>
              <w:tab/>
            </w:r>
          </w:p>
        </w:tc>
        <w:tc>
          <w:tcPr>
            <w:tcW w:w="1894" w:type="dxa"/>
            <w:tcBorders>
              <w:top w:val="single" w:sz="4" w:space="0" w:color="auto"/>
              <w:left w:val="nil"/>
              <w:right w:val="nil"/>
            </w:tcBorders>
            <w:shd w:val="clear" w:color="auto" w:fill="FFFFFF"/>
          </w:tcPr>
          <w:p w:rsidR="00963D81" w:rsidRPr="0023431F" w:rsidRDefault="00963D81" w:rsidP="00963D81">
            <w:pPr>
              <w:autoSpaceDE w:val="0"/>
              <w:autoSpaceDN w:val="0"/>
              <w:adjustRightInd w:val="0"/>
              <w:spacing w:after="0" w:line="480" w:lineRule="auto"/>
              <w:ind w:left="60" w:right="60"/>
              <w:jc w:val="center"/>
              <w:rPr>
                <w:rFonts w:ascii="Times New Roman" w:hAnsi="Times New Roman"/>
                <w:b/>
                <w:color w:val="000000"/>
                <w:sz w:val="24"/>
                <w:szCs w:val="24"/>
              </w:rPr>
            </w:pPr>
            <w:r w:rsidRPr="0023431F">
              <w:rPr>
                <w:rFonts w:ascii="Times New Roman" w:hAnsi="Times New Roman"/>
                <w:b/>
                <w:color w:val="000000"/>
                <w:sz w:val="24"/>
                <w:szCs w:val="24"/>
              </w:rPr>
              <w:t>Mean</w:t>
            </w:r>
          </w:p>
        </w:tc>
        <w:tc>
          <w:tcPr>
            <w:tcW w:w="1886" w:type="dxa"/>
            <w:tcBorders>
              <w:top w:val="single" w:sz="4" w:space="0" w:color="auto"/>
              <w:left w:val="nil"/>
              <w:right w:val="nil"/>
            </w:tcBorders>
            <w:shd w:val="clear" w:color="auto" w:fill="FFFFFF"/>
          </w:tcPr>
          <w:p w:rsidR="00963D81" w:rsidRPr="0023431F" w:rsidRDefault="00963D81" w:rsidP="00963D81">
            <w:pPr>
              <w:autoSpaceDE w:val="0"/>
              <w:autoSpaceDN w:val="0"/>
              <w:adjustRightInd w:val="0"/>
              <w:spacing w:after="0" w:line="480" w:lineRule="auto"/>
              <w:ind w:left="630" w:right="60" w:hanging="570"/>
              <w:jc w:val="center"/>
              <w:rPr>
                <w:rFonts w:ascii="Times New Roman" w:hAnsi="Times New Roman"/>
                <w:b/>
                <w:color w:val="000000"/>
                <w:sz w:val="24"/>
                <w:szCs w:val="24"/>
              </w:rPr>
            </w:pPr>
            <w:r w:rsidRPr="0023431F">
              <w:rPr>
                <w:rFonts w:ascii="Times New Roman" w:hAnsi="Times New Roman"/>
                <w:b/>
                <w:color w:val="000000"/>
                <w:sz w:val="24"/>
                <w:szCs w:val="24"/>
              </w:rPr>
              <w:t>Std. Deviation</w:t>
            </w:r>
          </w:p>
        </w:tc>
      </w:tr>
      <w:tr w:rsidR="00963D81" w:rsidRPr="0023431F" w:rsidTr="00963D81">
        <w:trPr>
          <w:cantSplit/>
        </w:trPr>
        <w:tc>
          <w:tcPr>
            <w:tcW w:w="4587" w:type="dxa"/>
            <w:tcBorders>
              <w:top w:val="single" w:sz="4" w:space="0" w:color="auto"/>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both"/>
              <w:rPr>
                <w:rFonts w:ascii="Times New Roman" w:hAnsi="Times New Roman"/>
                <w:color w:val="000000"/>
                <w:sz w:val="24"/>
                <w:szCs w:val="24"/>
                <w:lang w:eastAsia="en-GB"/>
              </w:rPr>
            </w:pPr>
            <w:r w:rsidRPr="0023431F">
              <w:rPr>
                <w:rFonts w:ascii="Times New Roman" w:hAnsi="Times New Roman"/>
                <w:color w:val="000000"/>
                <w:sz w:val="24"/>
                <w:szCs w:val="24"/>
                <w:lang w:eastAsia="en-GB"/>
              </w:rPr>
              <w:t>Videos on websites improves the interactivity of online advertisements with the consumer</w:t>
            </w:r>
          </w:p>
        </w:tc>
        <w:tc>
          <w:tcPr>
            <w:tcW w:w="1894" w:type="dxa"/>
            <w:tcBorders>
              <w:top w:val="single" w:sz="4" w:space="0" w:color="auto"/>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4.19</w:t>
            </w:r>
          </w:p>
        </w:tc>
        <w:tc>
          <w:tcPr>
            <w:tcW w:w="1886" w:type="dxa"/>
            <w:tcBorders>
              <w:top w:val="single" w:sz="4" w:space="0" w:color="auto"/>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.962</w:t>
            </w:r>
          </w:p>
        </w:tc>
      </w:tr>
      <w:tr w:rsidR="00963D81" w:rsidRPr="0023431F" w:rsidTr="00963D81">
        <w:trPr>
          <w:cantSplit/>
        </w:trPr>
        <w:tc>
          <w:tcPr>
            <w:tcW w:w="458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Multimedia features improves the customer involvement with their brands</w:t>
            </w:r>
          </w:p>
        </w:tc>
        <w:tc>
          <w:tcPr>
            <w:tcW w:w="1894"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4.34</w:t>
            </w:r>
          </w:p>
        </w:tc>
        <w:tc>
          <w:tcPr>
            <w:tcW w:w="1886"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.865</w:t>
            </w:r>
          </w:p>
        </w:tc>
      </w:tr>
      <w:tr w:rsidR="00963D81" w:rsidRPr="0023431F" w:rsidTr="00963D81">
        <w:trPr>
          <w:cantSplit/>
        </w:trPr>
        <w:tc>
          <w:tcPr>
            <w:tcW w:w="458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Animation enhances the presentation of the content</w:t>
            </w:r>
          </w:p>
        </w:tc>
        <w:tc>
          <w:tcPr>
            <w:tcW w:w="1894"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3.93</w:t>
            </w:r>
          </w:p>
        </w:tc>
        <w:tc>
          <w:tcPr>
            <w:tcW w:w="1886"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1.001</w:t>
            </w:r>
          </w:p>
        </w:tc>
      </w:tr>
      <w:tr w:rsidR="00963D81" w:rsidRPr="0023431F" w:rsidTr="00963D81">
        <w:trPr>
          <w:cantSplit/>
        </w:trPr>
        <w:tc>
          <w:tcPr>
            <w:tcW w:w="458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 xml:space="preserve">I respond favourably to animated colours/text and graphics on websites </w:t>
            </w:r>
          </w:p>
        </w:tc>
        <w:tc>
          <w:tcPr>
            <w:tcW w:w="1894"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4.27</w:t>
            </w:r>
          </w:p>
        </w:tc>
        <w:tc>
          <w:tcPr>
            <w:tcW w:w="1886"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0.714</w:t>
            </w:r>
          </w:p>
        </w:tc>
      </w:tr>
      <w:tr w:rsidR="00963D81" w:rsidRPr="0023431F" w:rsidTr="00963D81">
        <w:trPr>
          <w:cantSplit/>
        </w:trPr>
        <w:tc>
          <w:tcPr>
            <w:tcW w:w="458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 xml:space="preserve">Multimedia feature that build thematic connections with the brand invokes a positive influence on consumer attitude </w:t>
            </w:r>
          </w:p>
        </w:tc>
        <w:tc>
          <w:tcPr>
            <w:tcW w:w="1894"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4.18</w:t>
            </w:r>
          </w:p>
        </w:tc>
        <w:tc>
          <w:tcPr>
            <w:tcW w:w="1886"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0.046</w:t>
            </w:r>
          </w:p>
        </w:tc>
      </w:tr>
      <w:tr w:rsidR="00963D81" w:rsidRPr="0023431F" w:rsidTr="00963D81">
        <w:trPr>
          <w:cantSplit/>
        </w:trPr>
        <w:tc>
          <w:tcPr>
            <w:tcW w:w="4587"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Overall mean</w:t>
            </w:r>
          </w:p>
        </w:tc>
        <w:tc>
          <w:tcPr>
            <w:tcW w:w="1894"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4.17</w:t>
            </w:r>
          </w:p>
        </w:tc>
        <w:tc>
          <w:tcPr>
            <w:tcW w:w="1886"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0.94</w:t>
            </w:r>
          </w:p>
        </w:tc>
      </w:tr>
    </w:tbl>
    <w:p w:rsidR="00963D81" w:rsidRPr="0023431F" w:rsidRDefault="00963D81" w:rsidP="00963D81">
      <w:pPr>
        <w:spacing w:line="240" w:lineRule="auto"/>
        <w:rPr>
          <w:rFonts w:ascii="Times New Roman" w:eastAsia="Times New Roman" w:hAnsi="Times New Roman"/>
          <w:b/>
          <w:bCs/>
          <w:sz w:val="24"/>
          <w:szCs w:val="24"/>
        </w:rPr>
      </w:pPr>
      <w:r w:rsidRPr="0023431F">
        <w:rPr>
          <w:rFonts w:ascii="Times New Roman" w:eastAsia="Times New Roman" w:hAnsi="Times New Roman"/>
          <w:b/>
          <w:bCs/>
          <w:sz w:val="24"/>
          <w:szCs w:val="24"/>
        </w:rPr>
        <w:t>Source: (</w:t>
      </w:r>
      <w:r w:rsidR="00B5082F">
        <w:rPr>
          <w:rFonts w:ascii="Times New Roman" w:eastAsia="Times New Roman" w:hAnsi="Times New Roman"/>
          <w:b/>
          <w:bCs/>
          <w:sz w:val="24"/>
          <w:szCs w:val="24"/>
        </w:rPr>
        <w:t>Researchdata, 2015</w:t>
      </w:r>
      <w:r w:rsidRPr="0023431F">
        <w:rPr>
          <w:rFonts w:ascii="Times New Roman" w:eastAsia="Times New Roman" w:hAnsi="Times New Roman"/>
          <w:b/>
          <w:bCs/>
          <w:sz w:val="24"/>
          <w:szCs w:val="24"/>
        </w:rPr>
        <w:t>)</w:t>
      </w:r>
    </w:p>
    <w:p w:rsidR="00963D81" w:rsidRDefault="0023431F" w:rsidP="0023431F">
      <w:pPr>
        <w:spacing w:line="480" w:lineRule="auto"/>
        <w:jc w:val="both"/>
        <w:rPr>
          <w:rFonts w:ascii="Times New Roman" w:hAnsi="Times New Roman"/>
          <w:sz w:val="24"/>
          <w:szCs w:val="24"/>
        </w:rPr>
      </w:pPr>
      <w:r w:rsidRPr="0023431F">
        <w:rPr>
          <w:rFonts w:ascii="Times New Roman" w:hAnsi="Times New Roman"/>
          <w:sz w:val="24"/>
          <w:szCs w:val="24"/>
        </w:rPr>
        <w:t xml:space="preserve">The following statement was put across, </w:t>
      </w:r>
      <w:r w:rsidRPr="0023431F">
        <w:rPr>
          <w:rFonts w:ascii="Times New Roman" w:hAnsi="Times New Roman"/>
          <w:color w:val="000000"/>
          <w:sz w:val="24"/>
          <w:szCs w:val="24"/>
          <w:lang w:eastAsia="en-GB"/>
        </w:rPr>
        <w:t>videos on websites improves the interactivity of online advertisements with the consumer</w:t>
      </w:r>
      <w:r w:rsidRPr="0023431F">
        <w:rPr>
          <w:rFonts w:ascii="Times New Roman" w:hAnsi="Times New Roman"/>
          <w:sz w:val="24"/>
          <w:szCs w:val="24"/>
        </w:rPr>
        <w:t xml:space="preserve"> had a mean of M (4.19), and SD (0.962) which implied that most of the respondent agreed with the statement, </w:t>
      </w:r>
      <w:r w:rsidRPr="0023431F">
        <w:rPr>
          <w:rFonts w:ascii="Times New Roman" w:hAnsi="Times New Roman"/>
          <w:color w:val="000000"/>
          <w:sz w:val="24"/>
          <w:szCs w:val="24"/>
          <w:lang w:eastAsia="en-GB"/>
        </w:rPr>
        <w:t>Multimedia features improves the customer involvement with their brands</w:t>
      </w:r>
      <w:r w:rsidRPr="0023431F">
        <w:rPr>
          <w:rFonts w:ascii="Times New Roman" w:hAnsi="Times New Roman"/>
          <w:sz w:val="24"/>
          <w:szCs w:val="24"/>
        </w:rPr>
        <w:t xml:space="preserve"> M (4.34) and SD (0.865). </w:t>
      </w:r>
      <w:r w:rsidRPr="0023431F">
        <w:rPr>
          <w:rFonts w:ascii="Times New Roman" w:hAnsi="Times New Roman"/>
          <w:color w:val="000000"/>
          <w:sz w:val="24"/>
          <w:szCs w:val="24"/>
          <w:lang w:eastAsia="en-GB"/>
        </w:rPr>
        <w:t>Animation enhances the presentation of the content</w:t>
      </w:r>
      <w:r w:rsidRPr="0023431F">
        <w:rPr>
          <w:rFonts w:ascii="Times New Roman" w:hAnsi="Times New Roman"/>
          <w:sz w:val="24"/>
          <w:szCs w:val="24"/>
        </w:rPr>
        <w:t xml:space="preserve"> M (3.93) and SD (1.001). I respond favourably to animated colours, texts and graphics on websites M (4.27) and SD (0.714).Multimedia features that build thematic connections with the brand invoke a positive influence on consumer attitude M (4.18) and SD (0.046). The findings indicate that most of the respondent agreed with the statement since the overall mean was 4.17</w:t>
      </w:r>
      <w:r w:rsidR="00963D81">
        <w:rPr>
          <w:rFonts w:ascii="Times New Roman" w:hAnsi="Times New Roman"/>
          <w:sz w:val="24"/>
          <w:szCs w:val="24"/>
        </w:rPr>
        <w:t>.</w:t>
      </w:r>
      <w:r w:rsidR="00963D81" w:rsidRPr="0023431F">
        <w:rPr>
          <w:rFonts w:ascii="Times New Roman" w:hAnsi="Times New Roman"/>
          <w:sz w:val="24"/>
          <w:szCs w:val="24"/>
        </w:rPr>
        <w:t xml:space="preserve">as indicated in table 4.3.  </w:t>
      </w:r>
    </w:p>
    <w:p w:rsidR="00963D81" w:rsidRDefault="00963D81" w:rsidP="0023431F">
      <w:pPr>
        <w:spacing w:line="480" w:lineRule="auto"/>
        <w:jc w:val="both"/>
        <w:rPr>
          <w:rFonts w:ascii="Times New Roman" w:hAnsi="Times New Roman"/>
          <w:sz w:val="24"/>
          <w:szCs w:val="24"/>
        </w:rPr>
      </w:pPr>
    </w:p>
    <w:p w:rsidR="0023431F" w:rsidRPr="0023431F" w:rsidRDefault="0023431F" w:rsidP="0023431F">
      <w:pPr>
        <w:spacing w:line="480" w:lineRule="auto"/>
        <w:jc w:val="both"/>
        <w:rPr>
          <w:rFonts w:ascii="Times New Roman" w:hAnsi="Times New Roman"/>
          <w:sz w:val="24"/>
          <w:szCs w:val="24"/>
        </w:rPr>
      </w:pPr>
      <w:r w:rsidRPr="0023431F">
        <w:rPr>
          <w:rFonts w:ascii="Times New Roman" w:hAnsi="Times New Roman"/>
          <w:sz w:val="24"/>
          <w:szCs w:val="24"/>
        </w:rPr>
        <w:t>From the findings, it was deduced that multimedia online advertisement improves customers’ satisfactions since; videos in the websites improves the interactivity of online advertisement, it improves customer invol</w:t>
      </w:r>
      <w:r w:rsidR="00F56AA4">
        <w:rPr>
          <w:rFonts w:ascii="Times New Roman" w:hAnsi="Times New Roman"/>
          <w:sz w:val="24"/>
          <w:szCs w:val="24"/>
        </w:rPr>
        <w:t xml:space="preserve">vement with the brand, </w:t>
      </w:r>
      <w:r w:rsidR="0038527E">
        <w:rPr>
          <w:rFonts w:ascii="Times New Roman" w:hAnsi="Times New Roman"/>
          <w:sz w:val="24"/>
          <w:szCs w:val="24"/>
        </w:rPr>
        <w:t>also</w:t>
      </w:r>
      <w:r w:rsidRPr="0023431F">
        <w:rPr>
          <w:rFonts w:ascii="Times New Roman" w:hAnsi="Times New Roman"/>
          <w:sz w:val="24"/>
          <w:szCs w:val="24"/>
        </w:rPr>
        <w:t xml:space="preserve">animation enhances the presentation of the contents. </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rPr>
      </w:pPr>
      <w:bookmarkStart w:id="204" w:name="_Toc436243370"/>
      <w:bookmarkStart w:id="205" w:name="_Toc495391357"/>
      <w:r w:rsidRPr="0023431F">
        <w:rPr>
          <w:rFonts w:ascii="Times New Roman" w:eastAsia="Times New Roman" w:hAnsi="Times New Roman"/>
          <w:b/>
          <w:bCs/>
          <w:sz w:val="24"/>
          <w:szCs w:val="24"/>
        </w:rPr>
        <w:t>4.</w:t>
      </w:r>
      <w:r w:rsidRPr="0023431F">
        <w:rPr>
          <w:rFonts w:ascii="Times New Roman" w:eastAsia="Times New Roman" w:hAnsi="Times New Roman"/>
          <w:b/>
          <w:bCs/>
          <w:sz w:val="24"/>
          <w:szCs w:val="24"/>
          <w:lang w:val="en-US"/>
        </w:rPr>
        <w:t xml:space="preserve">6   </w:t>
      </w:r>
      <w:r w:rsidRPr="0023431F">
        <w:rPr>
          <w:rFonts w:ascii="Times New Roman" w:eastAsia="Times New Roman" w:hAnsi="Times New Roman"/>
          <w:b/>
          <w:bCs/>
          <w:sz w:val="24"/>
          <w:szCs w:val="24"/>
        </w:rPr>
        <w:t xml:space="preserve">Descriptive Analysis on </w:t>
      </w:r>
      <w:bookmarkEnd w:id="204"/>
      <w:r w:rsidR="00623609">
        <w:rPr>
          <w:rFonts w:ascii="Times New Roman" w:eastAsia="Times New Roman" w:hAnsi="Times New Roman"/>
          <w:b/>
          <w:bCs/>
          <w:sz w:val="24"/>
          <w:szCs w:val="24"/>
        </w:rPr>
        <w:t>Picture in Online A</w:t>
      </w:r>
      <w:r w:rsidRPr="0023431F">
        <w:rPr>
          <w:rFonts w:ascii="Times New Roman" w:eastAsia="Times New Roman" w:hAnsi="Times New Roman"/>
          <w:b/>
          <w:bCs/>
          <w:sz w:val="24"/>
          <w:szCs w:val="24"/>
        </w:rPr>
        <w:t>dvertising</w:t>
      </w:r>
      <w:bookmarkEnd w:id="205"/>
    </w:p>
    <w:p w:rsidR="00963D81" w:rsidRDefault="0023431F" w:rsidP="0023431F">
      <w:pPr>
        <w:spacing w:line="480" w:lineRule="auto"/>
        <w:jc w:val="both"/>
        <w:rPr>
          <w:rFonts w:ascii="Times New Roman" w:hAnsi="Times New Roman"/>
          <w:sz w:val="24"/>
          <w:szCs w:val="24"/>
        </w:rPr>
      </w:pPr>
      <w:bookmarkStart w:id="206" w:name="_Toc435282260"/>
      <w:bookmarkStart w:id="207" w:name="_Toc435282927"/>
      <w:bookmarkStart w:id="208" w:name="_Toc435284173"/>
      <w:r w:rsidRPr="0023431F">
        <w:rPr>
          <w:rFonts w:ascii="Times New Roman" w:hAnsi="Times New Roman"/>
          <w:sz w:val="24"/>
          <w:szCs w:val="24"/>
        </w:rPr>
        <w:t xml:space="preserve">The study sought to determine the effect of </w:t>
      </w:r>
      <w:r w:rsidRPr="0023431F">
        <w:rPr>
          <w:rFonts w:ascii="Times New Roman" w:eastAsia="Times New Roman" w:hAnsi="Times New Roman"/>
          <w:bCs/>
          <w:sz w:val="24"/>
          <w:szCs w:val="24"/>
        </w:rPr>
        <w:t>picture in online advertising</w:t>
      </w:r>
      <w:r w:rsidRPr="0023431F">
        <w:rPr>
          <w:rFonts w:ascii="Times New Roman" w:hAnsi="Times New Roman"/>
          <w:sz w:val="24"/>
          <w:szCs w:val="24"/>
        </w:rPr>
        <w:t xml:space="preserve">on customer satisfaction and included the following items in the questionnaire. </w:t>
      </w:r>
    </w:p>
    <w:p w:rsidR="00963D81" w:rsidRPr="0023431F" w:rsidRDefault="00963D81" w:rsidP="00963D81">
      <w:pPr>
        <w:keepNext/>
        <w:spacing w:before="240" w:after="60"/>
        <w:outlineLvl w:val="1"/>
        <w:rPr>
          <w:rFonts w:ascii="Times New Roman" w:eastAsia="Times New Roman" w:hAnsi="Times New Roman"/>
          <w:b/>
          <w:bCs/>
          <w:sz w:val="24"/>
          <w:szCs w:val="24"/>
          <w:lang w:val="en-US"/>
        </w:rPr>
      </w:pPr>
      <w:bookmarkStart w:id="209" w:name="_Toc467835555"/>
      <w:bookmarkStart w:id="210" w:name="_Toc494803915"/>
      <w:bookmarkStart w:id="211" w:name="_Toc495391358"/>
      <w:r w:rsidRPr="0023431F">
        <w:rPr>
          <w:rFonts w:ascii="Times New Roman" w:eastAsia="Times New Roman" w:hAnsi="Times New Roman"/>
          <w:b/>
          <w:bCs/>
          <w:sz w:val="24"/>
          <w:szCs w:val="24"/>
        </w:rPr>
        <w:t>Table 4.4 Mean Standard Deviation on Picture in Online Advertising</w:t>
      </w:r>
      <w:bookmarkEnd w:id="209"/>
      <w:bookmarkEnd w:id="210"/>
      <w:bookmarkEnd w:id="211"/>
    </w:p>
    <w:tbl>
      <w:tblPr>
        <w:tblW w:w="8520"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5242"/>
        <w:gridCol w:w="1145"/>
        <w:gridCol w:w="2133"/>
      </w:tblGrid>
      <w:tr w:rsidR="00963D81" w:rsidRPr="0023431F" w:rsidTr="00963D81">
        <w:trPr>
          <w:cantSplit/>
        </w:trPr>
        <w:tc>
          <w:tcPr>
            <w:tcW w:w="5242" w:type="dxa"/>
            <w:tcBorders>
              <w:top w:val="single" w:sz="18" w:space="0" w:color="000000"/>
              <w:left w:val="nil"/>
              <w:bottom w:val="nil"/>
              <w:right w:val="nil"/>
            </w:tcBorders>
            <w:shd w:val="clear" w:color="auto" w:fill="FFFFFF"/>
          </w:tcPr>
          <w:p w:rsidR="00963D81" w:rsidRPr="0023431F" w:rsidRDefault="00963D81" w:rsidP="00963D81">
            <w:pPr>
              <w:autoSpaceDE w:val="0"/>
              <w:autoSpaceDN w:val="0"/>
              <w:adjustRightInd w:val="0"/>
              <w:spacing w:after="0" w:line="360" w:lineRule="auto"/>
              <w:rPr>
                <w:rFonts w:ascii="Times New Roman" w:hAnsi="Times New Roman"/>
                <w:b/>
                <w:bCs/>
                <w:sz w:val="24"/>
                <w:szCs w:val="24"/>
              </w:rPr>
            </w:pPr>
          </w:p>
        </w:tc>
        <w:tc>
          <w:tcPr>
            <w:tcW w:w="1145" w:type="dxa"/>
            <w:tcBorders>
              <w:top w:val="single" w:sz="18" w:space="0" w:color="000000"/>
              <w:left w:val="nil"/>
              <w:right w:val="nil"/>
            </w:tcBorders>
            <w:shd w:val="clear" w:color="auto" w:fill="FFFFFF"/>
          </w:tcPr>
          <w:p w:rsidR="00963D81" w:rsidRPr="0023431F" w:rsidRDefault="00963D81" w:rsidP="00963D81">
            <w:pPr>
              <w:autoSpaceDE w:val="0"/>
              <w:autoSpaceDN w:val="0"/>
              <w:adjustRightInd w:val="0"/>
              <w:spacing w:after="0" w:line="360" w:lineRule="auto"/>
              <w:ind w:left="60" w:right="60"/>
              <w:jc w:val="center"/>
              <w:rPr>
                <w:rFonts w:ascii="Times New Roman" w:hAnsi="Times New Roman"/>
                <w:b/>
                <w:bCs/>
                <w:color w:val="000000"/>
                <w:sz w:val="24"/>
                <w:szCs w:val="24"/>
              </w:rPr>
            </w:pPr>
            <w:r w:rsidRPr="0023431F">
              <w:rPr>
                <w:rFonts w:ascii="Times New Roman" w:hAnsi="Times New Roman"/>
                <w:b/>
                <w:bCs/>
                <w:color w:val="000000"/>
                <w:sz w:val="24"/>
                <w:szCs w:val="24"/>
              </w:rPr>
              <w:t>Mean(M)</w:t>
            </w:r>
          </w:p>
        </w:tc>
        <w:tc>
          <w:tcPr>
            <w:tcW w:w="2133" w:type="dxa"/>
            <w:tcBorders>
              <w:top w:val="single" w:sz="18" w:space="0" w:color="000000"/>
              <w:left w:val="nil"/>
              <w:right w:val="nil"/>
            </w:tcBorders>
            <w:shd w:val="clear" w:color="auto" w:fill="FFFFFF"/>
          </w:tcPr>
          <w:p w:rsidR="00963D81" w:rsidRPr="0023431F" w:rsidRDefault="00963D81" w:rsidP="00963D81">
            <w:pPr>
              <w:autoSpaceDE w:val="0"/>
              <w:autoSpaceDN w:val="0"/>
              <w:adjustRightInd w:val="0"/>
              <w:spacing w:after="0" w:line="360" w:lineRule="auto"/>
              <w:ind w:left="60" w:right="60"/>
              <w:jc w:val="center"/>
              <w:rPr>
                <w:rFonts w:ascii="Times New Roman" w:hAnsi="Times New Roman"/>
                <w:b/>
                <w:bCs/>
                <w:color w:val="000000"/>
                <w:sz w:val="24"/>
                <w:szCs w:val="24"/>
              </w:rPr>
            </w:pPr>
            <w:r w:rsidRPr="0023431F">
              <w:rPr>
                <w:rFonts w:ascii="Times New Roman" w:hAnsi="Times New Roman"/>
                <w:b/>
                <w:bCs/>
                <w:color w:val="000000"/>
                <w:sz w:val="24"/>
                <w:szCs w:val="24"/>
              </w:rPr>
              <w:t>Std. Deviation (SD)</w:t>
            </w:r>
          </w:p>
        </w:tc>
      </w:tr>
      <w:tr w:rsidR="00963D81" w:rsidRPr="0023431F" w:rsidTr="00963D81">
        <w:trPr>
          <w:cantSplit/>
        </w:trPr>
        <w:tc>
          <w:tcPr>
            <w:tcW w:w="5242" w:type="dxa"/>
            <w:tcBorders>
              <w:top w:val="single" w:sz="16" w:space="0" w:color="000000"/>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Images make online advertisements appear more attractive</w:t>
            </w:r>
          </w:p>
        </w:tc>
        <w:tc>
          <w:tcPr>
            <w:tcW w:w="1145" w:type="dxa"/>
            <w:tcBorders>
              <w:top w:val="single" w:sz="16" w:space="0" w:color="000000"/>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4.37</w:t>
            </w:r>
          </w:p>
        </w:tc>
        <w:tc>
          <w:tcPr>
            <w:tcW w:w="2133" w:type="dxa"/>
            <w:tcBorders>
              <w:top w:val="single" w:sz="16" w:space="0" w:color="000000"/>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.573</w:t>
            </w:r>
          </w:p>
        </w:tc>
      </w:tr>
      <w:tr w:rsidR="00963D81" w:rsidRPr="0023431F" w:rsidTr="00963D81">
        <w:trPr>
          <w:cantSplit/>
        </w:trPr>
        <w:tc>
          <w:tcPr>
            <w:tcW w:w="5242"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Pictures that are easily understood stimulate consumers to learn more about the product</w:t>
            </w:r>
          </w:p>
        </w:tc>
        <w:tc>
          <w:tcPr>
            <w:tcW w:w="1145"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4.34</w:t>
            </w:r>
          </w:p>
        </w:tc>
        <w:tc>
          <w:tcPr>
            <w:tcW w:w="2133"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.523</w:t>
            </w:r>
          </w:p>
        </w:tc>
      </w:tr>
      <w:tr w:rsidR="00963D81" w:rsidRPr="0023431F" w:rsidTr="00963D81">
        <w:trPr>
          <w:cantSplit/>
        </w:trPr>
        <w:tc>
          <w:tcPr>
            <w:tcW w:w="5242"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Pictures in online advertisements will persuade consumers to click on the advertisement.</w:t>
            </w:r>
          </w:p>
        </w:tc>
        <w:tc>
          <w:tcPr>
            <w:tcW w:w="1145"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4.37</w:t>
            </w:r>
          </w:p>
        </w:tc>
        <w:tc>
          <w:tcPr>
            <w:tcW w:w="2133"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.693</w:t>
            </w:r>
          </w:p>
        </w:tc>
      </w:tr>
      <w:tr w:rsidR="00963D81" w:rsidRPr="0023431F" w:rsidTr="00963D81">
        <w:trPr>
          <w:cantSplit/>
        </w:trPr>
        <w:tc>
          <w:tcPr>
            <w:tcW w:w="5242"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Image features like colours, shape &amp;size create a positive feeling towards the products or service</w:t>
            </w:r>
          </w:p>
        </w:tc>
        <w:tc>
          <w:tcPr>
            <w:tcW w:w="1145"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4.29</w:t>
            </w:r>
          </w:p>
        </w:tc>
        <w:tc>
          <w:tcPr>
            <w:tcW w:w="2133"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.588</w:t>
            </w:r>
          </w:p>
        </w:tc>
      </w:tr>
      <w:tr w:rsidR="00963D81" w:rsidRPr="0023431F" w:rsidTr="00963D81">
        <w:trPr>
          <w:cantSplit/>
          <w:trHeight w:val="405"/>
        </w:trPr>
        <w:tc>
          <w:tcPr>
            <w:tcW w:w="5242"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Pictures help generate favourable consumer response to the brand of the product or service</w:t>
            </w:r>
          </w:p>
        </w:tc>
        <w:tc>
          <w:tcPr>
            <w:tcW w:w="1145"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4.31</w:t>
            </w:r>
          </w:p>
        </w:tc>
        <w:tc>
          <w:tcPr>
            <w:tcW w:w="2133"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color w:val="000000"/>
                <w:sz w:val="24"/>
                <w:szCs w:val="24"/>
                <w:lang w:eastAsia="en-GB"/>
              </w:rPr>
            </w:pPr>
            <w:r w:rsidRPr="0023431F">
              <w:rPr>
                <w:rFonts w:ascii="Times New Roman" w:hAnsi="Times New Roman"/>
                <w:color w:val="000000"/>
                <w:sz w:val="24"/>
                <w:szCs w:val="24"/>
                <w:lang w:eastAsia="en-GB"/>
              </w:rPr>
              <w:t>.765</w:t>
            </w:r>
          </w:p>
        </w:tc>
      </w:tr>
      <w:tr w:rsidR="00963D81" w:rsidRPr="0023431F" w:rsidTr="00963D81">
        <w:trPr>
          <w:cantSplit/>
          <w:trHeight w:val="405"/>
        </w:trPr>
        <w:tc>
          <w:tcPr>
            <w:tcW w:w="5242"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rPr>
                <w:rFonts w:ascii="Times New Roman" w:hAnsi="Times New Roman"/>
                <w:b/>
                <w:bCs/>
                <w:color w:val="000000"/>
                <w:sz w:val="24"/>
                <w:szCs w:val="24"/>
                <w:lang w:eastAsia="en-GB"/>
              </w:rPr>
            </w:pPr>
            <w:r w:rsidRPr="0023431F">
              <w:rPr>
                <w:rFonts w:ascii="Times New Roman" w:hAnsi="Times New Roman"/>
                <w:b/>
                <w:bCs/>
                <w:color w:val="000000"/>
                <w:sz w:val="24"/>
                <w:szCs w:val="24"/>
                <w:lang w:eastAsia="en-GB"/>
              </w:rPr>
              <w:t>Overall mean</w:t>
            </w:r>
          </w:p>
        </w:tc>
        <w:tc>
          <w:tcPr>
            <w:tcW w:w="1145"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b/>
                <w:bCs/>
                <w:color w:val="000000"/>
                <w:sz w:val="24"/>
                <w:szCs w:val="24"/>
                <w:lang w:eastAsia="en-GB"/>
              </w:rPr>
            </w:pPr>
            <w:r w:rsidRPr="0023431F">
              <w:rPr>
                <w:rFonts w:ascii="Times New Roman" w:hAnsi="Times New Roman"/>
                <w:b/>
                <w:bCs/>
                <w:color w:val="000000"/>
                <w:sz w:val="24"/>
                <w:szCs w:val="24"/>
                <w:lang w:eastAsia="en-GB"/>
              </w:rPr>
              <w:t>4.33</w:t>
            </w:r>
          </w:p>
        </w:tc>
        <w:tc>
          <w:tcPr>
            <w:tcW w:w="2133" w:type="dxa"/>
            <w:tcBorders>
              <w:top w:val="nil"/>
              <w:left w:val="nil"/>
              <w:bottom w:val="single" w:sz="4" w:space="0" w:color="auto"/>
              <w:right w:val="nil"/>
            </w:tcBorders>
            <w:shd w:val="clear" w:color="auto" w:fill="FFFFFF"/>
            <w:vAlign w:val="center"/>
          </w:tcPr>
          <w:p w:rsidR="00963D81" w:rsidRPr="0023431F" w:rsidRDefault="00963D81" w:rsidP="00963D81">
            <w:pPr>
              <w:autoSpaceDE w:val="0"/>
              <w:autoSpaceDN w:val="0"/>
              <w:adjustRightInd w:val="0"/>
              <w:spacing w:after="0" w:line="360" w:lineRule="auto"/>
              <w:ind w:left="60" w:right="60"/>
              <w:jc w:val="right"/>
              <w:rPr>
                <w:rFonts w:ascii="Times New Roman" w:hAnsi="Times New Roman"/>
                <w:b/>
                <w:bCs/>
                <w:color w:val="000000"/>
                <w:sz w:val="24"/>
                <w:szCs w:val="24"/>
                <w:lang w:eastAsia="en-GB"/>
              </w:rPr>
            </w:pPr>
            <w:r w:rsidRPr="0023431F">
              <w:rPr>
                <w:rFonts w:ascii="Times New Roman" w:hAnsi="Times New Roman"/>
                <w:b/>
                <w:bCs/>
                <w:color w:val="000000"/>
                <w:sz w:val="24"/>
                <w:szCs w:val="24"/>
                <w:lang w:eastAsia="en-GB"/>
              </w:rPr>
              <w:t>0.63</w:t>
            </w:r>
          </w:p>
        </w:tc>
      </w:tr>
    </w:tbl>
    <w:p w:rsidR="00963D81" w:rsidRPr="0023431F" w:rsidRDefault="00B5082F" w:rsidP="00963D81">
      <w:pPr>
        <w:rPr>
          <w:rFonts w:ascii="Times New Roman" w:eastAsia="Times New Roman" w:hAnsi="Times New Roman"/>
          <w:b/>
          <w:sz w:val="24"/>
          <w:szCs w:val="24"/>
        </w:rPr>
      </w:pPr>
      <w:r>
        <w:rPr>
          <w:rFonts w:ascii="Times New Roman" w:eastAsia="Times New Roman" w:hAnsi="Times New Roman"/>
          <w:b/>
          <w:sz w:val="24"/>
          <w:szCs w:val="24"/>
        </w:rPr>
        <w:t>Source: (Research data, 2015</w:t>
      </w:r>
      <w:r w:rsidR="00963D81" w:rsidRPr="0023431F">
        <w:rPr>
          <w:rFonts w:ascii="Times New Roman" w:eastAsia="Times New Roman" w:hAnsi="Times New Roman"/>
          <w:b/>
          <w:sz w:val="24"/>
          <w:szCs w:val="24"/>
        </w:rPr>
        <w:t>)</w:t>
      </w:r>
    </w:p>
    <w:p w:rsidR="0023431F" w:rsidRPr="0023431F" w:rsidRDefault="0023431F" w:rsidP="0023431F">
      <w:pPr>
        <w:spacing w:line="480" w:lineRule="auto"/>
        <w:jc w:val="both"/>
        <w:rPr>
          <w:rFonts w:ascii="Times New Roman" w:hAnsi="Times New Roman"/>
          <w:sz w:val="24"/>
          <w:szCs w:val="24"/>
        </w:rPr>
      </w:pPr>
      <w:r w:rsidRPr="0023431F">
        <w:rPr>
          <w:rFonts w:ascii="Times New Roman" w:hAnsi="Times New Roman"/>
          <w:sz w:val="24"/>
          <w:szCs w:val="24"/>
        </w:rPr>
        <w:t>The following statement was put across,</w:t>
      </w:r>
      <w:r w:rsidRPr="0023431F">
        <w:rPr>
          <w:rFonts w:ascii="Times New Roman" w:hAnsi="Times New Roman"/>
          <w:color w:val="000000"/>
          <w:sz w:val="24"/>
          <w:szCs w:val="24"/>
          <w:lang w:eastAsia="en-GB"/>
        </w:rPr>
        <w:t xml:space="preserve"> Images make online advertisements appear more attractive,</w:t>
      </w:r>
      <w:r w:rsidRPr="0023431F">
        <w:rPr>
          <w:rFonts w:ascii="Times New Roman" w:hAnsi="Times New Roman"/>
          <w:sz w:val="24"/>
          <w:szCs w:val="24"/>
        </w:rPr>
        <w:t xml:space="preserve"> the respondents generally agreed to the statements with M (4.37) and above and standard deviations SD (0.573). Item two stated: </w:t>
      </w:r>
      <w:r w:rsidRPr="0023431F">
        <w:rPr>
          <w:rFonts w:ascii="Times New Roman" w:hAnsi="Times New Roman"/>
          <w:color w:val="000000"/>
          <w:sz w:val="24"/>
          <w:szCs w:val="24"/>
          <w:lang w:eastAsia="en-GB"/>
        </w:rPr>
        <w:t>Pictures that are easily understood stimulate consumers to learn more about the product</w:t>
      </w:r>
      <w:r w:rsidRPr="0023431F">
        <w:rPr>
          <w:rFonts w:ascii="Times New Roman" w:hAnsi="Times New Roman"/>
          <w:sz w:val="24"/>
          <w:szCs w:val="24"/>
        </w:rPr>
        <w:t xml:space="preserve"> M (4.34) and SD (0.523). </w:t>
      </w:r>
      <w:r w:rsidRPr="0023431F">
        <w:rPr>
          <w:rFonts w:ascii="Times New Roman" w:hAnsi="Times New Roman"/>
          <w:color w:val="000000"/>
          <w:sz w:val="24"/>
          <w:szCs w:val="24"/>
          <w:lang w:eastAsia="en-GB"/>
        </w:rPr>
        <w:t xml:space="preserve">Pictures in online advertisements will persuade consumers to click on the </w:t>
      </w:r>
      <w:r w:rsidRPr="0023431F">
        <w:rPr>
          <w:rFonts w:ascii="Times New Roman" w:hAnsi="Times New Roman"/>
          <w:color w:val="000000"/>
          <w:sz w:val="24"/>
          <w:szCs w:val="24"/>
          <w:lang w:eastAsia="en-GB"/>
        </w:rPr>
        <w:lastRenderedPageBreak/>
        <w:t>advertisement</w:t>
      </w:r>
      <w:r w:rsidRPr="0023431F">
        <w:rPr>
          <w:rFonts w:ascii="Times New Roman" w:hAnsi="Times New Roman"/>
          <w:sz w:val="24"/>
          <w:szCs w:val="24"/>
        </w:rPr>
        <w:t xml:space="preserve"> M (4.37) and SD (0.693).</w:t>
      </w:r>
      <w:r w:rsidRPr="0023431F">
        <w:rPr>
          <w:rFonts w:ascii="Times New Roman" w:hAnsi="Times New Roman"/>
          <w:color w:val="000000"/>
          <w:sz w:val="24"/>
          <w:szCs w:val="24"/>
          <w:lang w:eastAsia="en-GB"/>
        </w:rPr>
        <w:t>Image features like colours, shape &amp;size create a positive feeling towards the products or service</w:t>
      </w:r>
      <w:r w:rsidRPr="0023431F">
        <w:rPr>
          <w:rFonts w:ascii="Times New Roman" w:hAnsi="Times New Roman"/>
          <w:sz w:val="24"/>
          <w:szCs w:val="24"/>
        </w:rPr>
        <w:t xml:space="preserve"> M (4.29) and SD (0.588). </w:t>
      </w:r>
      <w:r w:rsidRPr="0023431F">
        <w:rPr>
          <w:rFonts w:ascii="Times New Roman" w:hAnsi="Times New Roman"/>
          <w:color w:val="000000"/>
          <w:sz w:val="24"/>
          <w:szCs w:val="24"/>
          <w:lang w:eastAsia="en-GB"/>
        </w:rPr>
        <w:t>Pictures help generate favourable consumer response to the brand of the product or service</w:t>
      </w:r>
      <w:r w:rsidRPr="0023431F">
        <w:rPr>
          <w:rFonts w:ascii="Times New Roman" w:hAnsi="Times New Roman"/>
          <w:sz w:val="24"/>
          <w:szCs w:val="24"/>
        </w:rPr>
        <w:t xml:space="preserve"> M (4.31) and SD (0.765). The overall mean for the statements on use of picture in online advertisement was 4.33. this indicate that; images make online advertisement appear more attractive, pictures are easily understood by potential customers and stimulate the consumers to learn more about the product, it also persuades consumers to click on advertisement. The findings further indicate that, images features like colours, shape and size creates a positive feeling tow</w:t>
      </w:r>
      <w:r w:rsidR="0038527E">
        <w:rPr>
          <w:rFonts w:ascii="Times New Roman" w:hAnsi="Times New Roman"/>
          <w:sz w:val="24"/>
          <w:szCs w:val="24"/>
        </w:rPr>
        <w:t>ards the product or service, it</w:t>
      </w:r>
      <w:r w:rsidRPr="0023431F">
        <w:rPr>
          <w:rFonts w:ascii="Times New Roman" w:hAnsi="Times New Roman"/>
          <w:sz w:val="24"/>
          <w:szCs w:val="24"/>
        </w:rPr>
        <w:t xml:space="preserve"> also help generate favourable consumer response to the brand of product or service.</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212" w:name="_Toc436243372"/>
      <w:bookmarkStart w:id="213" w:name="_Toc495391359"/>
      <w:bookmarkEnd w:id="206"/>
      <w:bookmarkEnd w:id="207"/>
      <w:bookmarkEnd w:id="208"/>
      <w:r w:rsidRPr="0023431F">
        <w:rPr>
          <w:rFonts w:ascii="Times New Roman" w:eastAsia="Times New Roman" w:hAnsi="Times New Roman"/>
          <w:b/>
          <w:bCs/>
          <w:sz w:val="24"/>
          <w:szCs w:val="24"/>
        </w:rPr>
        <w:t xml:space="preserve">4.7 </w:t>
      </w:r>
      <w:bookmarkStart w:id="214" w:name="_Hlk491262887"/>
      <w:r w:rsidRPr="0023431F">
        <w:rPr>
          <w:rFonts w:ascii="Times New Roman" w:eastAsia="Times New Roman" w:hAnsi="Times New Roman"/>
          <w:b/>
          <w:bCs/>
          <w:sz w:val="24"/>
          <w:szCs w:val="24"/>
        </w:rPr>
        <w:t xml:space="preserve">Descriptive Analysis of </w:t>
      </w:r>
      <w:bookmarkStart w:id="215" w:name="_Toc435282262"/>
      <w:bookmarkStart w:id="216" w:name="_Toc435282929"/>
      <w:bookmarkStart w:id="217" w:name="_Toc435284175"/>
      <w:bookmarkStart w:id="218" w:name="_Toc435885727"/>
      <w:bookmarkEnd w:id="212"/>
      <w:r w:rsidRPr="0023431F">
        <w:rPr>
          <w:rFonts w:ascii="Times New Roman" w:eastAsia="Times New Roman" w:hAnsi="Times New Roman"/>
          <w:b/>
          <w:bCs/>
          <w:sz w:val="24"/>
          <w:szCs w:val="24"/>
        </w:rPr>
        <w:t>Content Online Advertising</w:t>
      </w:r>
      <w:bookmarkEnd w:id="213"/>
    </w:p>
    <w:p w:rsidR="00963D81" w:rsidRDefault="0023431F" w:rsidP="0023431F">
      <w:pPr>
        <w:spacing w:after="0" w:line="480" w:lineRule="auto"/>
        <w:jc w:val="both"/>
        <w:rPr>
          <w:rFonts w:ascii="Times New Roman" w:hAnsi="Times New Roman"/>
          <w:sz w:val="24"/>
          <w:szCs w:val="24"/>
        </w:rPr>
      </w:pPr>
      <w:r w:rsidRPr="0023431F">
        <w:rPr>
          <w:rFonts w:ascii="Times New Roman" w:hAnsi="Times New Roman"/>
          <w:sz w:val="24"/>
          <w:szCs w:val="24"/>
        </w:rPr>
        <w:t>The study sought to determine the effect of content in online advertising on customer satisfaction. The fol</w:t>
      </w:r>
      <w:r w:rsidR="00963D81">
        <w:rPr>
          <w:rFonts w:ascii="Times New Roman" w:hAnsi="Times New Roman"/>
          <w:sz w:val="24"/>
          <w:szCs w:val="24"/>
        </w:rPr>
        <w:t>lowing statement was put across;</w:t>
      </w:r>
    </w:p>
    <w:p w:rsidR="00837DED" w:rsidRDefault="00837DED">
      <w:pPr>
        <w:spacing w:after="0" w:line="240" w:lineRule="auto"/>
        <w:rPr>
          <w:rFonts w:ascii="Times New Roman" w:eastAsia="Times New Roman" w:hAnsi="Times New Roman"/>
          <w:b/>
          <w:bCs/>
          <w:sz w:val="24"/>
          <w:szCs w:val="24"/>
        </w:rPr>
      </w:pPr>
      <w:bookmarkStart w:id="219" w:name="_Toc457646306"/>
      <w:bookmarkStart w:id="220" w:name="_Toc467835557"/>
      <w:r>
        <w:rPr>
          <w:rFonts w:ascii="Times New Roman" w:eastAsia="Times New Roman" w:hAnsi="Times New Roman"/>
          <w:b/>
          <w:bCs/>
          <w:sz w:val="24"/>
          <w:szCs w:val="24"/>
        </w:rPr>
        <w:br w:type="page"/>
      </w:r>
    </w:p>
    <w:p w:rsidR="00963D81" w:rsidRPr="0023431F" w:rsidRDefault="00963D81" w:rsidP="00963D81">
      <w:pPr>
        <w:keepNext/>
        <w:spacing w:before="240" w:after="60"/>
        <w:outlineLvl w:val="1"/>
        <w:rPr>
          <w:rFonts w:ascii="Times New Roman" w:eastAsia="Times New Roman" w:hAnsi="Times New Roman"/>
          <w:b/>
          <w:bCs/>
          <w:sz w:val="24"/>
          <w:szCs w:val="24"/>
          <w:lang w:val="en-US"/>
        </w:rPr>
      </w:pPr>
      <w:bookmarkStart w:id="221" w:name="_Toc494803917"/>
      <w:bookmarkStart w:id="222" w:name="_Toc495391360"/>
      <w:r w:rsidRPr="0023431F">
        <w:rPr>
          <w:rFonts w:ascii="Times New Roman" w:eastAsia="Times New Roman" w:hAnsi="Times New Roman"/>
          <w:b/>
          <w:bCs/>
          <w:sz w:val="24"/>
          <w:szCs w:val="24"/>
        </w:rPr>
        <w:lastRenderedPageBreak/>
        <w:t>Table 4.5 Mean Standard Deviation for Content in Online Advertising</w:t>
      </w:r>
      <w:bookmarkEnd w:id="219"/>
      <w:bookmarkEnd w:id="220"/>
      <w:bookmarkEnd w:id="221"/>
      <w:bookmarkEnd w:id="222"/>
    </w:p>
    <w:p w:rsidR="00963D81" w:rsidRPr="0023431F" w:rsidRDefault="00963D81" w:rsidP="00963D81">
      <w:pPr>
        <w:rPr>
          <w:lang w:val="en-US" w:bidi="th-TH"/>
        </w:rPr>
      </w:pPr>
    </w:p>
    <w:tbl>
      <w:tblPr>
        <w:tblW w:w="8367" w:type="dxa"/>
        <w:tblInd w:w="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4497"/>
        <w:gridCol w:w="1350"/>
        <w:gridCol w:w="2520"/>
      </w:tblGrid>
      <w:tr w:rsidR="00963D81" w:rsidRPr="0023431F" w:rsidTr="00963D81">
        <w:trPr>
          <w:cantSplit/>
        </w:trPr>
        <w:tc>
          <w:tcPr>
            <w:tcW w:w="4497" w:type="dxa"/>
            <w:tcBorders>
              <w:top w:val="single" w:sz="18" w:space="0" w:color="000000"/>
              <w:left w:val="nil"/>
              <w:bottom w:val="nil"/>
              <w:right w:val="nil"/>
            </w:tcBorders>
            <w:shd w:val="clear" w:color="auto" w:fill="FFFFFF"/>
          </w:tcPr>
          <w:p w:rsidR="00963D81" w:rsidRPr="0023431F" w:rsidRDefault="00963D81" w:rsidP="00963D81">
            <w:pPr>
              <w:autoSpaceDE w:val="0"/>
              <w:autoSpaceDN w:val="0"/>
              <w:adjustRightInd w:val="0"/>
              <w:spacing w:after="0" w:line="480" w:lineRule="auto"/>
              <w:rPr>
                <w:rFonts w:ascii="Times New Roman" w:hAnsi="Times New Roman"/>
                <w:sz w:val="24"/>
                <w:szCs w:val="24"/>
              </w:rPr>
            </w:pPr>
          </w:p>
        </w:tc>
        <w:tc>
          <w:tcPr>
            <w:tcW w:w="1350" w:type="dxa"/>
            <w:tcBorders>
              <w:top w:val="single" w:sz="18" w:space="0" w:color="000000"/>
              <w:left w:val="nil"/>
              <w:right w:val="nil"/>
            </w:tcBorders>
            <w:shd w:val="clear" w:color="auto" w:fill="FFFFFF"/>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Mean</w:t>
            </w:r>
          </w:p>
        </w:tc>
        <w:tc>
          <w:tcPr>
            <w:tcW w:w="2520" w:type="dxa"/>
            <w:tcBorders>
              <w:top w:val="single" w:sz="18" w:space="0" w:color="000000"/>
              <w:left w:val="nil"/>
              <w:right w:val="nil"/>
            </w:tcBorders>
            <w:shd w:val="clear" w:color="auto" w:fill="FFFFFF"/>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Std. Deviation</w:t>
            </w:r>
          </w:p>
        </w:tc>
      </w:tr>
      <w:tr w:rsidR="00963D81" w:rsidRPr="0023431F" w:rsidTr="00963D81">
        <w:trPr>
          <w:cantSplit/>
        </w:trPr>
        <w:tc>
          <w:tcPr>
            <w:tcW w:w="4497" w:type="dxa"/>
            <w:tcBorders>
              <w:top w:val="single" w:sz="16" w:space="0" w:color="000000"/>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Easy to understand information in advertisements interests the customer</w:t>
            </w:r>
          </w:p>
        </w:tc>
        <w:tc>
          <w:tcPr>
            <w:tcW w:w="1350" w:type="dxa"/>
            <w:tcBorders>
              <w:top w:val="single" w:sz="16" w:space="0" w:color="000000"/>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4.56</w:t>
            </w:r>
          </w:p>
        </w:tc>
        <w:tc>
          <w:tcPr>
            <w:tcW w:w="2520" w:type="dxa"/>
            <w:tcBorders>
              <w:top w:val="single" w:sz="16" w:space="0" w:color="000000"/>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.543</w:t>
            </w:r>
          </w:p>
        </w:tc>
      </w:tr>
      <w:tr w:rsidR="00963D81" w:rsidRPr="0023431F" w:rsidTr="00963D81">
        <w:trPr>
          <w:cantSplit/>
        </w:trPr>
        <w:tc>
          <w:tcPr>
            <w:tcW w:w="449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Transparent information in advertisements develops brand favourability</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4.43</w:t>
            </w:r>
          </w:p>
        </w:tc>
        <w:tc>
          <w:tcPr>
            <w:tcW w:w="252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.633</w:t>
            </w:r>
          </w:p>
        </w:tc>
      </w:tr>
      <w:tr w:rsidR="00963D81" w:rsidRPr="0023431F" w:rsidTr="00963D81">
        <w:trPr>
          <w:cantSplit/>
        </w:trPr>
        <w:tc>
          <w:tcPr>
            <w:tcW w:w="449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I am drawn towards adverts that have informative knowledge</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4.36</w:t>
            </w:r>
          </w:p>
        </w:tc>
        <w:tc>
          <w:tcPr>
            <w:tcW w:w="252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.645</w:t>
            </w:r>
          </w:p>
        </w:tc>
      </w:tr>
      <w:tr w:rsidR="00963D81" w:rsidRPr="0023431F" w:rsidTr="00963D81">
        <w:trPr>
          <w:cantSplit/>
        </w:trPr>
        <w:tc>
          <w:tcPr>
            <w:tcW w:w="449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concise messages on advertisements draw favourable consumer response</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4.42</w:t>
            </w:r>
          </w:p>
        </w:tc>
        <w:tc>
          <w:tcPr>
            <w:tcW w:w="252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.620</w:t>
            </w:r>
          </w:p>
        </w:tc>
      </w:tr>
      <w:tr w:rsidR="00963D81" w:rsidRPr="0023431F" w:rsidTr="00963D81">
        <w:trPr>
          <w:cantSplit/>
        </w:trPr>
        <w:tc>
          <w:tcPr>
            <w:tcW w:w="449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color w:val="000000"/>
                <w:sz w:val="24"/>
                <w:szCs w:val="24"/>
                <w:lang w:eastAsia="en-GB"/>
              </w:rPr>
            </w:pPr>
            <w:r w:rsidRPr="0023431F">
              <w:rPr>
                <w:rFonts w:ascii="Times New Roman" w:hAnsi="Times New Roman"/>
                <w:color w:val="000000"/>
                <w:sz w:val="24"/>
                <w:szCs w:val="24"/>
                <w:lang w:eastAsia="en-GB"/>
              </w:rPr>
              <w:t>Persuasive information will stimulate consumers to learn more of the product or service</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4.12</w:t>
            </w:r>
          </w:p>
        </w:tc>
        <w:tc>
          <w:tcPr>
            <w:tcW w:w="252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color w:val="000000"/>
                <w:sz w:val="24"/>
                <w:szCs w:val="24"/>
                <w:lang w:eastAsia="en-GB"/>
              </w:rPr>
            </w:pPr>
            <w:r w:rsidRPr="0023431F">
              <w:rPr>
                <w:rFonts w:ascii="Times New Roman" w:hAnsi="Times New Roman"/>
                <w:color w:val="000000"/>
                <w:sz w:val="24"/>
                <w:szCs w:val="24"/>
                <w:lang w:eastAsia="en-GB"/>
              </w:rPr>
              <w:t>0.81</w:t>
            </w:r>
          </w:p>
        </w:tc>
      </w:tr>
      <w:tr w:rsidR="00963D81" w:rsidRPr="0023431F" w:rsidTr="00963D81">
        <w:trPr>
          <w:cantSplit/>
        </w:trPr>
        <w:tc>
          <w:tcPr>
            <w:tcW w:w="4497"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rPr>
                <w:rFonts w:ascii="Times New Roman" w:hAnsi="Times New Roman"/>
                <w:b/>
                <w:bCs/>
                <w:color w:val="000000"/>
                <w:sz w:val="24"/>
                <w:szCs w:val="24"/>
                <w:lang w:eastAsia="en-GB"/>
              </w:rPr>
            </w:pPr>
            <w:r w:rsidRPr="0023431F">
              <w:rPr>
                <w:rFonts w:ascii="Times New Roman" w:hAnsi="Times New Roman"/>
                <w:b/>
                <w:bCs/>
                <w:color w:val="000000"/>
                <w:sz w:val="24"/>
                <w:szCs w:val="24"/>
                <w:lang w:eastAsia="en-GB"/>
              </w:rPr>
              <w:t>Overall mean</w:t>
            </w:r>
          </w:p>
        </w:tc>
        <w:tc>
          <w:tcPr>
            <w:tcW w:w="135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b/>
                <w:bCs/>
                <w:color w:val="000000"/>
                <w:sz w:val="24"/>
                <w:szCs w:val="24"/>
                <w:lang w:eastAsia="en-GB"/>
              </w:rPr>
            </w:pPr>
            <w:r w:rsidRPr="0023431F">
              <w:rPr>
                <w:rFonts w:ascii="Times New Roman" w:hAnsi="Times New Roman"/>
                <w:b/>
                <w:bCs/>
                <w:color w:val="000000"/>
                <w:sz w:val="24"/>
                <w:szCs w:val="24"/>
                <w:lang w:eastAsia="en-GB"/>
              </w:rPr>
              <w:t>4.38</w:t>
            </w:r>
          </w:p>
        </w:tc>
        <w:tc>
          <w:tcPr>
            <w:tcW w:w="2520" w:type="dxa"/>
            <w:tcBorders>
              <w:top w:val="nil"/>
              <w:left w:val="nil"/>
              <w:bottom w:val="nil"/>
              <w:right w:val="nil"/>
            </w:tcBorders>
            <w:shd w:val="clear" w:color="auto" w:fill="FFFFFF"/>
            <w:vAlign w:val="center"/>
          </w:tcPr>
          <w:p w:rsidR="00963D81" w:rsidRPr="0023431F" w:rsidRDefault="00963D81" w:rsidP="00963D81">
            <w:pPr>
              <w:autoSpaceDE w:val="0"/>
              <w:autoSpaceDN w:val="0"/>
              <w:adjustRightInd w:val="0"/>
              <w:spacing w:after="0" w:line="480" w:lineRule="auto"/>
              <w:ind w:left="60" w:right="60"/>
              <w:jc w:val="center"/>
              <w:rPr>
                <w:rFonts w:ascii="Times New Roman" w:hAnsi="Times New Roman"/>
                <w:b/>
                <w:bCs/>
                <w:color w:val="000000"/>
                <w:sz w:val="24"/>
                <w:szCs w:val="24"/>
                <w:lang w:eastAsia="en-GB"/>
              </w:rPr>
            </w:pPr>
            <w:r w:rsidRPr="0023431F">
              <w:rPr>
                <w:rFonts w:ascii="Times New Roman" w:hAnsi="Times New Roman"/>
                <w:b/>
                <w:bCs/>
                <w:color w:val="000000"/>
                <w:sz w:val="24"/>
                <w:szCs w:val="24"/>
                <w:lang w:eastAsia="en-GB"/>
              </w:rPr>
              <w:t>0.650</w:t>
            </w:r>
          </w:p>
        </w:tc>
      </w:tr>
    </w:tbl>
    <w:p w:rsidR="00963D81" w:rsidRDefault="00B5082F" w:rsidP="0023431F">
      <w:pPr>
        <w:spacing w:after="0" w:line="480" w:lineRule="auto"/>
        <w:jc w:val="both"/>
        <w:rPr>
          <w:rFonts w:ascii="Times New Roman" w:hAnsi="Times New Roman"/>
          <w:sz w:val="24"/>
          <w:szCs w:val="24"/>
        </w:rPr>
      </w:pPr>
      <w:r>
        <w:rPr>
          <w:rFonts w:ascii="Times New Roman" w:eastAsia="Times New Roman" w:hAnsi="Times New Roman"/>
          <w:b/>
          <w:sz w:val="24"/>
          <w:szCs w:val="24"/>
        </w:rPr>
        <w:t>Source: (Research data, 2015</w:t>
      </w:r>
      <w:r w:rsidR="00963D81" w:rsidRPr="0023431F">
        <w:rPr>
          <w:rFonts w:ascii="Times New Roman" w:eastAsia="Times New Roman" w:hAnsi="Times New Roman"/>
          <w:b/>
          <w:sz w:val="24"/>
          <w:szCs w:val="24"/>
        </w:rPr>
        <w:t>)</w:t>
      </w:r>
      <w:r w:rsidR="00963D81" w:rsidRPr="0023431F">
        <w:rPr>
          <w:rFonts w:ascii="Times New Roman" w:hAnsi="Times New Roman"/>
          <w:b/>
          <w:sz w:val="24"/>
          <w:szCs w:val="24"/>
        </w:rPr>
        <w:tab/>
      </w:r>
    </w:p>
    <w:p w:rsidR="0023431F" w:rsidRDefault="00963D81" w:rsidP="0023431F">
      <w:pPr>
        <w:spacing w:after="0" w:line="480" w:lineRule="auto"/>
        <w:jc w:val="both"/>
        <w:rPr>
          <w:rFonts w:ascii="Times New Roman" w:hAnsi="Times New Roman"/>
          <w:sz w:val="24"/>
          <w:szCs w:val="24"/>
        </w:rPr>
      </w:pPr>
      <w:r>
        <w:rPr>
          <w:rFonts w:ascii="Times New Roman" w:hAnsi="Times New Roman"/>
          <w:sz w:val="24"/>
          <w:szCs w:val="24"/>
        </w:rPr>
        <w:t>On statement that it is</w:t>
      </w:r>
      <w:r w:rsidR="0023431F" w:rsidRPr="0023431F">
        <w:rPr>
          <w:rFonts w:ascii="Times New Roman" w:hAnsi="Times New Roman"/>
          <w:color w:val="000000"/>
          <w:sz w:val="24"/>
          <w:szCs w:val="24"/>
          <w:lang w:eastAsia="en-GB"/>
        </w:rPr>
        <w:t xml:space="preserve"> easy to understand information in advertisements interests the customer </w:t>
      </w:r>
      <w:r w:rsidR="0023431F" w:rsidRPr="0023431F">
        <w:rPr>
          <w:rFonts w:ascii="Times New Roman" w:hAnsi="Times New Roman"/>
          <w:sz w:val="24"/>
          <w:szCs w:val="24"/>
        </w:rPr>
        <w:t xml:space="preserve">the respondents generally agreed to the statements with M (4.56) and standard deviations SD (0.54) as indicated. </w:t>
      </w:r>
      <w:bookmarkStart w:id="223" w:name="_Toc435282263"/>
      <w:bookmarkStart w:id="224" w:name="_Toc435282930"/>
      <w:bookmarkStart w:id="225" w:name="_Toc435284176"/>
      <w:bookmarkStart w:id="226" w:name="_Toc435885728"/>
      <w:bookmarkEnd w:id="215"/>
      <w:bookmarkEnd w:id="216"/>
      <w:bookmarkEnd w:id="217"/>
      <w:bookmarkEnd w:id="218"/>
      <w:r w:rsidR="0023431F" w:rsidRPr="0023431F">
        <w:rPr>
          <w:rFonts w:ascii="Times New Roman" w:hAnsi="Times New Roman"/>
          <w:color w:val="000000"/>
          <w:sz w:val="24"/>
          <w:szCs w:val="24"/>
          <w:lang w:eastAsia="en-GB"/>
        </w:rPr>
        <w:t>Transparent information in advertisements develops brand favourability</w:t>
      </w:r>
      <w:r w:rsidR="0023431F" w:rsidRPr="0023431F">
        <w:rPr>
          <w:rFonts w:ascii="Times New Roman" w:hAnsi="Times New Roman"/>
          <w:sz w:val="24"/>
          <w:szCs w:val="24"/>
        </w:rPr>
        <w:t xml:space="preserve"> M (4.43) and SD (0.633). </w:t>
      </w:r>
      <w:r w:rsidR="0023431F" w:rsidRPr="0023431F">
        <w:rPr>
          <w:rFonts w:ascii="Times New Roman" w:hAnsi="Times New Roman"/>
          <w:color w:val="000000"/>
          <w:sz w:val="24"/>
          <w:szCs w:val="24"/>
          <w:lang w:eastAsia="en-GB"/>
        </w:rPr>
        <w:t>I am drawn towards adverts that have informative knowledge</w:t>
      </w:r>
      <w:r w:rsidR="0023431F" w:rsidRPr="0023431F">
        <w:rPr>
          <w:rFonts w:ascii="Times New Roman" w:hAnsi="Times New Roman"/>
          <w:sz w:val="24"/>
          <w:szCs w:val="24"/>
        </w:rPr>
        <w:t xml:space="preserve"> M (4.36) and SD (0.64). </w:t>
      </w:r>
      <w:r w:rsidR="0023431F" w:rsidRPr="0023431F">
        <w:rPr>
          <w:rFonts w:ascii="Times New Roman" w:hAnsi="Times New Roman"/>
          <w:color w:val="000000"/>
          <w:sz w:val="24"/>
          <w:szCs w:val="24"/>
          <w:lang w:eastAsia="en-GB"/>
        </w:rPr>
        <w:t>Concise messages on advertisements draw favourable consumer response</w:t>
      </w:r>
      <w:r w:rsidR="0023431F" w:rsidRPr="0023431F">
        <w:rPr>
          <w:rFonts w:ascii="Times New Roman" w:hAnsi="Times New Roman"/>
          <w:sz w:val="24"/>
          <w:szCs w:val="24"/>
        </w:rPr>
        <w:t xml:space="preserve"> M (4.42) and SD (0.620). Persuasive information will stimulate consumers to learn more about the product or service M (4.12) and SD (0.81</w:t>
      </w:r>
      <w:bookmarkStart w:id="227" w:name="_Toc435282264"/>
      <w:bookmarkStart w:id="228" w:name="_Toc435282931"/>
      <w:bookmarkStart w:id="229" w:name="_Toc435284177"/>
      <w:bookmarkStart w:id="230" w:name="_Toc435885729"/>
      <w:r w:rsidR="0023431F" w:rsidRPr="0023431F">
        <w:rPr>
          <w:rFonts w:ascii="Times New Roman" w:hAnsi="Times New Roman"/>
          <w:sz w:val="24"/>
          <w:szCs w:val="24"/>
        </w:rPr>
        <w:t xml:space="preserve">). The overall mean for the responses was 4.38.  This implies that; it is </w:t>
      </w:r>
      <w:r w:rsidR="0023431F" w:rsidRPr="0023431F">
        <w:rPr>
          <w:rFonts w:ascii="Times New Roman" w:hAnsi="Times New Roman"/>
          <w:color w:val="000000"/>
          <w:sz w:val="24"/>
          <w:szCs w:val="24"/>
          <w:lang w:eastAsia="en-GB"/>
        </w:rPr>
        <w:t xml:space="preserve">easy to understand information in advertisements,transparent information in advertisements develops brand favourability, customers are drawn </w:t>
      </w:r>
      <w:r w:rsidR="0023431F" w:rsidRPr="0023431F">
        <w:rPr>
          <w:rFonts w:ascii="Times New Roman" w:hAnsi="Times New Roman"/>
          <w:color w:val="000000"/>
          <w:sz w:val="24"/>
          <w:szCs w:val="24"/>
          <w:lang w:eastAsia="en-GB"/>
        </w:rPr>
        <w:lastRenderedPageBreak/>
        <w:t>towards adverts that have informative knowledge</w:t>
      </w:r>
      <w:r w:rsidR="0023431F" w:rsidRPr="0023431F">
        <w:rPr>
          <w:rFonts w:ascii="Times New Roman" w:hAnsi="Times New Roman"/>
          <w:sz w:val="24"/>
          <w:szCs w:val="24"/>
        </w:rPr>
        <w:t>, and that concise</w:t>
      </w:r>
      <w:r w:rsidR="0023431F" w:rsidRPr="0023431F">
        <w:rPr>
          <w:rFonts w:ascii="Times New Roman" w:hAnsi="Times New Roman"/>
          <w:color w:val="000000"/>
          <w:sz w:val="24"/>
          <w:szCs w:val="24"/>
          <w:lang w:eastAsia="en-GB"/>
        </w:rPr>
        <w:t xml:space="preserve"> messages on advertisements draw favourable consumer response.</w:t>
      </w:r>
    </w:p>
    <w:p w:rsidR="0023431F" w:rsidRPr="00142107" w:rsidRDefault="0023431F" w:rsidP="00142107">
      <w:pPr>
        <w:tabs>
          <w:tab w:val="left" w:pos="0"/>
        </w:tabs>
        <w:spacing w:line="480" w:lineRule="auto"/>
        <w:rPr>
          <w:rFonts w:ascii="Times New Roman" w:hAnsi="Times New Roman"/>
          <w:b/>
          <w:sz w:val="24"/>
          <w:szCs w:val="24"/>
        </w:rPr>
      </w:pPr>
      <w:bookmarkStart w:id="231" w:name="_Toc430767571"/>
      <w:bookmarkStart w:id="232" w:name="_Toc433617098"/>
      <w:bookmarkStart w:id="233" w:name="_Toc433617191"/>
      <w:bookmarkStart w:id="234" w:name="_Toc433725088"/>
      <w:bookmarkStart w:id="235" w:name="_Toc436243377"/>
      <w:bookmarkStart w:id="236" w:name="_Toc401827928"/>
      <w:bookmarkEnd w:id="214"/>
      <w:bookmarkEnd w:id="223"/>
      <w:bookmarkEnd w:id="224"/>
      <w:bookmarkEnd w:id="225"/>
      <w:bookmarkEnd w:id="226"/>
      <w:bookmarkEnd w:id="227"/>
      <w:bookmarkEnd w:id="228"/>
      <w:bookmarkEnd w:id="229"/>
      <w:bookmarkEnd w:id="230"/>
      <w:r w:rsidRPr="0023431F">
        <w:rPr>
          <w:rFonts w:ascii="Times New Roman" w:eastAsia="Times New Roman" w:hAnsi="Times New Roman"/>
          <w:b/>
          <w:bCs/>
          <w:sz w:val="24"/>
          <w:szCs w:val="24"/>
        </w:rPr>
        <w:t>4.8 Factor Analysis</w:t>
      </w:r>
      <w:bookmarkEnd w:id="231"/>
      <w:bookmarkEnd w:id="232"/>
      <w:bookmarkEnd w:id="233"/>
      <w:bookmarkEnd w:id="234"/>
      <w:bookmarkEnd w:id="235"/>
      <w:bookmarkEnd w:id="236"/>
    </w:p>
    <w:p w:rsidR="0023431F" w:rsidRPr="00CD0775" w:rsidRDefault="00957F76" w:rsidP="00CD0775">
      <w:pPr>
        <w:keepNext/>
        <w:spacing w:before="240" w:after="60" w:line="480" w:lineRule="auto"/>
        <w:jc w:val="both"/>
        <w:outlineLvl w:val="1"/>
        <w:rPr>
          <w:rFonts w:ascii="Times New Roman" w:eastAsia="Times New Roman" w:hAnsi="Times New Roman"/>
          <w:bCs/>
          <w:sz w:val="24"/>
          <w:szCs w:val="24"/>
          <w:lang w:val="en-US"/>
        </w:rPr>
      </w:pPr>
      <w:bookmarkStart w:id="237" w:name="_Toc494803918"/>
      <w:bookmarkStart w:id="238" w:name="_Toc495391361"/>
      <w:r w:rsidRPr="00CD0775">
        <w:rPr>
          <w:rFonts w:ascii="Times New Roman" w:eastAsia="Times New Roman" w:hAnsi="Times New Roman"/>
          <w:bCs/>
          <w:sz w:val="24"/>
          <w:szCs w:val="24"/>
          <w:lang w:val="en-US"/>
        </w:rPr>
        <w:t xml:space="preserve">Factor analysis </w:t>
      </w:r>
      <w:r w:rsidR="00CD0775">
        <w:rPr>
          <w:rFonts w:ascii="Times New Roman" w:eastAsia="Times New Roman" w:hAnsi="Times New Roman"/>
          <w:bCs/>
          <w:sz w:val="24"/>
          <w:szCs w:val="24"/>
          <w:lang w:val="en-US"/>
        </w:rPr>
        <w:t xml:space="preserve">was used to </w:t>
      </w:r>
      <w:r w:rsidRPr="00CD0775">
        <w:rPr>
          <w:rFonts w:ascii="Times New Roman" w:eastAsia="Times New Roman" w:hAnsi="Times New Roman"/>
          <w:bCs/>
          <w:sz w:val="24"/>
          <w:szCs w:val="24"/>
          <w:lang w:val="en-US"/>
        </w:rPr>
        <w:t xml:space="preserve">identify underlying variables, or factors, that explain the pattern of correlations within a set of observed variables. Factor analysis is often used </w:t>
      </w:r>
      <w:r w:rsidR="00CD0775" w:rsidRPr="00CD0775">
        <w:rPr>
          <w:rFonts w:ascii="Times New Roman" w:eastAsia="Times New Roman" w:hAnsi="Times New Roman"/>
          <w:bCs/>
          <w:sz w:val="24"/>
          <w:szCs w:val="24"/>
          <w:lang w:val="en-US"/>
        </w:rPr>
        <w:t>in data</w:t>
      </w:r>
      <w:r w:rsidRPr="00CD0775">
        <w:rPr>
          <w:rFonts w:ascii="Times New Roman" w:eastAsia="Times New Roman" w:hAnsi="Times New Roman"/>
          <w:bCs/>
          <w:sz w:val="24"/>
          <w:szCs w:val="24"/>
          <w:lang w:val="en-US"/>
        </w:rPr>
        <w:t xml:space="preserve"> reduction to identify a small number of factors that explain most of the variance observed in a much larger number of</w:t>
      </w:r>
      <w:r w:rsidR="00CD0775" w:rsidRPr="00CD0775">
        <w:rPr>
          <w:rFonts w:ascii="Times New Roman" w:eastAsia="Times New Roman" w:hAnsi="Times New Roman"/>
          <w:bCs/>
          <w:sz w:val="24"/>
          <w:szCs w:val="24"/>
          <w:lang w:val="en-US"/>
        </w:rPr>
        <w:t xml:space="preserve"> manifest variables.</w:t>
      </w:r>
      <w:r w:rsidR="00CD0775">
        <w:rPr>
          <w:rFonts w:ascii="Times New Roman" w:hAnsi="Times New Roman"/>
          <w:color w:val="000000"/>
          <w:sz w:val="24"/>
          <w:szCs w:val="24"/>
        </w:rPr>
        <w:t xml:space="preserve"> According to </w:t>
      </w:r>
      <w:r w:rsidR="00CD0775" w:rsidRPr="0023431F">
        <w:rPr>
          <w:rFonts w:ascii="Times New Roman" w:hAnsi="Times New Roman"/>
          <w:color w:val="000000"/>
          <w:sz w:val="24"/>
          <w:szCs w:val="24"/>
        </w:rPr>
        <w:t xml:space="preserve">Lu </w:t>
      </w:r>
      <w:r w:rsidR="00CD0775" w:rsidRPr="0023431F">
        <w:rPr>
          <w:rFonts w:ascii="Times New Roman" w:hAnsi="Times New Roman"/>
          <w:i/>
          <w:color w:val="000000"/>
          <w:sz w:val="24"/>
          <w:szCs w:val="24"/>
        </w:rPr>
        <w:t>et al.</w:t>
      </w:r>
      <w:r w:rsidR="00CD0775">
        <w:rPr>
          <w:rFonts w:ascii="Times New Roman" w:hAnsi="Times New Roman"/>
          <w:color w:val="000000"/>
          <w:sz w:val="24"/>
          <w:szCs w:val="24"/>
        </w:rPr>
        <w:t xml:space="preserve"> (2007) f</w:t>
      </w:r>
      <w:r w:rsidR="0023431F" w:rsidRPr="0023431F">
        <w:rPr>
          <w:rFonts w:ascii="Times New Roman" w:hAnsi="Times New Roman"/>
          <w:color w:val="000000"/>
          <w:sz w:val="24"/>
          <w:szCs w:val="24"/>
        </w:rPr>
        <w:t xml:space="preserve">actor </w:t>
      </w:r>
      <w:r w:rsidR="00CD0775" w:rsidRPr="0023431F">
        <w:rPr>
          <w:rFonts w:ascii="Times New Roman" w:hAnsi="Times New Roman"/>
          <w:color w:val="000000"/>
          <w:sz w:val="24"/>
          <w:szCs w:val="24"/>
        </w:rPr>
        <w:t xml:space="preserve">analysis </w:t>
      </w:r>
      <w:r w:rsidR="00CD0775">
        <w:rPr>
          <w:rFonts w:ascii="Times New Roman" w:hAnsi="Times New Roman"/>
          <w:color w:val="000000"/>
          <w:sz w:val="24"/>
          <w:szCs w:val="24"/>
        </w:rPr>
        <w:t>seeks</w:t>
      </w:r>
      <w:r w:rsidR="0023431F" w:rsidRPr="0023431F">
        <w:rPr>
          <w:rFonts w:ascii="Times New Roman" w:hAnsi="Times New Roman"/>
          <w:color w:val="000000"/>
          <w:sz w:val="24"/>
          <w:szCs w:val="24"/>
        </w:rPr>
        <w:t xml:space="preserve"> sets of factors that can account for all common or unique variances in a given set of variables</w:t>
      </w:r>
      <w:r w:rsidR="00CD0775">
        <w:rPr>
          <w:rFonts w:ascii="Times New Roman" w:hAnsi="Times New Roman"/>
          <w:color w:val="000000"/>
          <w:sz w:val="24"/>
          <w:szCs w:val="24"/>
        </w:rPr>
        <w:t>.</w:t>
      </w:r>
      <w:r w:rsidR="0023431F" w:rsidRPr="0023431F">
        <w:rPr>
          <w:rFonts w:ascii="Times New Roman" w:hAnsi="Times New Roman"/>
          <w:color w:val="000000"/>
          <w:sz w:val="24"/>
          <w:szCs w:val="24"/>
        </w:rPr>
        <w:t xml:space="preserve"> Any item that fails to meet the</w:t>
      </w:r>
      <w:r w:rsidR="00CD0775">
        <w:rPr>
          <w:rFonts w:ascii="Times New Roman" w:hAnsi="Times New Roman"/>
          <w:color w:val="000000"/>
          <w:sz w:val="24"/>
          <w:szCs w:val="24"/>
        </w:rPr>
        <w:t xml:space="preserve"> minimum </w:t>
      </w:r>
      <w:r w:rsidR="00CD0775" w:rsidRPr="0023431F">
        <w:rPr>
          <w:rFonts w:ascii="Times New Roman" w:hAnsi="Times New Roman"/>
          <w:color w:val="000000"/>
          <w:sz w:val="24"/>
          <w:szCs w:val="24"/>
        </w:rPr>
        <w:t>criteria</w:t>
      </w:r>
      <w:r w:rsidR="0023431F" w:rsidRPr="0023431F">
        <w:rPr>
          <w:rFonts w:ascii="Times New Roman" w:hAnsi="Times New Roman"/>
          <w:color w:val="000000"/>
          <w:sz w:val="24"/>
          <w:szCs w:val="24"/>
        </w:rPr>
        <w:t xml:space="preserve"> of having a factor loading value </w:t>
      </w:r>
      <w:r w:rsidR="00CD0775">
        <w:rPr>
          <w:rFonts w:ascii="Times New Roman" w:hAnsi="Times New Roman"/>
          <w:color w:val="000000"/>
          <w:sz w:val="24"/>
          <w:szCs w:val="24"/>
        </w:rPr>
        <w:t>of</w:t>
      </w:r>
      <w:r w:rsidR="0023431F" w:rsidRPr="0023431F">
        <w:rPr>
          <w:rFonts w:ascii="Times New Roman" w:hAnsi="Times New Roman"/>
          <w:color w:val="000000"/>
          <w:sz w:val="24"/>
          <w:szCs w:val="24"/>
        </w:rPr>
        <w:t xml:space="preserve"> 0.5 </w:t>
      </w:r>
      <w:r w:rsidR="00CD0775">
        <w:rPr>
          <w:rFonts w:ascii="Times New Roman" w:hAnsi="Times New Roman"/>
          <w:color w:val="000000"/>
          <w:sz w:val="24"/>
          <w:szCs w:val="24"/>
        </w:rPr>
        <w:t>is rejected</w:t>
      </w:r>
      <w:r w:rsidR="0023431F" w:rsidRPr="0023431F">
        <w:rPr>
          <w:rFonts w:ascii="Times New Roman" w:hAnsi="Times New Roman"/>
          <w:color w:val="000000"/>
          <w:sz w:val="24"/>
          <w:szCs w:val="24"/>
        </w:rPr>
        <w:t xml:space="preserve">.It enabled to identify separate dimensions and further permits understanding as to what extent the construct is explained by each dimension Hair </w:t>
      </w:r>
      <w:r w:rsidR="0023431F" w:rsidRPr="0023431F">
        <w:rPr>
          <w:rFonts w:ascii="Times New Roman" w:hAnsi="Times New Roman"/>
          <w:i/>
          <w:color w:val="000000"/>
          <w:sz w:val="24"/>
          <w:szCs w:val="24"/>
        </w:rPr>
        <w:t>et al.,</w:t>
      </w:r>
      <w:r w:rsidR="0023431F" w:rsidRPr="0023431F">
        <w:rPr>
          <w:rFonts w:ascii="Times New Roman" w:hAnsi="Times New Roman"/>
          <w:color w:val="000000"/>
          <w:sz w:val="24"/>
          <w:szCs w:val="24"/>
        </w:rPr>
        <w:t xml:space="preserve"> (2006). The analysis was conducted to each and every individual latent construct. The KMO value measures the sampling adequacy and the i</w:t>
      </w:r>
      <w:r w:rsidR="0023431F" w:rsidRPr="0023431F">
        <w:rPr>
          <w:rFonts w:ascii="Times New Roman" w:eastAsia="Times New Roman" w:hAnsi="Times New Roman"/>
          <w:sz w:val="24"/>
          <w:szCs w:val="24"/>
        </w:rPr>
        <w:t>nterpretive adjectives for the Kaiser-Meyer-Olkin Measure of Sampling Adequacy are: in the 0.90 as marvelous, in the 0.80's as meritorious, in the 0.70's as middling, in the 0.60's as mediocre, in the 0.50's as miserable,</w:t>
      </w:r>
      <w:r w:rsidR="00CD0775">
        <w:rPr>
          <w:rFonts w:ascii="Times New Roman" w:eastAsia="Times New Roman" w:hAnsi="Times New Roman"/>
          <w:sz w:val="24"/>
          <w:szCs w:val="24"/>
        </w:rPr>
        <w:t xml:space="preserve"> and below 0.50 as undesirable. All the values for the variables considered in this study met the minimum factor loading value ofabove 0.5 hence none of the variables was rejected.</w:t>
      </w:r>
      <w:bookmarkEnd w:id="237"/>
      <w:bookmarkEnd w:id="238"/>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239" w:name="_Toc401827929"/>
      <w:bookmarkStart w:id="240" w:name="_Toc430767572"/>
      <w:bookmarkStart w:id="241" w:name="_Toc433617192"/>
      <w:bookmarkStart w:id="242" w:name="_Toc433725089"/>
      <w:bookmarkStart w:id="243" w:name="_Toc435284183"/>
      <w:bookmarkStart w:id="244" w:name="_Toc436243378"/>
      <w:bookmarkStart w:id="245" w:name="_Toc495391362"/>
      <w:r w:rsidRPr="0023431F">
        <w:rPr>
          <w:rFonts w:ascii="Times New Roman" w:eastAsia="Times New Roman" w:hAnsi="Times New Roman"/>
          <w:b/>
          <w:bCs/>
          <w:sz w:val="24"/>
          <w:szCs w:val="24"/>
        </w:rPr>
        <w:t>4.8.1 Multi-media Factor Analysis Results</w:t>
      </w:r>
      <w:bookmarkEnd w:id="239"/>
      <w:bookmarkEnd w:id="240"/>
      <w:bookmarkEnd w:id="241"/>
      <w:bookmarkEnd w:id="242"/>
      <w:bookmarkEnd w:id="243"/>
      <w:bookmarkEnd w:id="244"/>
      <w:bookmarkEnd w:id="245"/>
    </w:p>
    <w:p w:rsidR="0023431F" w:rsidRDefault="0023431F" w:rsidP="0023431F">
      <w:pPr>
        <w:autoSpaceDE w:val="0"/>
        <w:autoSpaceDN w:val="0"/>
        <w:adjustRightInd w:val="0"/>
        <w:spacing w:after="0" w:line="480" w:lineRule="auto"/>
        <w:jc w:val="both"/>
        <w:rPr>
          <w:rFonts w:ascii="Times New Roman" w:hAnsi="Times New Roman"/>
          <w:sz w:val="24"/>
          <w:szCs w:val="24"/>
          <w:lang w:eastAsia="en-GB"/>
        </w:rPr>
      </w:pPr>
      <w:r w:rsidRPr="0023431F">
        <w:rPr>
          <w:rFonts w:ascii="Times New Roman" w:hAnsi="Times New Roman"/>
          <w:color w:val="000000"/>
          <w:sz w:val="24"/>
          <w:szCs w:val="24"/>
          <w:lang w:eastAsia="en-GB"/>
        </w:rPr>
        <w:t>The factor analysis results of multimedia advertisement, indicated that the KMO was 0.731 and the Bartlett’s Test of sphericity was significant (p&lt;.05). The Varimax rotated principle component resulted in one factor loading.  Multimedia advertisement variable explained 59.301 % of variance with Eigen values larger than 1, as indicated in table</w:t>
      </w:r>
      <w:r w:rsidRPr="0023431F">
        <w:rPr>
          <w:rFonts w:ascii="Times New Roman" w:hAnsi="Times New Roman"/>
          <w:sz w:val="24"/>
          <w:szCs w:val="24"/>
          <w:lang w:eastAsia="en-GB"/>
        </w:rPr>
        <w:t xml:space="preserve"> 4.6.</w:t>
      </w:r>
      <w:bookmarkStart w:id="246" w:name="_Toc457646309"/>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247" w:name="_Toc467835560"/>
      <w:bookmarkStart w:id="248" w:name="_Toc494803920"/>
      <w:bookmarkStart w:id="249" w:name="_Toc495391363"/>
      <w:r w:rsidRPr="0023431F">
        <w:rPr>
          <w:rFonts w:ascii="Times New Roman" w:eastAsia="Times New Roman" w:hAnsi="Times New Roman"/>
          <w:b/>
          <w:bCs/>
          <w:sz w:val="24"/>
          <w:szCs w:val="24"/>
        </w:rPr>
        <w:lastRenderedPageBreak/>
        <w:t>Table 4.6: Multi-media factor analysis</w:t>
      </w:r>
      <w:bookmarkEnd w:id="246"/>
      <w:bookmarkEnd w:id="247"/>
      <w:bookmarkEnd w:id="248"/>
      <w:bookmarkEnd w:id="249"/>
    </w:p>
    <w:tbl>
      <w:tblPr>
        <w:tblW w:w="9147" w:type="dxa"/>
        <w:tblBorders>
          <w:top w:val="single" w:sz="12" w:space="0" w:color="000000"/>
          <w:bottom w:val="single" w:sz="12" w:space="0" w:color="000000"/>
        </w:tblBorders>
        <w:tblLayout w:type="fixed"/>
        <w:tblLook w:val="0060"/>
      </w:tblPr>
      <w:tblGrid>
        <w:gridCol w:w="6024"/>
        <w:gridCol w:w="3123"/>
      </w:tblGrid>
      <w:tr w:rsidR="0023431F" w:rsidRPr="0023431F" w:rsidTr="00963D81">
        <w:tc>
          <w:tcPr>
            <w:tcW w:w="6024" w:type="dxa"/>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3123" w:type="dxa"/>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Component</w:t>
            </w:r>
          </w:p>
        </w:tc>
      </w:tr>
      <w:tr w:rsidR="0023431F" w:rsidRPr="0023431F" w:rsidTr="00963D81">
        <w:tc>
          <w:tcPr>
            <w:tcW w:w="6024"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3123"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1</w:t>
            </w:r>
          </w:p>
        </w:tc>
      </w:tr>
      <w:tr w:rsidR="0023431F" w:rsidRPr="0023431F" w:rsidTr="00963D81">
        <w:tc>
          <w:tcPr>
            <w:tcW w:w="6024"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Videos on websites improves the interactivity of online advertisements with the consumer</w:t>
            </w:r>
          </w:p>
        </w:tc>
        <w:tc>
          <w:tcPr>
            <w:tcW w:w="3123"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.812</w:t>
            </w:r>
          </w:p>
        </w:tc>
      </w:tr>
      <w:tr w:rsidR="0023431F" w:rsidRPr="0023431F" w:rsidTr="00963D81">
        <w:tc>
          <w:tcPr>
            <w:tcW w:w="6024"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I respond favourably to animated colours, text and graphics on websites</w:t>
            </w:r>
          </w:p>
        </w:tc>
        <w:tc>
          <w:tcPr>
            <w:tcW w:w="3123"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.734</w:t>
            </w:r>
          </w:p>
        </w:tc>
      </w:tr>
      <w:tr w:rsidR="0023431F" w:rsidRPr="0023431F" w:rsidTr="00963D81">
        <w:tc>
          <w:tcPr>
            <w:tcW w:w="6024"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Multimedia features improves the customer involvement with their brands</w:t>
            </w:r>
          </w:p>
        </w:tc>
        <w:tc>
          <w:tcPr>
            <w:tcW w:w="3123"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.828</w:t>
            </w:r>
          </w:p>
        </w:tc>
      </w:tr>
      <w:tr w:rsidR="0023431F" w:rsidRPr="0023431F" w:rsidTr="00963D81">
        <w:tc>
          <w:tcPr>
            <w:tcW w:w="6024"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Animation features improves the design and interactivity of online advertisement</w:t>
            </w:r>
          </w:p>
        </w:tc>
        <w:tc>
          <w:tcPr>
            <w:tcW w:w="3123"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.722</w:t>
            </w:r>
          </w:p>
        </w:tc>
      </w:tr>
      <w:tr w:rsidR="0023431F" w:rsidRPr="0023431F" w:rsidTr="00963D81">
        <w:tc>
          <w:tcPr>
            <w:tcW w:w="6024"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Animation enhances the presentation of the content</w:t>
            </w:r>
          </w:p>
        </w:tc>
        <w:tc>
          <w:tcPr>
            <w:tcW w:w="3123"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.749</w:t>
            </w:r>
          </w:p>
        </w:tc>
      </w:tr>
      <w:tr w:rsidR="0023431F" w:rsidRPr="0023431F" w:rsidTr="00963D81">
        <w:tc>
          <w:tcPr>
            <w:tcW w:w="6024" w:type="dxa"/>
            <w:tcBorders>
              <w:top w:val="single" w:sz="6" w:space="0" w:color="000000"/>
            </w:tcBorders>
            <w:shd w:val="clear" w:color="auto" w:fill="auto"/>
          </w:tcPr>
          <w:p w:rsidR="0023431F" w:rsidRPr="0023431F" w:rsidRDefault="0023431F" w:rsidP="0023431F">
            <w:pPr>
              <w:autoSpaceDE w:val="0"/>
              <w:autoSpaceDN w:val="0"/>
              <w:adjustRightInd w:val="0"/>
              <w:spacing w:after="0" w:line="240" w:lineRule="exact"/>
              <w:rPr>
                <w:rFonts w:ascii="Times New Roman" w:hAnsi="Times New Roman"/>
                <w:color w:val="000000"/>
                <w:sz w:val="24"/>
                <w:szCs w:val="24"/>
              </w:rPr>
            </w:pPr>
            <w:r w:rsidRPr="0023431F">
              <w:rPr>
                <w:rFonts w:ascii="Times New Roman" w:hAnsi="Times New Roman"/>
                <w:color w:val="000000"/>
                <w:sz w:val="24"/>
                <w:szCs w:val="24"/>
              </w:rPr>
              <w:t>KMO = .731; Bartlett's Test of Sphericity = .000</w:t>
            </w:r>
          </w:p>
          <w:p w:rsidR="0023431F" w:rsidRPr="0023431F" w:rsidRDefault="0023431F" w:rsidP="0023431F">
            <w:pPr>
              <w:autoSpaceDE w:val="0"/>
              <w:autoSpaceDN w:val="0"/>
              <w:adjustRightInd w:val="0"/>
              <w:spacing w:after="0" w:line="240" w:lineRule="exact"/>
              <w:rPr>
                <w:rFonts w:ascii="Times New Roman" w:hAnsi="Times New Roman"/>
                <w:color w:val="000000"/>
                <w:sz w:val="24"/>
                <w:szCs w:val="24"/>
              </w:rPr>
            </w:pPr>
            <w:r w:rsidRPr="0023431F">
              <w:rPr>
                <w:rFonts w:ascii="Times New Roman" w:hAnsi="Times New Roman"/>
                <w:color w:val="000000"/>
                <w:sz w:val="24"/>
                <w:szCs w:val="24"/>
              </w:rPr>
              <w:t>Eigen value = 1.00</w:t>
            </w:r>
          </w:p>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Percentage of variance Explained = 59.301</w:t>
            </w:r>
          </w:p>
        </w:tc>
        <w:tc>
          <w:tcPr>
            <w:tcW w:w="3123" w:type="dxa"/>
            <w:tcBorders>
              <w:top w:val="single" w:sz="6" w:space="0" w:color="000000"/>
            </w:tcBorders>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p>
        </w:tc>
      </w:tr>
    </w:tbl>
    <w:p w:rsidR="0023431F" w:rsidRPr="0023431F" w:rsidRDefault="0023431F" w:rsidP="0023431F">
      <w:pPr>
        <w:autoSpaceDE w:val="0"/>
        <w:autoSpaceDN w:val="0"/>
        <w:adjustRightInd w:val="0"/>
        <w:spacing w:after="0" w:line="240" w:lineRule="auto"/>
        <w:ind w:left="-20" w:right="60"/>
        <w:rPr>
          <w:rFonts w:ascii="Times New Roman" w:hAnsi="Times New Roman"/>
          <w:color w:val="000000"/>
          <w:sz w:val="24"/>
          <w:szCs w:val="24"/>
        </w:rPr>
      </w:pPr>
      <w:r w:rsidRPr="0023431F">
        <w:rPr>
          <w:rFonts w:ascii="Times New Roman" w:hAnsi="Times New Roman"/>
          <w:color w:val="000000"/>
          <w:sz w:val="24"/>
          <w:szCs w:val="24"/>
        </w:rPr>
        <w:t>Extraction Method: Principal Component Analysis.</w:t>
      </w:r>
    </w:p>
    <w:p w:rsidR="0023431F" w:rsidRPr="0023431F" w:rsidRDefault="0023431F" w:rsidP="0023431F">
      <w:pPr>
        <w:numPr>
          <w:ilvl w:val="0"/>
          <w:numId w:val="17"/>
        </w:numPr>
        <w:autoSpaceDE w:val="0"/>
        <w:autoSpaceDN w:val="0"/>
        <w:adjustRightInd w:val="0"/>
        <w:spacing w:after="0" w:line="240" w:lineRule="auto"/>
        <w:ind w:right="60"/>
        <w:rPr>
          <w:rFonts w:ascii="Times New Roman" w:hAnsi="Times New Roman"/>
          <w:color w:val="000000"/>
          <w:sz w:val="24"/>
          <w:szCs w:val="24"/>
        </w:rPr>
      </w:pPr>
      <w:r w:rsidRPr="0023431F">
        <w:rPr>
          <w:rFonts w:ascii="Times New Roman" w:hAnsi="Times New Roman"/>
          <w:color w:val="000000"/>
          <w:sz w:val="24"/>
          <w:szCs w:val="24"/>
        </w:rPr>
        <w:t>1 component extracted.</w:t>
      </w:r>
    </w:p>
    <w:p w:rsidR="0023431F" w:rsidRPr="0023431F" w:rsidRDefault="0023431F" w:rsidP="0023431F">
      <w:pPr>
        <w:autoSpaceDE w:val="0"/>
        <w:autoSpaceDN w:val="0"/>
        <w:adjustRightInd w:val="0"/>
        <w:spacing w:after="0" w:line="320" w:lineRule="atLeast"/>
        <w:ind w:right="60"/>
        <w:rPr>
          <w:rFonts w:ascii="Arial" w:hAnsi="Arial" w:cs="Arial"/>
          <w:color w:val="000000"/>
          <w:sz w:val="18"/>
          <w:szCs w:val="18"/>
        </w:rPr>
      </w:pPr>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250" w:name="_Toc495391364"/>
      <w:r w:rsidRPr="0023431F">
        <w:rPr>
          <w:rFonts w:ascii="Times New Roman" w:eastAsia="Times New Roman" w:hAnsi="Times New Roman"/>
          <w:b/>
          <w:bCs/>
          <w:sz w:val="24"/>
          <w:szCs w:val="24"/>
        </w:rPr>
        <w:t>4.</w:t>
      </w:r>
      <w:r w:rsidRPr="0023431F">
        <w:rPr>
          <w:rFonts w:ascii="Times New Roman" w:eastAsia="Times New Roman" w:hAnsi="Times New Roman"/>
          <w:b/>
          <w:bCs/>
          <w:sz w:val="24"/>
          <w:szCs w:val="24"/>
          <w:lang w:val="en-US"/>
        </w:rPr>
        <w:t>8</w:t>
      </w:r>
      <w:r w:rsidRPr="0023431F">
        <w:rPr>
          <w:rFonts w:ascii="Times New Roman" w:eastAsia="Times New Roman" w:hAnsi="Times New Roman"/>
          <w:b/>
          <w:bCs/>
          <w:sz w:val="24"/>
          <w:szCs w:val="24"/>
        </w:rPr>
        <w:t>.2 Picture Advertisement Factor Analysis Results</w:t>
      </w:r>
      <w:bookmarkEnd w:id="250"/>
    </w:p>
    <w:p w:rsidR="0023431F" w:rsidRPr="0023431F" w:rsidRDefault="0023431F" w:rsidP="0023431F">
      <w:pPr>
        <w:autoSpaceDE w:val="0"/>
        <w:autoSpaceDN w:val="0"/>
        <w:adjustRightInd w:val="0"/>
        <w:spacing w:after="0" w:line="480" w:lineRule="auto"/>
        <w:jc w:val="both"/>
        <w:rPr>
          <w:rFonts w:ascii="Times New Roman" w:hAnsi="Times New Roman"/>
          <w:color w:val="000000"/>
          <w:sz w:val="24"/>
          <w:szCs w:val="24"/>
        </w:rPr>
      </w:pPr>
      <w:r w:rsidRPr="0023431F">
        <w:rPr>
          <w:rFonts w:ascii="Times New Roman" w:hAnsi="Times New Roman"/>
          <w:color w:val="000000"/>
          <w:sz w:val="24"/>
          <w:szCs w:val="24"/>
        </w:rPr>
        <w:t xml:space="preserve">The </w:t>
      </w:r>
      <w:r w:rsidRPr="0023431F">
        <w:rPr>
          <w:rFonts w:ascii="Times New Roman" w:hAnsi="Times New Roman"/>
          <w:bCs/>
          <w:color w:val="000000"/>
          <w:spacing w:val="-3"/>
          <w:position w:val="-1"/>
          <w:sz w:val="24"/>
          <w:szCs w:val="24"/>
        </w:rPr>
        <w:t xml:space="preserve">picture advertisement </w:t>
      </w:r>
      <w:r w:rsidRPr="0023431F">
        <w:rPr>
          <w:rFonts w:ascii="Times New Roman" w:hAnsi="Times New Roman"/>
          <w:color w:val="000000"/>
          <w:sz w:val="24"/>
          <w:szCs w:val="24"/>
        </w:rPr>
        <w:t>factor analysis results had KMO of 0.747 and a significant (p&lt;.05) Bartlett’s Test of Sphericity. The varimax rotated principle component applied resulted in two factors loading that explained 58.941 % of the variance.  All the statements conformed to the set limit of 0.5, as indicated in table 4.7.</w:t>
      </w:r>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251" w:name="_Toc457646311"/>
      <w:r w:rsidRPr="0023431F">
        <w:rPr>
          <w:rFonts w:ascii="Times New Roman" w:eastAsia="Times New Roman" w:hAnsi="Times New Roman"/>
          <w:b/>
          <w:bCs/>
          <w:i/>
          <w:sz w:val="24"/>
          <w:szCs w:val="24"/>
        </w:rPr>
        <w:br w:type="page"/>
      </w:r>
      <w:bookmarkStart w:id="252" w:name="_Toc467835562"/>
      <w:bookmarkStart w:id="253" w:name="_Toc494803922"/>
      <w:bookmarkStart w:id="254" w:name="_Toc495391365"/>
      <w:r w:rsidRPr="0023431F">
        <w:rPr>
          <w:rFonts w:ascii="Times New Roman" w:eastAsia="Times New Roman" w:hAnsi="Times New Roman"/>
          <w:b/>
          <w:bCs/>
          <w:sz w:val="24"/>
          <w:szCs w:val="24"/>
        </w:rPr>
        <w:lastRenderedPageBreak/>
        <w:t>Table 4.7: Picture advertisement factor analysis</w:t>
      </w:r>
      <w:bookmarkEnd w:id="251"/>
      <w:bookmarkEnd w:id="252"/>
      <w:bookmarkEnd w:id="253"/>
      <w:bookmarkEnd w:id="254"/>
    </w:p>
    <w:tbl>
      <w:tblPr>
        <w:tblW w:w="8210" w:type="dxa"/>
        <w:tblBorders>
          <w:top w:val="single" w:sz="12" w:space="0" w:color="000000"/>
          <w:bottom w:val="single" w:sz="12" w:space="0" w:color="000000"/>
        </w:tblBorders>
        <w:tblLayout w:type="fixed"/>
        <w:tblLook w:val="0060"/>
      </w:tblPr>
      <w:tblGrid>
        <w:gridCol w:w="6140"/>
        <w:gridCol w:w="1080"/>
        <w:gridCol w:w="990"/>
      </w:tblGrid>
      <w:tr w:rsidR="0023431F" w:rsidRPr="0023431F" w:rsidTr="00963D81">
        <w:tc>
          <w:tcPr>
            <w:tcW w:w="6140" w:type="dxa"/>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2070" w:type="dxa"/>
            <w:gridSpan w:val="2"/>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Component</w:t>
            </w:r>
          </w:p>
        </w:tc>
      </w:tr>
      <w:tr w:rsidR="0023431F" w:rsidRPr="0023431F" w:rsidTr="00963D81">
        <w:tc>
          <w:tcPr>
            <w:tcW w:w="614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108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1</w:t>
            </w:r>
          </w:p>
        </w:tc>
        <w:tc>
          <w:tcPr>
            <w:tcW w:w="99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2</w:t>
            </w:r>
          </w:p>
        </w:tc>
      </w:tr>
      <w:tr w:rsidR="0023431F" w:rsidRPr="0023431F" w:rsidTr="00963D81">
        <w:tc>
          <w:tcPr>
            <w:tcW w:w="6140"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Images make online advertisements appear more attractive</w:t>
            </w:r>
          </w:p>
        </w:tc>
        <w:tc>
          <w:tcPr>
            <w:tcW w:w="1080" w:type="dxa"/>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r w:rsidRPr="0023431F">
              <w:rPr>
                <w:rFonts w:ascii="Times New Roman" w:hAnsi="Times New Roman"/>
                <w:color w:val="000000"/>
                <w:sz w:val="24"/>
                <w:szCs w:val="24"/>
              </w:rPr>
              <w:t>.597</w:t>
            </w:r>
          </w:p>
        </w:tc>
        <w:tc>
          <w:tcPr>
            <w:tcW w:w="99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r>
      <w:tr w:rsidR="0023431F" w:rsidRPr="0023431F" w:rsidTr="00963D81">
        <w:tc>
          <w:tcPr>
            <w:tcW w:w="6140"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Pictures that are easily understood stimulate consumers to learn more about the product</w:t>
            </w:r>
          </w:p>
        </w:tc>
        <w:tc>
          <w:tcPr>
            <w:tcW w:w="1080" w:type="dxa"/>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r w:rsidRPr="0023431F">
              <w:rPr>
                <w:rFonts w:ascii="Times New Roman" w:hAnsi="Times New Roman"/>
                <w:color w:val="000000"/>
                <w:sz w:val="24"/>
                <w:szCs w:val="24"/>
              </w:rPr>
              <w:t>.710</w:t>
            </w:r>
          </w:p>
        </w:tc>
        <w:tc>
          <w:tcPr>
            <w:tcW w:w="99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r>
      <w:tr w:rsidR="0023431F" w:rsidRPr="0023431F" w:rsidTr="00963D81">
        <w:tc>
          <w:tcPr>
            <w:tcW w:w="6140"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Pictures in online advertisements will persuade consumers to click on the advertisement.</w:t>
            </w:r>
          </w:p>
        </w:tc>
        <w:tc>
          <w:tcPr>
            <w:tcW w:w="108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990" w:type="dxa"/>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r w:rsidRPr="0023431F">
              <w:rPr>
                <w:rFonts w:ascii="Times New Roman" w:hAnsi="Times New Roman"/>
                <w:color w:val="000000"/>
                <w:sz w:val="24"/>
                <w:szCs w:val="24"/>
              </w:rPr>
              <w:t>.933</w:t>
            </w:r>
          </w:p>
        </w:tc>
      </w:tr>
      <w:tr w:rsidR="0023431F" w:rsidRPr="0023431F" w:rsidTr="00963D81">
        <w:tc>
          <w:tcPr>
            <w:tcW w:w="6140"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Image features like colours, shape &amp;size create a positive feeling towards the products or service</w:t>
            </w:r>
          </w:p>
        </w:tc>
        <w:tc>
          <w:tcPr>
            <w:tcW w:w="1080" w:type="dxa"/>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r w:rsidRPr="0023431F">
              <w:rPr>
                <w:rFonts w:ascii="Times New Roman" w:hAnsi="Times New Roman"/>
                <w:color w:val="000000"/>
                <w:sz w:val="24"/>
                <w:szCs w:val="24"/>
              </w:rPr>
              <w:t>.679</w:t>
            </w:r>
          </w:p>
        </w:tc>
        <w:tc>
          <w:tcPr>
            <w:tcW w:w="99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r>
      <w:tr w:rsidR="0023431F" w:rsidRPr="0023431F" w:rsidTr="00963D81">
        <w:tc>
          <w:tcPr>
            <w:tcW w:w="6140"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Pictures help generate favourable consumer response to the brand of the product or service</w:t>
            </w:r>
          </w:p>
        </w:tc>
        <w:tc>
          <w:tcPr>
            <w:tcW w:w="1080" w:type="dxa"/>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r w:rsidRPr="0023431F">
              <w:rPr>
                <w:rFonts w:ascii="Times New Roman" w:hAnsi="Times New Roman"/>
                <w:color w:val="000000"/>
                <w:sz w:val="24"/>
                <w:szCs w:val="24"/>
              </w:rPr>
              <w:t>.724</w:t>
            </w:r>
          </w:p>
        </w:tc>
        <w:tc>
          <w:tcPr>
            <w:tcW w:w="99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r>
      <w:tr w:rsidR="0023431F" w:rsidRPr="0023431F" w:rsidTr="00963D81">
        <w:tc>
          <w:tcPr>
            <w:tcW w:w="6140" w:type="dxa"/>
            <w:tcBorders>
              <w:top w:val="single" w:sz="6" w:space="0" w:color="000000"/>
            </w:tcBorders>
            <w:shd w:val="clear" w:color="auto" w:fill="auto"/>
          </w:tcPr>
          <w:p w:rsidR="0023431F" w:rsidRPr="0023431F" w:rsidRDefault="0023431F" w:rsidP="0023431F">
            <w:pPr>
              <w:autoSpaceDE w:val="0"/>
              <w:autoSpaceDN w:val="0"/>
              <w:adjustRightInd w:val="0"/>
              <w:spacing w:after="0" w:line="240" w:lineRule="exact"/>
              <w:rPr>
                <w:rFonts w:ascii="Times New Roman" w:hAnsi="Times New Roman"/>
                <w:color w:val="000000"/>
                <w:sz w:val="24"/>
                <w:szCs w:val="24"/>
              </w:rPr>
            </w:pPr>
            <w:r w:rsidRPr="0023431F">
              <w:rPr>
                <w:rFonts w:ascii="Times New Roman" w:hAnsi="Times New Roman"/>
                <w:color w:val="000000"/>
                <w:sz w:val="24"/>
                <w:szCs w:val="24"/>
              </w:rPr>
              <w:t xml:space="preserve">KMO =  </w:t>
            </w:r>
            <w:r w:rsidRPr="0023431F">
              <w:rPr>
                <w:rFonts w:ascii="Arial" w:hAnsi="Arial" w:cs="Arial"/>
                <w:color w:val="000000"/>
                <w:sz w:val="18"/>
                <w:szCs w:val="18"/>
              </w:rPr>
              <w:t xml:space="preserve"> .747</w:t>
            </w:r>
            <w:r w:rsidRPr="0023431F">
              <w:rPr>
                <w:rFonts w:ascii="Times New Roman" w:hAnsi="Times New Roman"/>
                <w:color w:val="000000"/>
                <w:sz w:val="24"/>
                <w:szCs w:val="24"/>
              </w:rPr>
              <w:t>; Bartlett's Test of Sphericity = .000</w:t>
            </w:r>
          </w:p>
          <w:p w:rsidR="0023431F" w:rsidRPr="0023431F" w:rsidRDefault="0023431F" w:rsidP="0023431F">
            <w:pPr>
              <w:autoSpaceDE w:val="0"/>
              <w:autoSpaceDN w:val="0"/>
              <w:adjustRightInd w:val="0"/>
              <w:spacing w:after="0" w:line="240" w:lineRule="exact"/>
              <w:rPr>
                <w:rFonts w:ascii="Times New Roman" w:hAnsi="Times New Roman"/>
                <w:color w:val="000000"/>
                <w:sz w:val="24"/>
                <w:szCs w:val="24"/>
              </w:rPr>
            </w:pPr>
            <w:r w:rsidRPr="0023431F">
              <w:rPr>
                <w:rFonts w:ascii="Times New Roman" w:hAnsi="Times New Roman"/>
                <w:color w:val="000000"/>
                <w:sz w:val="24"/>
                <w:szCs w:val="24"/>
              </w:rPr>
              <w:t>Eigen value = 1.00</w:t>
            </w:r>
          </w:p>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Percentage of variance Explained = 58.941</w:t>
            </w:r>
          </w:p>
        </w:tc>
        <w:tc>
          <w:tcPr>
            <w:tcW w:w="1080" w:type="dxa"/>
            <w:tcBorders>
              <w:top w:val="single" w:sz="6" w:space="0" w:color="000000"/>
            </w:tcBorders>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p>
        </w:tc>
        <w:tc>
          <w:tcPr>
            <w:tcW w:w="990" w:type="dxa"/>
            <w:tcBorders>
              <w:top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r>
    </w:tbl>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 xml:space="preserve">Extraction Method: Principal Component Analysis. </w:t>
      </w:r>
    </w:p>
    <w:p w:rsidR="0023431F" w:rsidRPr="0023431F" w:rsidRDefault="0023431F" w:rsidP="0023431F">
      <w:pPr>
        <w:autoSpaceDE w:val="0"/>
        <w:autoSpaceDN w:val="0"/>
        <w:adjustRightInd w:val="0"/>
        <w:spacing w:after="0" w:line="320" w:lineRule="atLeast"/>
        <w:ind w:left="-20" w:right="60"/>
        <w:rPr>
          <w:rFonts w:ascii="Times New Roman" w:hAnsi="Times New Roman"/>
          <w:color w:val="000000"/>
          <w:sz w:val="24"/>
          <w:szCs w:val="24"/>
        </w:rPr>
      </w:pPr>
      <w:r w:rsidRPr="0023431F">
        <w:rPr>
          <w:rFonts w:ascii="Times New Roman" w:hAnsi="Times New Roman"/>
          <w:color w:val="000000"/>
          <w:sz w:val="24"/>
          <w:szCs w:val="24"/>
        </w:rPr>
        <w:t xml:space="preserve"> Rotation Method: Varimax with Kaiser Normalization.</w:t>
      </w:r>
    </w:p>
    <w:p w:rsidR="0023431F" w:rsidRPr="0023431F" w:rsidRDefault="0023431F" w:rsidP="0023431F">
      <w:pPr>
        <w:autoSpaceDE w:val="0"/>
        <w:autoSpaceDN w:val="0"/>
        <w:adjustRightInd w:val="0"/>
        <w:spacing w:after="0" w:line="320" w:lineRule="atLeast"/>
        <w:ind w:left="-20" w:right="60"/>
        <w:rPr>
          <w:rFonts w:ascii="Times New Roman" w:hAnsi="Times New Roman"/>
          <w:color w:val="000000"/>
          <w:sz w:val="24"/>
          <w:szCs w:val="24"/>
        </w:rPr>
      </w:pPr>
      <w:r w:rsidRPr="0023431F">
        <w:rPr>
          <w:rFonts w:ascii="Times New Roman" w:hAnsi="Times New Roman"/>
          <w:color w:val="000000"/>
          <w:sz w:val="24"/>
          <w:szCs w:val="24"/>
        </w:rPr>
        <w:t>a. Rotation converged in 3 iterations.</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255" w:name="_Toc495391366"/>
      <w:r w:rsidRPr="0023431F">
        <w:rPr>
          <w:rFonts w:ascii="Times New Roman" w:eastAsia="Times New Roman" w:hAnsi="Times New Roman"/>
          <w:b/>
          <w:bCs/>
          <w:sz w:val="24"/>
          <w:szCs w:val="24"/>
        </w:rPr>
        <w:t>4.</w:t>
      </w:r>
      <w:r w:rsidRPr="0023431F">
        <w:rPr>
          <w:rFonts w:ascii="Times New Roman" w:eastAsia="Times New Roman" w:hAnsi="Times New Roman"/>
          <w:b/>
          <w:bCs/>
          <w:sz w:val="24"/>
          <w:szCs w:val="24"/>
          <w:lang w:val="en-US"/>
        </w:rPr>
        <w:t>8</w:t>
      </w:r>
      <w:r w:rsidRPr="0023431F">
        <w:rPr>
          <w:rFonts w:ascii="Times New Roman" w:eastAsia="Times New Roman" w:hAnsi="Times New Roman"/>
          <w:b/>
          <w:bCs/>
          <w:sz w:val="24"/>
          <w:szCs w:val="24"/>
        </w:rPr>
        <w:t>.3 Content Advertisement Factor Analysis Results</w:t>
      </w:r>
      <w:bookmarkEnd w:id="255"/>
    </w:p>
    <w:p w:rsidR="0023431F" w:rsidRPr="0023431F" w:rsidRDefault="0023431F" w:rsidP="0023431F">
      <w:pPr>
        <w:spacing w:line="480" w:lineRule="auto"/>
        <w:jc w:val="both"/>
        <w:rPr>
          <w:rFonts w:ascii="Times New Roman" w:hAnsi="Times New Roman"/>
          <w:color w:val="000000"/>
          <w:sz w:val="24"/>
          <w:szCs w:val="24"/>
        </w:rPr>
      </w:pPr>
      <w:r w:rsidRPr="0023431F">
        <w:rPr>
          <w:rFonts w:ascii="Times New Roman" w:hAnsi="Times New Roman"/>
          <w:sz w:val="24"/>
          <w:szCs w:val="24"/>
          <w:lang w:val="en-US" w:bidi="th-TH"/>
        </w:rPr>
        <w:t>The KMO for content advertisement was 0.768, with a significant Bartlett’s</w:t>
      </w:r>
      <w:r w:rsidRPr="0023431F">
        <w:rPr>
          <w:rFonts w:ascii="Times New Roman" w:hAnsi="Times New Roman"/>
          <w:color w:val="000000"/>
          <w:sz w:val="24"/>
          <w:szCs w:val="24"/>
        </w:rPr>
        <w:t xml:space="preserve"> Test of Sphericity (p&lt;0.05). The varimax rotated principle component applied resulted in two factors loading that explained 65.108 % of the variance. All the statements conformed to the set limit, hence no statement was rejected, and the results are presented in table 4.8.</w:t>
      </w:r>
    </w:p>
    <w:p w:rsidR="00837DED" w:rsidRDefault="00837DED">
      <w:pPr>
        <w:spacing w:after="0" w:line="240" w:lineRule="auto"/>
        <w:rPr>
          <w:rFonts w:ascii="Times New Roman" w:eastAsia="Times New Roman" w:hAnsi="Times New Roman"/>
          <w:b/>
          <w:bCs/>
          <w:sz w:val="24"/>
          <w:szCs w:val="24"/>
        </w:rPr>
      </w:pPr>
      <w:bookmarkStart w:id="256" w:name="_Toc457646313"/>
      <w:bookmarkStart w:id="257" w:name="_Toc467835564"/>
      <w:r>
        <w:rPr>
          <w:rFonts w:ascii="Times New Roman" w:eastAsia="Times New Roman" w:hAnsi="Times New Roman"/>
          <w:b/>
          <w:bCs/>
          <w:sz w:val="24"/>
          <w:szCs w:val="24"/>
        </w:rPr>
        <w:br w:type="page"/>
      </w:r>
    </w:p>
    <w:p w:rsidR="0023431F" w:rsidRPr="0023431F" w:rsidRDefault="0023431F" w:rsidP="0023431F">
      <w:pPr>
        <w:keepNext/>
        <w:spacing w:before="240" w:after="60"/>
        <w:outlineLvl w:val="1"/>
        <w:rPr>
          <w:rFonts w:ascii="Times New Roman" w:eastAsia="Times New Roman" w:hAnsi="Times New Roman"/>
          <w:b/>
          <w:bCs/>
          <w:sz w:val="24"/>
          <w:szCs w:val="24"/>
          <w:lang w:val="en-US"/>
        </w:rPr>
      </w:pPr>
      <w:bookmarkStart w:id="258" w:name="_Toc494803924"/>
      <w:bookmarkStart w:id="259" w:name="_Toc495391367"/>
      <w:r w:rsidRPr="0023431F">
        <w:rPr>
          <w:rFonts w:ascii="Times New Roman" w:eastAsia="Times New Roman" w:hAnsi="Times New Roman"/>
          <w:b/>
          <w:bCs/>
          <w:sz w:val="24"/>
          <w:szCs w:val="24"/>
        </w:rPr>
        <w:lastRenderedPageBreak/>
        <w:t>Table 4.8: Content advertisement factor analysis</w:t>
      </w:r>
      <w:bookmarkEnd w:id="256"/>
      <w:bookmarkEnd w:id="257"/>
      <w:bookmarkEnd w:id="258"/>
      <w:bookmarkEnd w:id="259"/>
    </w:p>
    <w:p w:rsidR="0023431F" w:rsidRPr="0023431F" w:rsidRDefault="0023431F" w:rsidP="0023431F">
      <w:pPr>
        <w:autoSpaceDE w:val="0"/>
        <w:autoSpaceDN w:val="0"/>
        <w:adjustRightInd w:val="0"/>
        <w:spacing w:after="0" w:line="320" w:lineRule="atLeast"/>
        <w:ind w:right="60"/>
        <w:rPr>
          <w:rFonts w:ascii="Arial" w:hAnsi="Arial" w:cs="Arial"/>
          <w:b/>
          <w:bCs/>
          <w:color w:val="000000"/>
          <w:sz w:val="18"/>
          <w:szCs w:val="18"/>
        </w:rPr>
      </w:pPr>
    </w:p>
    <w:tbl>
      <w:tblPr>
        <w:tblW w:w="8568" w:type="dxa"/>
        <w:tblBorders>
          <w:top w:val="single" w:sz="12" w:space="0" w:color="000000"/>
          <w:bottom w:val="single" w:sz="12" w:space="0" w:color="000000"/>
        </w:tblBorders>
        <w:tblLayout w:type="fixed"/>
        <w:tblLook w:val="0060"/>
      </w:tblPr>
      <w:tblGrid>
        <w:gridCol w:w="5328"/>
        <w:gridCol w:w="1980"/>
        <w:gridCol w:w="1260"/>
      </w:tblGrid>
      <w:tr w:rsidR="0023431F" w:rsidRPr="0023431F" w:rsidTr="00963D81">
        <w:tc>
          <w:tcPr>
            <w:tcW w:w="5328" w:type="dxa"/>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3240" w:type="dxa"/>
            <w:gridSpan w:val="2"/>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Component</w:t>
            </w:r>
          </w:p>
        </w:tc>
      </w:tr>
      <w:tr w:rsidR="0023431F" w:rsidRPr="0023431F" w:rsidTr="00963D81">
        <w:tc>
          <w:tcPr>
            <w:tcW w:w="5328"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198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1</w:t>
            </w:r>
          </w:p>
        </w:tc>
        <w:tc>
          <w:tcPr>
            <w:tcW w:w="126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2</w:t>
            </w:r>
          </w:p>
        </w:tc>
      </w:tr>
      <w:tr w:rsidR="0023431F" w:rsidRPr="0023431F" w:rsidTr="00963D81">
        <w:tc>
          <w:tcPr>
            <w:tcW w:w="5328"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Easy to understand information in advertisements interests the customer</w:t>
            </w:r>
          </w:p>
        </w:tc>
        <w:tc>
          <w:tcPr>
            <w:tcW w:w="1980"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sz w:val="24"/>
                <w:szCs w:val="24"/>
              </w:rPr>
            </w:pPr>
            <w:r w:rsidRPr="0023431F">
              <w:rPr>
                <w:rFonts w:ascii="Times New Roman" w:hAnsi="Times New Roman"/>
                <w:sz w:val="24"/>
                <w:szCs w:val="24"/>
              </w:rPr>
              <w:t>0.63</w:t>
            </w:r>
          </w:p>
        </w:tc>
        <w:tc>
          <w:tcPr>
            <w:tcW w:w="1260"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sz w:val="24"/>
                <w:szCs w:val="24"/>
              </w:rPr>
            </w:pPr>
          </w:p>
        </w:tc>
      </w:tr>
      <w:tr w:rsidR="0023431F" w:rsidRPr="0023431F" w:rsidTr="00963D81">
        <w:tc>
          <w:tcPr>
            <w:tcW w:w="5328"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Transparent information in advertisements develops brand favourability</w:t>
            </w:r>
          </w:p>
        </w:tc>
        <w:tc>
          <w:tcPr>
            <w:tcW w:w="198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.865</w:t>
            </w:r>
          </w:p>
        </w:tc>
        <w:tc>
          <w:tcPr>
            <w:tcW w:w="1260"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sz w:val="24"/>
                <w:szCs w:val="24"/>
              </w:rPr>
            </w:pPr>
          </w:p>
        </w:tc>
      </w:tr>
      <w:tr w:rsidR="0023431F" w:rsidRPr="0023431F" w:rsidTr="00963D81">
        <w:tc>
          <w:tcPr>
            <w:tcW w:w="5328"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I am drawn towards adverts that have informative knowledge</w:t>
            </w:r>
          </w:p>
        </w:tc>
        <w:tc>
          <w:tcPr>
            <w:tcW w:w="198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.863</w:t>
            </w:r>
          </w:p>
        </w:tc>
        <w:tc>
          <w:tcPr>
            <w:tcW w:w="1260"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sz w:val="24"/>
                <w:szCs w:val="24"/>
              </w:rPr>
            </w:pPr>
          </w:p>
        </w:tc>
      </w:tr>
      <w:tr w:rsidR="0023431F" w:rsidRPr="0023431F" w:rsidTr="00963D81">
        <w:tc>
          <w:tcPr>
            <w:tcW w:w="5328"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concise messages on advertisements draw favourable consumer response</w:t>
            </w:r>
          </w:p>
        </w:tc>
        <w:tc>
          <w:tcPr>
            <w:tcW w:w="198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.525</w:t>
            </w:r>
          </w:p>
        </w:tc>
        <w:tc>
          <w:tcPr>
            <w:tcW w:w="126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.626</w:t>
            </w:r>
          </w:p>
        </w:tc>
      </w:tr>
      <w:tr w:rsidR="0023431F" w:rsidRPr="0023431F" w:rsidTr="00963D81">
        <w:tc>
          <w:tcPr>
            <w:tcW w:w="5328" w:type="dxa"/>
            <w:shd w:val="clear" w:color="auto" w:fill="auto"/>
          </w:tcPr>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Persuasive information will stimulate consumers to learn more about the products or service</w:t>
            </w:r>
          </w:p>
        </w:tc>
        <w:tc>
          <w:tcPr>
            <w:tcW w:w="198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r w:rsidRPr="0023431F">
              <w:rPr>
                <w:rFonts w:ascii="Times New Roman" w:hAnsi="Times New Roman"/>
                <w:color w:val="000000"/>
                <w:sz w:val="24"/>
                <w:szCs w:val="24"/>
              </w:rPr>
              <w:t>0.56</w:t>
            </w:r>
          </w:p>
        </w:tc>
        <w:tc>
          <w:tcPr>
            <w:tcW w:w="1260" w:type="dxa"/>
            <w:shd w:val="clear" w:color="auto" w:fill="auto"/>
          </w:tcPr>
          <w:p w:rsidR="0023431F" w:rsidRPr="0023431F" w:rsidRDefault="0023431F" w:rsidP="0023431F">
            <w:pPr>
              <w:autoSpaceDE w:val="0"/>
              <w:autoSpaceDN w:val="0"/>
              <w:adjustRightInd w:val="0"/>
              <w:spacing w:after="0" w:line="480" w:lineRule="auto"/>
              <w:ind w:left="60" w:right="60"/>
              <w:jc w:val="center"/>
              <w:rPr>
                <w:rFonts w:ascii="Times New Roman" w:hAnsi="Times New Roman"/>
                <w:color w:val="000000"/>
                <w:sz w:val="24"/>
                <w:szCs w:val="24"/>
              </w:rPr>
            </w:pPr>
          </w:p>
        </w:tc>
      </w:tr>
      <w:tr w:rsidR="0023431F" w:rsidRPr="0023431F" w:rsidTr="00963D81">
        <w:tc>
          <w:tcPr>
            <w:tcW w:w="5328" w:type="dxa"/>
            <w:tcBorders>
              <w:top w:val="single" w:sz="6" w:space="0" w:color="000000"/>
            </w:tcBorders>
            <w:shd w:val="clear" w:color="auto" w:fill="auto"/>
          </w:tcPr>
          <w:p w:rsidR="0023431F" w:rsidRPr="0023431F" w:rsidRDefault="0023431F" w:rsidP="0023431F">
            <w:pPr>
              <w:autoSpaceDE w:val="0"/>
              <w:autoSpaceDN w:val="0"/>
              <w:adjustRightInd w:val="0"/>
              <w:spacing w:after="0" w:line="240" w:lineRule="exact"/>
              <w:rPr>
                <w:rFonts w:ascii="Times New Roman" w:hAnsi="Times New Roman"/>
                <w:color w:val="000000"/>
                <w:sz w:val="24"/>
                <w:szCs w:val="24"/>
              </w:rPr>
            </w:pPr>
            <w:r w:rsidRPr="0023431F">
              <w:rPr>
                <w:rFonts w:ascii="Times New Roman" w:hAnsi="Times New Roman"/>
                <w:color w:val="000000"/>
                <w:sz w:val="24"/>
                <w:szCs w:val="24"/>
              </w:rPr>
              <w:t xml:space="preserve">KMO =  </w:t>
            </w:r>
            <w:r w:rsidRPr="0023431F">
              <w:rPr>
                <w:rFonts w:ascii="Arial" w:hAnsi="Arial" w:cs="Arial"/>
                <w:color w:val="000000"/>
                <w:sz w:val="18"/>
                <w:szCs w:val="18"/>
              </w:rPr>
              <w:t xml:space="preserve"> .768</w:t>
            </w:r>
            <w:r w:rsidRPr="0023431F">
              <w:rPr>
                <w:rFonts w:ascii="Times New Roman" w:hAnsi="Times New Roman"/>
                <w:color w:val="000000"/>
                <w:sz w:val="24"/>
                <w:szCs w:val="24"/>
              </w:rPr>
              <w:t>; Bartlett's Test of Sphericity = .000</w:t>
            </w:r>
          </w:p>
          <w:p w:rsidR="0023431F" w:rsidRPr="0023431F" w:rsidRDefault="0023431F" w:rsidP="0023431F">
            <w:pPr>
              <w:autoSpaceDE w:val="0"/>
              <w:autoSpaceDN w:val="0"/>
              <w:adjustRightInd w:val="0"/>
              <w:spacing w:after="0" w:line="240" w:lineRule="exact"/>
              <w:rPr>
                <w:rFonts w:ascii="Times New Roman" w:hAnsi="Times New Roman"/>
                <w:color w:val="000000"/>
                <w:sz w:val="24"/>
                <w:szCs w:val="24"/>
              </w:rPr>
            </w:pPr>
            <w:r w:rsidRPr="0023431F">
              <w:rPr>
                <w:rFonts w:ascii="Times New Roman" w:hAnsi="Times New Roman"/>
                <w:color w:val="000000"/>
                <w:sz w:val="24"/>
                <w:szCs w:val="24"/>
              </w:rPr>
              <w:t>Eigen value = 1.00</w:t>
            </w:r>
          </w:p>
          <w:p w:rsidR="0023431F" w:rsidRPr="0023431F" w:rsidRDefault="0023431F" w:rsidP="0023431F">
            <w:pPr>
              <w:autoSpaceDE w:val="0"/>
              <w:autoSpaceDN w:val="0"/>
              <w:adjustRightInd w:val="0"/>
              <w:spacing w:after="0" w:line="480" w:lineRule="auto"/>
              <w:ind w:left="60" w:right="60"/>
              <w:rPr>
                <w:rFonts w:ascii="Times New Roman" w:hAnsi="Times New Roman"/>
                <w:color w:val="000000"/>
                <w:sz w:val="24"/>
                <w:szCs w:val="24"/>
              </w:rPr>
            </w:pPr>
            <w:r w:rsidRPr="0023431F">
              <w:rPr>
                <w:rFonts w:ascii="Times New Roman" w:hAnsi="Times New Roman"/>
                <w:color w:val="000000"/>
                <w:sz w:val="24"/>
                <w:szCs w:val="24"/>
              </w:rPr>
              <w:t>Percentage of variance Explained = 65.108</w:t>
            </w:r>
          </w:p>
        </w:tc>
        <w:tc>
          <w:tcPr>
            <w:tcW w:w="1980" w:type="dxa"/>
            <w:tcBorders>
              <w:top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1260" w:type="dxa"/>
            <w:tcBorders>
              <w:top w:val="single" w:sz="6" w:space="0" w:color="000000"/>
            </w:tcBorders>
            <w:shd w:val="clear" w:color="auto" w:fill="auto"/>
          </w:tcPr>
          <w:p w:rsidR="0023431F" w:rsidRPr="0023431F" w:rsidRDefault="0023431F" w:rsidP="0023431F">
            <w:pPr>
              <w:autoSpaceDE w:val="0"/>
              <w:autoSpaceDN w:val="0"/>
              <w:adjustRightInd w:val="0"/>
              <w:spacing w:after="0" w:line="480" w:lineRule="auto"/>
              <w:ind w:left="60" w:right="60"/>
              <w:jc w:val="right"/>
              <w:rPr>
                <w:rFonts w:ascii="Times New Roman" w:hAnsi="Times New Roman"/>
                <w:color w:val="000000"/>
                <w:sz w:val="24"/>
                <w:szCs w:val="24"/>
              </w:rPr>
            </w:pPr>
          </w:p>
        </w:tc>
      </w:tr>
    </w:tbl>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rPr>
      </w:pPr>
      <w:r w:rsidRPr="0023431F">
        <w:rPr>
          <w:rFonts w:ascii="Times New Roman" w:hAnsi="Times New Roman"/>
          <w:color w:val="000000"/>
          <w:sz w:val="24"/>
          <w:szCs w:val="24"/>
        </w:rPr>
        <w:t xml:space="preserve">Extraction Method: Principal Component Analysis. </w:t>
      </w:r>
    </w:p>
    <w:p w:rsidR="0023431F" w:rsidRPr="0023431F" w:rsidRDefault="0023431F" w:rsidP="0023431F">
      <w:pPr>
        <w:autoSpaceDE w:val="0"/>
        <w:autoSpaceDN w:val="0"/>
        <w:adjustRightInd w:val="0"/>
        <w:spacing w:after="0" w:line="320" w:lineRule="atLeast"/>
        <w:ind w:left="-20" w:right="60"/>
        <w:rPr>
          <w:rFonts w:ascii="Times New Roman" w:hAnsi="Times New Roman"/>
          <w:color w:val="000000"/>
          <w:sz w:val="24"/>
          <w:szCs w:val="24"/>
        </w:rPr>
      </w:pPr>
      <w:r w:rsidRPr="0023431F">
        <w:rPr>
          <w:rFonts w:ascii="Times New Roman" w:hAnsi="Times New Roman"/>
          <w:color w:val="000000"/>
          <w:sz w:val="24"/>
          <w:szCs w:val="24"/>
        </w:rPr>
        <w:t xml:space="preserve"> Rotation Method: Varimax with Kaiser Normalization.</w:t>
      </w:r>
    </w:p>
    <w:p w:rsidR="0023431F" w:rsidRPr="0023431F" w:rsidRDefault="0023431F" w:rsidP="0023431F">
      <w:pPr>
        <w:autoSpaceDE w:val="0"/>
        <w:autoSpaceDN w:val="0"/>
        <w:adjustRightInd w:val="0"/>
        <w:spacing w:after="0" w:line="320" w:lineRule="atLeast"/>
        <w:ind w:left="-20" w:right="60"/>
        <w:rPr>
          <w:rFonts w:ascii="Times New Roman" w:hAnsi="Times New Roman"/>
          <w:color w:val="000000"/>
          <w:sz w:val="24"/>
          <w:szCs w:val="24"/>
        </w:rPr>
      </w:pPr>
      <w:r w:rsidRPr="0023431F">
        <w:rPr>
          <w:rFonts w:ascii="Times New Roman" w:hAnsi="Times New Roman"/>
          <w:color w:val="000000"/>
          <w:sz w:val="24"/>
          <w:szCs w:val="24"/>
        </w:rPr>
        <w:t>a. Rotation converged in 3 iterations.</w:t>
      </w:r>
    </w:p>
    <w:p w:rsidR="0023431F" w:rsidRPr="0023431F" w:rsidRDefault="0023431F" w:rsidP="0023431F">
      <w:pPr>
        <w:spacing w:line="360" w:lineRule="auto"/>
        <w:rPr>
          <w:rFonts w:ascii="Times New Roman" w:hAnsi="Times New Roman"/>
          <w:b/>
          <w:sz w:val="24"/>
          <w:szCs w:val="24"/>
        </w:rPr>
      </w:pPr>
      <w:bookmarkStart w:id="260" w:name="_Toc410920931"/>
      <w:r w:rsidRPr="0023431F">
        <w:rPr>
          <w:rFonts w:ascii="Times New Roman" w:hAnsi="Times New Roman"/>
          <w:b/>
          <w:sz w:val="24"/>
          <w:szCs w:val="24"/>
        </w:rPr>
        <w:tab/>
      </w:r>
      <w:r w:rsidRPr="0023431F">
        <w:rPr>
          <w:rFonts w:ascii="Times New Roman" w:hAnsi="Times New Roman"/>
          <w:b/>
          <w:sz w:val="24"/>
          <w:szCs w:val="24"/>
        </w:rPr>
        <w:tab/>
      </w:r>
    </w:p>
    <w:p w:rsidR="0023431F" w:rsidRPr="0023431F" w:rsidRDefault="00A648EB" w:rsidP="0023431F">
      <w:pPr>
        <w:keepNext/>
        <w:spacing w:before="240" w:after="60"/>
        <w:outlineLvl w:val="1"/>
        <w:rPr>
          <w:rFonts w:ascii="Times New Roman" w:eastAsia="Times New Roman" w:hAnsi="Times New Roman"/>
          <w:b/>
          <w:bCs/>
          <w:iCs/>
          <w:sz w:val="24"/>
          <w:szCs w:val="28"/>
          <w:lang w:val="en-US"/>
        </w:rPr>
      </w:pPr>
      <w:bookmarkStart w:id="261" w:name="_Toc436243382"/>
      <w:bookmarkStart w:id="262" w:name="_Toc495391368"/>
      <w:bookmarkStart w:id="263" w:name="_Hlk491263140"/>
      <w:r>
        <w:rPr>
          <w:rFonts w:ascii="Times New Roman" w:eastAsia="Times New Roman" w:hAnsi="Times New Roman"/>
          <w:b/>
          <w:bCs/>
          <w:sz w:val="24"/>
          <w:szCs w:val="24"/>
        </w:rPr>
        <w:t xml:space="preserve">4.9 </w:t>
      </w:r>
      <w:r w:rsidR="0023431F" w:rsidRPr="0023431F">
        <w:rPr>
          <w:rFonts w:ascii="Times New Roman" w:eastAsia="Times New Roman" w:hAnsi="Times New Roman"/>
          <w:b/>
          <w:bCs/>
          <w:sz w:val="24"/>
          <w:szCs w:val="24"/>
        </w:rPr>
        <w:t xml:space="preserve">Correlation </w:t>
      </w:r>
      <w:bookmarkEnd w:id="261"/>
      <w:r w:rsidR="0023431F" w:rsidRPr="0023431F">
        <w:rPr>
          <w:rFonts w:ascii="Times New Roman" w:eastAsia="Times New Roman" w:hAnsi="Times New Roman"/>
          <w:b/>
          <w:bCs/>
          <w:sz w:val="24"/>
          <w:szCs w:val="24"/>
          <w:lang w:val="en-US"/>
        </w:rPr>
        <w:t>analysis</w:t>
      </w:r>
      <w:bookmarkEnd w:id="262"/>
    </w:p>
    <w:p w:rsidR="0023431F" w:rsidRDefault="0023431F" w:rsidP="0023431F">
      <w:pPr>
        <w:spacing w:before="100" w:beforeAutospacing="1" w:after="100" w:afterAutospacing="1" w:line="480" w:lineRule="auto"/>
        <w:ind w:right="26"/>
        <w:jc w:val="both"/>
        <w:rPr>
          <w:rFonts w:ascii="Times New Roman" w:hAnsi="Times New Roman"/>
          <w:sz w:val="24"/>
          <w:szCs w:val="24"/>
        </w:rPr>
      </w:pPr>
      <w:r w:rsidRPr="0023431F">
        <w:rPr>
          <w:rFonts w:ascii="Times New Roman" w:hAnsi="Times New Roman"/>
          <w:sz w:val="24"/>
          <w:szCs w:val="24"/>
        </w:rPr>
        <w:t>Correlation analysis is a technique of assessing the relationship between variables: Thus, the study analysed the relationships that are inherent among the independent and dependent variables.</w:t>
      </w:r>
      <w:bookmarkEnd w:id="263"/>
      <w:r w:rsidRPr="0023431F">
        <w:rPr>
          <w:rFonts w:ascii="Times New Roman" w:hAnsi="Times New Roman"/>
          <w:sz w:val="24"/>
          <w:szCs w:val="24"/>
        </w:rPr>
        <w:t xml:space="preserve"> The results regarding this were summarized and presented in Table 4.9</w:t>
      </w:r>
      <w:r w:rsidR="00963D81">
        <w:rPr>
          <w:rFonts w:ascii="Times New Roman" w:hAnsi="Times New Roman"/>
          <w:sz w:val="24"/>
          <w:szCs w:val="24"/>
        </w:rPr>
        <w:t>.</w:t>
      </w:r>
    </w:p>
    <w:p w:rsidR="00837DED" w:rsidRDefault="00837DED">
      <w:pPr>
        <w:spacing w:after="0" w:line="240" w:lineRule="auto"/>
        <w:rPr>
          <w:rFonts w:ascii="Times New Roman" w:eastAsia="Times New Roman" w:hAnsi="Times New Roman"/>
          <w:b/>
          <w:bCs/>
          <w:sz w:val="24"/>
          <w:szCs w:val="24"/>
        </w:rPr>
      </w:pPr>
      <w:bookmarkStart w:id="264" w:name="_Toc467835566"/>
      <w:bookmarkStart w:id="265" w:name="_Hlk491263323"/>
      <w:r>
        <w:rPr>
          <w:rFonts w:ascii="Times New Roman" w:eastAsia="Times New Roman" w:hAnsi="Times New Roman"/>
          <w:b/>
          <w:bCs/>
          <w:sz w:val="24"/>
          <w:szCs w:val="24"/>
        </w:rPr>
        <w:br w:type="page"/>
      </w:r>
    </w:p>
    <w:p w:rsidR="00963D81" w:rsidRPr="0023431F" w:rsidRDefault="00963D81" w:rsidP="00963D81">
      <w:pPr>
        <w:keepNext/>
        <w:spacing w:before="240" w:after="60"/>
        <w:outlineLvl w:val="1"/>
        <w:rPr>
          <w:rFonts w:ascii="Times New Roman" w:eastAsia="Times New Roman" w:hAnsi="Times New Roman"/>
          <w:b/>
          <w:bCs/>
          <w:sz w:val="24"/>
          <w:szCs w:val="24"/>
        </w:rPr>
      </w:pPr>
      <w:bookmarkStart w:id="266" w:name="_Toc494803926"/>
      <w:bookmarkStart w:id="267" w:name="_Toc495391369"/>
      <w:r w:rsidRPr="0023431F">
        <w:rPr>
          <w:rFonts w:ascii="Times New Roman" w:eastAsia="Times New Roman" w:hAnsi="Times New Roman"/>
          <w:b/>
          <w:bCs/>
          <w:sz w:val="24"/>
          <w:szCs w:val="24"/>
        </w:rPr>
        <w:lastRenderedPageBreak/>
        <w:t>Table 4.9</w:t>
      </w:r>
      <w:r w:rsidRPr="0023431F">
        <w:rPr>
          <w:rFonts w:ascii="Times New Roman" w:eastAsia="Times New Roman" w:hAnsi="Times New Roman"/>
          <w:b/>
          <w:bCs/>
          <w:sz w:val="24"/>
          <w:szCs w:val="24"/>
        </w:rPr>
        <w:tab/>
        <w:t>Correlation Results</w:t>
      </w:r>
      <w:bookmarkEnd w:id="264"/>
      <w:bookmarkEnd w:id="266"/>
      <w:bookmarkEnd w:id="267"/>
    </w:p>
    <w:p w:rsidR="00963D81" w:rsidRPr="0023431F" w:rsidRDefault="00963D81" w:rsidP="00963D81">
      <w:pPr>
        <w:autoSpaceDE w:val="0"/>
        <w:autoSpaceDN w:val="0"/>
        <w:adjustRightInd w:val="0"/>
        <w:spacing w:after="0" w:line="240" w:lineRule="auto"/>
        <w:rPr>
          <w:rFonts w:ascii="Times New Roman" w:hAnsi="Times New Roman"/>
          <w:sz w:val="24"/>
          <w:szCs w:val="24"/>
          <w:lang w:val="en-US" w:bidi="th-TH"/>
        </w:rPr>
      </w:pPr>
    </w:p>
    <w:tbl>
      <w:tblPr>
        <w:tblW w:w="8734" w:type="dxa"/>
        <w:tblBorders>
          <w:top w:val="single" w:sz="12" w:space="0" w:color="000000"/>
          <w:bottom w:val="single" w:sz="12" w:space="0" w:color="000000"/>
        </w:tblBorders>
        <w:tblLayout w:type="fixed"/>
        <w:tblLook w:val="0060"/>
      </w:tblPr>
      <w:tblGrid>
        <w:gridCol w:w="2264"/>
        <w:gridCol w:w="1974"/>
        <w:gridCol w:w="1540"/>
        <w:gridCol w:w="938"/>
        <w:gridCol w:w="1009"/>
        <w:gridCol w:w="1009"/>
      </w:tblGrid>
      <w:tr w:rsidR="00963D81" w:rsidRPr="0023431F" w:rsidTr="00837DED">
        <w:tc>
          <w:tcPr>
            <w:tcW w:w="4238" w:type="dxa"/>
            <w:gridSpan w:val="2"/>
            <w:tcBorders>
              <w:bottom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i/>
                <w:iCs/>
                <w:color w:val="000000"/>
                <w:sz w:val="24"/>
                <w:szCs w:val="24"/>
                <w:lang w:val="en-US" w:bidi="th-TH"/>
              </w:rPr>
            </w:pPr>
          </w:p>
        </w:tc>
        <w:tc>
          <w:tcPr>
            <w:tcW w:w="1540" w:type="dxa"/>
            <w:tcBorders>
              <w:bottom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center"/>
              <w:rPr>
                <w:rFonts w:ascii="Times New Roman" w:hAnsi="Times New Roman"/>
                <w:i/>
                <w:iCs/>
                <w:color w:val="000000"/>
                <w:sz w:val="24"/>
                <w:szCs w:val="24"/>
                <w:lang w:val="en-US" w:bidi="th-TH"/>
              </w:rPr>
            </w:pPr>
            <w:r w:rsidRPr="0023431F">
              <w:rPr>
                <w:rFonts w:ascii="Times New Roman" w:hAnsi="Times New Roman"/>
                <w:i/>
                <w:iCs/>
                <w:color w:val="000000"/>
                <w:sz w:val="24"/>
                <w:szCs w:val="24"/>
                <w:lang w:val="en-US" w:bidi="th-TH"/>
              </w:rPr>
              <w:t>CustormerSatisfaction1</w:t>
            </w:r>
          </w:p>
        </w:tc>
        <w:tc>
          <w:tcPr>
            <w:tcW w:w="938" w:type="dxa"/>
            <w:tcBorders>
              <w:bottom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center"/>
              <w:rPr>
                <w:rFonts w:ascii="Times New Roman" w:hAnsi="Times New Roman"/>
                <w:i/>
                <w:iCs/>
                <w:color w:val="000000"/>
                <w:sz w:val="24"/>
                <w:szCs w:val="24"/>
                <w:lang w:val="en-US" w:bidi="th-TH"/>
              </w:rPr>
            </w:pPr>
            <w:r w:rsidRPr="0023431F">
              <w:rPr>
                <w:rFonts w:ascii="Times New Roman" w:hAnsi="Times New Roman"/>
                <w:i/>
                <w:iCs/>
                <w:color w:val="000000"/>
                <w:sz w:val="24"/>
                <w:szCs w:val="24"/>
                <w:lang w:val="en-US" w:bidi="th-TH"/>
              </w:rPr>
              <w:t>COA</w:t>
            </w:r>
          </w:p>
        </w:tc>
        <w:tc>
          <w:tcPr>
            <w:tcW w:w="1009" w:type="dxa"/>
            <w:tcBorders>
              <w:bottom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center"/>
              <w:rPr>
                <w:rFonts w:ascii="Times New Roman" w:hAnsi="Times New Roman"/>
                <w:i/>
                <w:iCs/>
                <w:color w:val="000000"/>
                <w:sz w:val="24"/>
                <w:szCs w:val="24"/>
                <w:lang w:val="en-US" w:bidi="th-TH"/>
              </w:rPr>
            </w:pPr>
            <w:r w:rsidRPr="0023431F">
              <w:rPr>
                <w:rFonts w:ascii="Times New Roman" w:hAnsi="Times New Roman"/>
                <w:i/>
                <w:iCs/>
                <w:color w:val="000000"/>
                <w:sz w:val="24"/>
                <w:szCs w:val="24"/>
                <w:lang w:val="en-US" w:bidi="th-TH"/>
              </w:rPr>
              <w:t>POA</w:t>
            </w:r>
          </w:p>
        </w:tc>
        <w:tc>
          <w:tcPr>
            <w:tcW w:w="1009" w:type="dxa"/>
            <w:tcBorders>
              <w:bottom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center"/>
              <w:rPr>
                <w:rFonts w:ascii="Times New Roman" w:hAnsi="Times New Roman"/>
                <w:i/>
                <w:iCs/>
                <w:color w:val="000000"/>
                <w:sz w:val="24"/>
                <w:szCs w:val="24"/>
                <w:lang w:val="en-US" w:bidi="th-TH"/>
              </w:rPr>
            </w:pPr>
            <w:r w:rsidRPr="0023431F">
              <w:rPr>
                <w:rFonts w:ascii="Times New Roman" w:hAnsi="Times New Roman"/>
                <w:i/>
                <w:iCs/>
                <w:color w:val="000000"/>
                <w:sz w:val="24"/>
                <w:szCs w:val="24"/>
                <w:lang w:val="en-US" w:bidi="th-TH"/>
              </w:rPr>
              <w:t>MOA</w:t>
            </w:r>
          </w:p>
        </w:tc>
      </w:tr>
      <w:tr w:rsidR="00963D81" w:rsidRPr="0023431F" w:rsidTr="00837DED">
        <w:tc>
          <w:tcPr>
            <w:tcW w:w="2264" w:type="dxa"/>
            <w:vMerge w:val="restart"/>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CustormerSatisfaction1</w:t>
            </w: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Pearson Correlation</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w:t>
            </w: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r>
      <w:tr w:rsidR="00963D81" w:rsidRPr="0023431F" w:rsidTr="00837DED">
        <w:tc>
          <w:tcPr>
            <w:tcW w:w="2264" w:type="dxa"/>
            <w:vMerge/>
            <w:shd w:val="clear" w:color="auto" w:fill="auto"/>
          </w:tcPr>
          <w:p w:rsidR="00963D81" w:rsidRPr="0023431F" w:rsidRDefault="00963D81" w:rsidP="00963D81">
            <w:pPr>
              <w:autoSpaceDE w:val="0"/>
              <w:autoSpaceDN w:val="0"/>
              <w:adjustRightInd w:val="0"/>
              <w:spacing w:after="0" w:line="240" w:lineRule="auto"/>
              <w:rPr>
                <w:rFonts w:ascii="Times New Roman" w:hAnsi="Times New Roman"/>
                <w:color w:val="000000"/>
                <w:sz w:val="24"/>
                <w:szCs w:val="24"/>
                <w:lang w:val="en-US" w:bidi="th-TH"/>
              </w:rPr>
            </w:pP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Sig. (2-tailed)</w:t>
            </w:r>
          </w:p>
        </w:tc>
        <w:tc>
          <w:tcPr>
            <w:tcW w:w="1540" w:type="dxa"/>
            <w:shd w:val="clear" w:color="auto" w:fill="auto"/>
          </w:tcPr>
          <w:p w:rsidR="00963D81" w:rsidRPr="0023431F" w:rsidRDefault="00963D81" w:rsidP="00963D81">
            <w:pPr>
              <w:autoSpaceDE w:val="0"/>
              <w:autoSpaceDN w:val="0"/>
              <w:adjustRightInd w:val="0"/>
              <w:spacing w:after="0" w:line="240" w:lineRule="auto"/>
              <w:rPr>
                <w:rFonts w:ascii="Times New Roman" w:hAnsi="Times New Roman"/>
                <w:sz w:val="24"/>
                <w:szCs w:val="24"/>
                <w:lang w:val="en-US" w:bidi="th-TH"/>
              </w:rPr>
            </w:pP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r>
      <w:tr w:rsidR="00963D81" w:rsidRPr="0023431F" w:rsidTr="00837DED">
        <w:tc>
          <w:tcPr>
            <w:tcW w:w="2264" w:type="dxa"/>
            <w:vMerge w:val="restart"/>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COA</w:t>
            </w: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Pearson Correlation</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.208</w:t>
            </w:r>
            <w:r w:rsidRPr="0023431F">
              <w:rPr>
                <w:rFonts w:ascii="Times New Roman" w:hAnsi="Times New Roman"/>
                <w:color w:val="000000"/>
                <w:sz w:val="24"/>
                <w:szCs w:val="24"/>
                <w:vertAlign w:val="superscript"/>
                <w:lang w:val="en-US" w:bidi="th-TH"/>
              </w:rPr>
              <w:t>**</w:t>
            </w: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w:t>
            </w: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r>
      <w:tr w:rsidR="00963D81" w:rsidRPr="0023431F" w:rsidTr="00837DED">
        <w:tc>
          <w:tcPr>
            <w:tcW w:w="2264" w:type="dxa"/>
            <w:vMerge/>
            <w:shd w:val="clear" w:color="auto" w:fill="auto"/>
          </w:tcPr>
          <w:p w:rsidR="00963D81" w:rsidRPr="0023431F" w:rsidRDefault="00963D81" w:rsidP="00963D81">
            <w:pPr>
              <w:autoSpaceDE w:val="0"/>
              <w:autoSpaceDN w:val="0"/>
              <w:adjustRightInd w:val="0"/>
              <w:spacing w:after="0" w:line="240" w:lineRule="auto"/>
              <w:rPr>
                <w:rFonts w:ascii="Times New Roman" w:hAnsi="Times New Roman"/>
                <w:color w:val="000000"/>
                <w:sz w:val="24"/>
                <w:szCs w:val="24"/>
                <w:lang w:val="en-US" w:bidi="th-TH"/>
              </w:rPr>
            </w:pP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Sig. (2-tailed)</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.001</w:t>
            </w:r>
          </w:p>
        </w:tc>
        <w:tc>
          <w:tcPr>
            <w:tcW w:w="938" w:type="dxa"/>
            <w:shd w:val="clear" w:color="auto" w:fill="auto"/>
          </w:tcPr>
          <w:p w:rsidR="00963D81" w:rsidRPr="0023431F" w:rsidRDefault="00963D81" w:rsidP="00963D81">
            <w:pPr>
              <w:autoSpaceDE w:val="0"/>
              <w:autoSpaceDN w:val="0"/>
              <w:adjustRightInd w:val="0"/>
              <w:spacing w:after="0" w:line="240" w:lineRule="auto"/>
              <w:rPr>
                <w:rFonts w:ascii="Times New Roman" w:hAnsi="Times New Roman"/>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r>
      <w:tr w:rsidR="00963D81" w:rsidRPr="0023431F" w:rsidTr="00837DED">
        <w:tc>
          <w:tcPr>
            <w:tcW w:w="2264" w:type="dxa"/>
            <w:vMerge w:val="restart"/>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POA</w:t>
            </w: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Pearson Correlation</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.430</w:t>
            </w:r>
            <w:r w:rsidRPr="0023431F">
              <w:rPr>
                <w:rFonts w:ascii="Times New Roman" w:hAnsi="Times New Roman"/>
                <w:color w:val="000000"/>
                <w:sz w:val="24"/>
                <w:szCs w:val="24"/>
                <w:vertAlign w:val="superscript"/>
                <w:lang w:val="en-US" w:bidi="th-TH"/>
              </w:rPr>
              <w:t>**</w:t>
            </w: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.071</w:t>
            </w: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w:t>
            </w: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r>
      <w:tr w:rsidR="00963D81" w:rsidRPr="0023431F" w:rsidTr="00837DED">
        <w:tc>
          <w:tcPr>
            <w:tcW w:w="2264" w:type="dxa"/>
            <w:vMerge/>
            <w:shd w:val="clear" w:color="auto" w:fill="auto"/>
          </w:tcPr>
          <w:p w:rsidR="00963D81" w:rsidRPr="0023431F" w:rsidRDefault="00963D81" w:rsidP="00963D81">
            <w:pPr>
              <w:autoSpaceDE w:val="0"/>
              <w:autoSpaceDN w:val="0"/>
              <w:adjustRightInd w:val="0"/>
              <w:spacing w:after="0" w:line="240" w:lineRule="auto"/>
              <w:rPr>
                <w:rFonts w:ascii="Times New Roman" w:hAnsi="Times New Roman"/>
                <w:color w:val="000000"/>
                <w:sz w:val="24"/>
                <w:szCs w:val="24"/>
                <w:lang w:val="en-US" w:bidi="th-TH"/>
              </w:rPr>
            </w:pP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Sig. (2-tailed)</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.000</w:t>
            </w: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.282</w:t>
            </w:r>
          </w:p>
        </w:tc>
        <w:tc>
          <w:tcPr>
            <w:tcW w:w="1009" w:type="dxa"/>
            <w:shd w:val="clear" w:color="auto" w:fill="auto"/>
          </w:tcPr>
          <w:p w:rsidR="00963D81" w:rsidRPr="0023431F" w:rsidRDefault="00963D81" w:rsidP="00963D81">
            <w:pPr>
              <w:autoSpaceDE w:val="0"/>
              <w:autoSpaceDN w:val="0"/>
              <w:adjustRightInd w:val="0"/>
              <w:spacing w:after="0" w:line="240" w:lineRule="auto"/>
              <w:rPr>
                <w:rFonts w:ascii="Times New Roman" w:hAnsi="Times New Roman"/>
                <w:sz w:val="24"/>
                <w:szCs w:val="24"/>
                <w:lang w:val="en-US" w:bidi="th-TH"/>
              </w:rPr>
            </w:pP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p>
        </w:tc>
      </w:tr>
      <w:tr w:rsidR="00963D81" w:rsidRPr="0023431F" w:rsidTr="00837DED">
        <w:tc>
          <w:tcPr>
            <w:tcW w:w="2264" w:type="dxa"/>
            <w:vMerge w:val="restart"/>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MOA</w:t>
            </w: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Pearson Correlation</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.644</w:t>
            </w:r>
            <w:r w:rsidRPr="0023431F">
              <w:rPr>
                <w:rFonts w:ascii="Times New Roman" w:hAnsi="Times New Roman"/>
                <w:color w:val="000000"/>
                <w:sz w:val="24"/>
                <w:szCs w:val="24"/>
                <w:vertAlign w:val="superscript"/>
                <w:lang w:val="en-US" w:bidi="th-TH"/>
              </w:rPr>
              <w:t>**</w:t>
            </w: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.070</w:t>
            </w: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.462</w:t>
            </w:r>
            <w:r w:rsidRPr="0023431F">
              <w:rPr>
                <w:rFonts w:ascii="Times New Roman" w:hAnsi="Times New Roman"/>
                <w:color w:val="000000"/>
                <w:sz w:val="24"/>
                <w:szCs w:val="24"/>
                <w:vertAlign w:val="superscript"/>
                <w:lang w:val="en-US" w:bidi="th-TH"/>
              </w:rPr>
              <w:t>**</w:t>
            </w: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w:t>
            </w:r>
          </w:p>
        </w:tc>
      </w:tr>
      <w:tr w:rsidR="00963D81" w:rsidRPr="0023431F" w:rsidTr="00837DED">
        <w:tc>
          <w:tcPr>
            <w:tcW w:w="2264" w:type="dxa"/>
            <w:vMerge/>
            <w:shd w:val="clear" w:color="auto" w:fill="auto"/>
          </w:tcPr>
          <w:p w:rsidR="00963D81" w:rsidRPr="0023431F" w:rsidRDefault="00963D81" w:rsidP="00963D81">
            <w:pPr>
              <w:autoSpaceDE w:val="0"/>
              <w:autoSpaceDN w:val="0"/>
              <w:adjustRightInd w:val="0"/>
              <w:spacing w:after="0" w:line="240" w:lineRule="auto"/>
              <w:rPr>
                <w:rFonts w:ascii="Times New Roman" w:hAnsi="Times New Roman"/>
                <w:color w:val="000000"/>
                <w:sz w:val="24"/>
                <w:szCs w:val="24"/>
                <w:lang w:val="en-US" w:bidi="th-TH"/>
              </w:rPr>
            </w:pPr>
          </w:p>
        </w:tc>
        <w:tc>
          <w:tcPr>
            <w:tcW w:w="1974" w:type="dxa"/>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Sig. (2-tailed)</w:t>
            </w:r>
          </w:p>
        </w:tc>
        <w:tc>
          <w:tcPr>
            <w:tcW w:w="1540"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.000</w:t>
            </w:r>
          </w:p>
        </w:tc>
        <w:tc>
          <w:tcPr>
            <w:tcW w:w="938"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.287</w:t>
            </w:r>
          </w:p>
        </w:tc>
        <w:tc>
          <w:tcPr>
            <w:tcW w:w="1009" w:type="dxa"/>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.000</w:t>
            </w:r>
          </w:p>
        </w:tc>
        <w:tc>
          <w:tcPr>
            <w:tcW w:w="1009" w:type="dxa"/>
            <w:shd w:val="clear" w:color="auto" w:fill="auto"/>
          </w:tcPr>
          <w:p w:rsidR="00963D81" w:rsidRPr="0023431F" w:rsidRDefault="00963D81" w:rsidP="00963D81">
            <w:pPr>
              <w:autoSpaceDE w:val="0"/>
              <w:autoSpaceDN w:val="0"/>
              <w:adjustRightInd w:val="0"/>
              <w:spacing w:after="0" w:line="240" w:lineRule="auto"/>
              <w:rPr>
                <w:rFonts w:ascii="Times New Roman" w:hAnsi="Times New Roman"/>
                <w:sz w:val="24"/>
                <w:szCs w:val="24"/>
                <w:lang w:val="en-US" w:bidi="th-TH"/>
              </w:rPr>
            </w:pPr>
          </w:p>
        </w:tc>
      </w:tr>
      <w:tr w:rsidR="00963D81" w:rsidRPr="0023431F" w:rsidTr="00837DED">
        <w:tc>
          <w:tcPr>
            <w:tcW w:w="2264" w:type="dxa"/>
            <w:vMerge/>
            <w:tcBorders>
              <w:top w:val="single" w:sz="6" w:space="0" w:color="000000"/>
            </w:tcBorders>
            <w:shd w:val="clear" w:color="auto" w:fill="auto"/>
          </w:tcPr>
          <w:p w:rsidR="00963D81" w:rsidRPr="0023431F" w:rsidRDefault="00963D81" w:rsidP="00963D81">
            <w:pPr>
              <w:autoSpaceDE w:val="0"/>
              <w:autoSpaceDN w:val="0"/>
              <w:adjustRightInd w:val="0"/>
              <w:spacing w:after="0" w:line="240" w:lineRule="auto"/>
              <w:rPr>
                <w:rFonts w:ascii="Times New Roman" w:hAnsi="Times New Roman"/>
                <w:sz w:val="24"/>
                <w:szCs w:val="24"/>
                <w:lang w:val="en-US" w:bidi="th-TH"/>
              </w:rPr>
            </w:pPr>
          </w:p>
        </w:tc>
        <w:tc>
          <w:tcPr>
            <w:tcW w:w="1974" w:type="dxa"/>
            <w:tcBorders>
              <w:top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N</w:t>
            </w:r>
          </w:p>
        </w:tc>
        <w:tc>
          <w:tcPr>
            <w:tcW w:w="1540" w:type="dxa"/>
            <w:tcBorders>
              <w:top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231</w:t>
            </w:r>
          </w:p>
        </w:tc>
        <w:tc>
          <w:tcPr>
            <w:tcW w:w="938" w:type="dxa"/>
            <w:tcBorders>
              <w:top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231</w:t>
            </w:r>
          </w:p>
        </w:tc>
        <w:tc>
          <w:tcPr>
            <w:tcW w:w="1009" w:type="dxa"/>
            <w:tcBorders>
              <w:top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231</w:t>
            </w:r>
          </w:p>
        </w:tc>
        <w:tc>
          <w:tcPr>
            <w:tcW w:w="1009" w:type="dxa"/>
            <w:tcBorders>
              <w:top w:val="single" w:sz="6" w:space="0" w:color="000000"/>
            </w:tcBorders>
            <w:shd w:val="clear" w:color="auto" w:fill="auto"/>
          </w:tcPr>
          <w:p w:rsidR="00963D81" w:rsidRPr="0023431F" w:rsidRDefault="00963D81" w:rsidP="00963D81">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231</w:t>
            </w:r>
          </w:p>
        </w:tc>
      </w:tr>
    </w:tbl>
    <w:p w:rsidR="00963D81" w:rsidRPr="0023431F" w:rsidRDefault="00963D81" w:rsidP="00963D81">
      <w:pPr>
        <w:autoSpaceDE w:val="0"/>
        <w:autoSpaceDN w:val="0"/>
        <w:adjustRightInd w:val="0"/>
        <w:spacing w:after="0" w:line="320" w:lineRule="atLeast"/>
        <w:ind w:left="-2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 Correlation is significant at the 0.01 level (2-tailed).</w:t>
      </w:r>
    </w:p>
    <w:bookmarkEnd w:id="265"/>
    <w:p w:rsidR="00963D81" w:rsidRPr="0023431F" w:rsidRDefault="00963D81" w:rsidP="00963D81">
      <w:pPr>
        <w:autoSpaceDE w:val="0"/>
        <w:autoSpaceDN w:val="0"/>
        <w:adjustRightInd w:val="0"/>
        <w:spacing w:after="0" w:line="400" w:lineRule="atLeast"/>
        <w:rPr>
          <w:rFonts w:ascii="Times New Roman" w:hAnsi="Times New Roman"/>
          <w:sz w:val="24"/>
          <w:szCs w:val="24"/>
          <w:lang w:val="en-US" w:bidi="th-TH"/>
        </w:rPr>
      </w:pPr>
    </w:p>
    <w:p w:rsidR="00963D81" w:rsidRPr="0023431F" w:rsidRDefault="00B5082F" w:rsidP="00963D81">
      <w:pPr>
        <w:spacing w:line="360" w:lineRule="auto"/>
        <w:rPr>
          <w:rFonts w:ascii="Times New Roman" w:hAnsi="Times New Roman"/>
          <w:b/>
          <w:sz w:val="24"/>
          <w:szCs w:val="24"/>
        </w:rPr>
      </w:pPr>
      <w:r>
        <w:rPr>
          <w:rFonts w:ascii="Times New Roman" w:hAnsi="Times New Roman"/>
          <w:b/>
          <w:sz w:val="24"/>
          <w:szCs w:val="24"/>
        </w:rPr>
        <w:t>Source: (Research data, 2015</w:t>
      </w:r>
      <w:r w:rsidR="00963D81" w:rsidRPr="0023431F">
        <w:rPr>
          <w:rFonts w:ascii="Times New Roman" w:hAnsi="Times New Roman"/>
          <w:b/>
          <w:sz w:val="24"/>
          <w:szCs w:val="24"/>
        </w:rPr>
        <w:t>)</w:t>
      </w:r>
      <w:r w:rsidR="00963D81" w:rsidRPr="0023431F">
        <w:rPr>
          <w:rFonts w:ascii="Times New Roman" w:hAnsi="Times New Roman"/>
          <w:b/>
          <w:sz w:val="24"/>
          <w:szCs w:val="24"/>
        </w:rPr>
        <w:tab/>
      </w:r>
    </w:p>
    <w:p w:rsidR="0023431F" w:rsidRPr="0023431F" w:rsidRDefault="0023431F" w:rsidP="0023431F">
      <w:pPr>
        <w:spacing w:before="100" w:beforeAutospacing="1" w:after="100" w:afterAutospacing="1" w:line="480" w:lineRule="auto"/>
        <w:ind w:right="26"/>
        <w:jc w:val="both"/>
        <w:rPr>
          <w:rFonts w:ascii="Times New Roman" w:hAnsi="Times New Roman"/>
          <w:sz w:val="24"/>
          <w:szCs w:val="24"/>
        </w:rPr>
      </w:pPr>
      <w:r w:rsidRPr="0023431F">
        <w:rPr>
          <w:rFonts w:ascii="Times New Roman" w:hAnsi="Times New Roman"/>
          <w:sz w:val="24"/>
          <w:szCs w:val="24"/>
        </w:rPr>
        <w:t xml:space="preserve">Findings revealed that </w:t>
      </w:r>
      <w:r w:rsidRPr="0023431F">
        <w:rPr>
          <w:rFonts w:ascii="Times New Roman" w:hAnsi="Times New Roman"/>
          <w:color w:val="000000"/>
          <w:sz w:val="24"/>
          <w:szCs w:val="24"/>
        </w:rPr>
        <w:t>Multimedia advertising</w:t>
      </w:r>
      <w:r w:rsidRPr="0023431F">
        <w:rPr>
          <w:rFonts w:ascii="Times New Roman" w:hAnsi="Times New Roman"/>
          <w:sz w:val="24"/>
          <w:szCs w:val="24"/>
        </w:rPr>
        <w:t xml:space="preserve"> was positively and significantly associated with </w:t>
      </w:r>
      <w:r w:rsidRPr="0023431F">
        <w:rPr>
          <w:rFonts w:ascii="Times New Roman" w:hAnsi="Times New Roman"/>
          <w:color w:val="000000"/>
          <w:sz w:val="24"/>
          <w:szCs w:val="24"/>
        </w:rPr>
        <w:t>customer satisfaction (</w:t>
      </w:r>
      <w:r w:rsidRPr="0023431F">
        <w:rPr>
          <w:rFonts w:ascii="Times New Roman" w:hAnsi="Times New Roman"/>
          <w:sz w:val="24"/>
          <w:szCs w:val="24"/>
        </w:rPr>
        <w:t>r = 0.</w:t>
      </w:r>
      <w:r w:rsidRPr="0023431F">
        <w:rPr>
          <w:rFonts w:ascii="Times New Roman" w:hAnsi="Times New Roman"/>
          <w:color w:val="000000"/>
          <w:sz w:val="24"/>
          <w:szCs w:val="24"/>
        </w:rPr>
        <w:t>644</w:t>
      </w:r>
      <w:r w:rsidRPr="0023431F">
        <w:rPr>
          <w:rFonts w:ascii="Times New Roman" w:hAnsi="Times New Roman"/>
          <w:sz w:val="24"/>
          <w:szCs w:val="24"/>
        </w:rPr>
        <w:t xml:space="preserve">, ρ&lt;0.000) indicating 64.4% positive relationship with </w:t>
      </w:r>
      <w:r w:rsidRPr="0023431F">
        <w:rPr>
          <w:rFonts w:ascii="Times New Roman" w:hAnsi="Times New Roman"/>
          <w:color w:val="000000"/>
          <w:sz w:val="24"/>
          <w:szCs w:val="24"/>
        </w:rPr>
        <w:t>customer satisfaction</w:t>
      </w:r>
      <w:r w:rsidRPr="0023431F">
        <w:rPr>
          <w:rFonts w:ascii="Times New Roman" w:hAnsi="Times New Roman"/>
          <w:sz w:val="24"/>
          <w:szCs w:val="24"/>
        </w:rPr>
        <w:t xml:space="preserve">. Secondly, </w:t>
      </w:r>
      <w:r w:rsidRPr="0023431F">
        <w:rPr>
          <w:rFonts w:ascii="Times New Roman" w:hAnsi="Times New Roman"/>
          <w:color w:val="000000"/>
          <w:sz w:val="24"/>
          <w:szCs w:val="24"/>
        </w:rPr>
        <w:t>Picture Advertising</w:t>
      </w:r>
      <w:r w:rsidRPr="0023431F">
        <w:rPr>
          <w:rFonts w:ascii="Times New Roman" w:hAnsi="Times New Roman"/>
          <w:sz w:val="24"/>
          <w:szCs w:val="24"/>
        </w:rPr>
        <w:t xml:space="preserve"> was also positively and significantly correlated to </w:t>
      </w:r>
      <w:r w:rsidRPr="0023431F">
        <w:rPr>
          <w:rFonts w:ascii="Times New Roman" w:hAnsi="Times New Roman"/>
          <w:color w:val="000000"/>
          <w:sz w:val="24"/>
          <w:szCs w:val="24"/>
        </w:rPr>
        <w:t xml:space="preserve">customer satisfaction </w:t>
      </w:r>
      <w:r w:rsidRPr="0023431F">
        <w:rPr>
          <w:rFonts w:ascii="Times New Roman" w:hAnsi="Times New Roman"/>
          <w:sz w:val="24"/>
          <w:szCs w:val="24"/>
        </w:rPr>
        <w:t>with (r = 0.</w:t>
      </w:r>
      <w:r w:rsidRPr="0023431F">
        <w:rPr>
          <w:rFonts w:ascii="Times New Roman" w:hAnsi="Times New Roman"/>
          <w:color w:val="000000"/>
          <w:sz w:val="24"/>
          <w:szCs w:val="24"/>
        </w:rPr>
        <w:t>430</w:t>
      </w:r>
      <w:r w:rsidRPr="0023431F">
        <w:rPr>
          <w:rFonts w:ascii="Times New Roman" w:hAnsi="Times New Roman"/>
          <w:sz w:val="24"/>
          <w:szCs w:val="24"/>
        </w:rPr>
        <w:t>, ρ&lt;0.000) showing that</w:t>
      </w:r>
      <w:r w:rsidRPr="0023431F">
        <w:rPr>
          <w:rFonts w:ascii="Times New Roman" w:hAnsi="Times New Roman"/>
          <w:color w:val="000000"/>
          <w:sz w:val="24"/>
          <w:szCs w:val="24"/>
        </w:rPr>
        <w:t xml:space="preserve"> Picture Advertising</w:t>
      </w:r>
      <w:r w:rsidRPr="0023431F">
        <w:rPr>
          <w:rFonts w:ascii="Times New Roman" w:hAnsi="Times New Roman"/>
          <w:sz w:val="24"/>
          <w:szCs w:val="24"/>
        </w:rPr>
        <w:t xml:space="preserve"> has 48.86% positive relationship with </w:t>
      </w:r>
      <w:r w:rsidRPr="0023431F">
        <w:rPr>
          <w:rFonts w:ascii="Times New Roman" w:hAnsi="Times New Roman"/>
          <w:color w:val="000000"/>
          <w:sz w:val="24"/>
          <w:szCs w:val="24"/>
        </w:rPr>
        <w:t>customer satisfaction</w:t>
      </w:r>
      <w:r w:rsidRPr="0023431F">
        <w:rPr>
          <w:rFonts w:ascii="Times New Roman" w:hAnsi="Times New Roman"/>
          <w:sz w:val="24"/>
          <w:szCs w:val="24"/>
        </w:rPr>
        <w:t>.</w:t>
      </w:r>
    </w:p>
    <w:p w:rsidR="0023431F" w:rsidRPr="0023431F" w:rsidRDefault="0023431F" w:rsidP="0023431F">
      <w:pPr>
        <w:spacing w:before="100" w:beforeAutospacing="1" w:after="100" w:afterAutospacing="1" w:line="480" w:lineRule="auto"/>
        <w:jc w:val="both"/>
        <w:rPr>
          <w:rFonts w:ascii="Times New Roman" w:hAnsi="Times New Roman"/>
          <w:sz w:val="24"/>
          <w:szCs w:val="24"/>
        </w:rPr>
      </w:pPr>
      <w:r w:rsidRPr="0023431F">
        <w:rPr>
          <w:rFonts w:ascii="Times New Roman" w:hAnsi="Times New Roman"/>
          <w:sz w:val="24"/>
          <w:szCs w:val="24"/>
        </w:rPr>
        <w:t xml:space="preserve">Lastly, </w:t>
      </w:r>
      <w:bookmarkStart w:id="268" w:name="_Hlk491263267"/>
      <w:r w:rsidRPr="0023431F">
        <w:rPr>
          <w:rFonts w:ascii="Times New Roman" w:hAnsi="Times New Roman"/>
          <w:color w:val="000000"/>
          <w:sz w:val="24"/>
          <w:szCs w:val="24"/>
        </w:rPr>
        <w:t>content online advertising</w:t>
      </w:r>
      <w:r w:rsidRPr="0023431F">
        <w:rPr>
          <w:rFonts w:ascii="Times New Roman" w:hAnsi="Times New Roman"/>
          <w:sz w:val="24"/>
          <w:szCs w:val="24"/>
        </w:rPr>
        <w:t xml:space="preserve"> was also found to be positively correlated with </w:t>
      </w:r>
      <w:r w:rsidRPr="0023431F">
        <w:rPr>
          <w:rFonts w:ascii="Times New Roman" w:hAnsi="Times New Roman"/>
          <w:color w:val="000000"/>
          <w:sz w:val="24"/>
          <w:szCs w:val="24"/>
        </w:rPr>
        <w:t>customer satisfaction (</w:t>
      </w:r>
      <w:r w:rsidRPr="0023431F">
        <w:rPr>
          <w:rFonts w:ascii="Times New Roman" w:hAnsi="Times New Roman"/>
          <w:sz w:val="24"/>
          <w:szCs w:val="24"/>
        </w:rPr>
        <w:t>r = 0.</w:t>
      </w:r>
      <w:r w:rsidRPr="0023431F">
        <w:rPr>
          <w:rFonts w:ascii="Times New Roman" w:hAnsi="Times New Roman"/>
          <w:color w:val="000000"/>
          <w:sz w:val="24"/>
          <w:szCs w:val="24"/>
        </w:rPr>
        <w:t>208</w:t>
      </w:r>
      <w:r w:rsidRPr="0023431F">
        <w:rPr>
          <w:rFonts w:ascii="Times New Roman" w:hAnsi="Times New Roman"/>
          <w:sz w:val="24"/>
          <w:szCs w:val="24"/>
        </w:rPr>
        <w:t xml:space="preserve">, ρ&lt;0.001). An indication of 21% positive relationship with </w:t>
      </w:r>
      <w:r w:rsidRPr="0023431F">
        <w:rPr>
          <w:rFonts w:ascii="Times New Roman" w:hAnsi="Times New Roman"/>
          <w:color w:val="000000"/>
          <w:sz w:val="24"/>
          <w:szCs w:val="24"/>
        </w:rPr>
        <w:t>customer satisfaction</w:t>
      </w:r>
      <w:r w:rsidRPr="0023431F">
        <w:rPr>
          <w:rFonts w:ascii="Times New Roman" w:hAnsi="Times New Roman"/>
          <w:sz w:val="24"/>
          <w:szCs w:val="24"/>
        </w:rPr>
        <w:t>,</w:t>
      </w:r>
      <w:r w:rsidRPr="0023431F">
        <w:rPr>
          <w:rFonts w:ascii="Times New Roman" w:hAnsi="Times New Roman"/>
          <w:color w:val="000000"/>
          <w:sz w:val="24"/>
          <w:szCs w:val="24"/>
        </w:rPr>
        <w:t xml:space="preserve"> content online advertising</w:t>
      </w:r>
      <w:r w:rsidRPr="0023431F">
        <w:rPr>
          <w:rFonts w:ascii="Times New Roman" w:hAnsi="Times New Roman"/>
          <w:sz w:val="24"/>
          <w:szCs w:val="24"/>
        </w:rPr>
        <w:t xml:space="preserve"> is also expected to influence</w:t>
      </w:r>
      <w:r w:rsidRPr="0023431F">
        <w:rPr>
          <w:rFonts w:ascii="Times New Roman" w:hAnsi="Times New Roman"/>
          <w:color w:val="000000"/>
          <w:sz w:val="24"/>
          <w:szCs w:val="24"/>
        </w:rPr>
        <w:t xml:space="preserve"> customer satisfaction by</w:t>
      </w:r>
      <w:r w:rsidRPr="0023431F">
        <w:rPr>
          <w:rFonts w:ascii="Times New Roman" w:hAnsi="Times New Roman"/>
          <w:sz w:val="24"/>
          <w:szCs w:val="24"/>
        </w:rPr>
        <w:t xml:space="preserve"> 21%. </w:t>
      </w:r>
      <w:bookmarkEnd w:id="268"/>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269" w:name="_Toc436243384"/>
      <w:bookmarkStart w:id="270" w:name="_Toc495391370"/>
      <w:bookmarkStart w:id="271" w:name="_Toc418006710"/>
      <w:bookmarkStart w:id="272" w:name="_Toc418095209"/>
      <w:bookmarkStart w:id="273" w:name="_Toc418529443"/>
      <w:bookmarkStart w:id="274" w:name="_Toc422481813"/>
      <w:r w:rsidRPr="0023431F">
        <w:rPr>
          <w:rFonts w:ascii="Times New Roman" w:eastAsia="Times New Roman" w:hAnsi="Times New Roman"/>
          <w:b/>
          <w:bCs/>
          <w:sz w:val="24"/>
          <w:szCs w:val="24"/>
        </w:rPr>
        <w:lastRenderedPageBreak/>
        <w:t xml:space="preserve">4.10 </w:t>
      </w:r>
      <w:bookmarkEnd w:id="269"/>
      <w:r w:rsidRPr="0023431F">
        <w:rPr>
          <w:rFonts w:ascii="Times New Roman" w:eastAsia="Times New Roman" w:hAnsi="Times New Roman"/>
          <w:b/>
          <w:bCs/>
          <w:sz w:val="24"/>
          <w:szCs w:val="24"/>
        </w:rPr>
        <w:t>Multiple Regression Analysis</w:t>
      </w:r>
      <w:bookmarkEnd w:id="270"/>
    </w:p>
    <w:p w:rsidR="0023431F" w:rsidRPr="0023431F" w:rsidRDefault="0023431F" w:rsidP="0023431F">
      <w:pPr>
        <w:spacing w:line="480" w:lineRule="auto"/>
        <w:rPr>
          <w:rFonts w:ascii="Times New Roman" w:hAnsi="Times New Roman"/>
          <w:sz w:val="24"/>
          <w:szCs w:val="24"/>
          <w:lang w:val="en-US" w:bidi="th-TH"/>
        </w:rPr>
      </w:pPr>
      <w:r w:rsidRPr="0023431F">
        <w:rPr>
          <w:rFonts w:ascii="Times New Roman" w:hAnsi="Times New Roman"/>
          <w:sz w:val="24"/>
          <w:szCs w:val="24"/>
          <w:lang w:val="en-US" w:bidi="th-TH"/>
        </w:rPr>
        <w:t xml:space="preserve">Prior to multiple regression analysis, the researcher conducted the tests to confirm whether the variable conform to the assumptions of regression model. </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rPr>
      </w:pPr>
      <w:bookmarkStart w:id="275" w:name="_Toc436243385"/>
      <w:bookmarkStart w:id="276" w:name="_Toc495391371"/>
      <w:bookmarkStart w:id="277" w:name="_Toc436243395"/>
      <w:r w:rsidRPr="0023431F">
        <w:rPr>
          <w:rFonts w:ascii="Times New Roman" w:eastAsia="Times New Roman" w:hAnsi="Times New Roman"/>
          <w:b/>
          <w:bCs/>
          <w:sz w:val="24"/>
          <w:szCs w:val="24"/>
        </w:rPr>
        <w:t>4.10.1 Assumptions of Regression Model</w:t>
      </w:r>
      <w:bookmarkEnd w:id="275"/>
      <w:bookmarkEnd w:id="276"/>
    </w:p>
    <w:p w:rsidR="0023431F" w:rsidRPr="0023431F" w:rsidRDefault="0023431F" w:rsidP="0023431F">
      <w:pPr>
        <w:autoSpaceDE w:val="0"/>
        <w:autoSpaceDN w:val="0"/>
        <w:adjustRightInd w:val="0"/>
        <w:spacing w:after="0" w:line="480" w:lineRule="auto"/>
        <w:rPr>
          <w:rFonts w:ascii="Times New Roman" w:hAnsi="Times New Roman"/>
          <w:sz w:val="24"/>
          <w:szCs w:val="24"/>
        </w:rPr>
      </w:pPr>
      <w:r w:rsidRPr="0023431F">
        <w:rPr>
          <w:rFonts w:ascii="Times New Roman" w:hAnsi="Times New Roman"/>
          <w:sz w:val="24"/>
          <w:szCs w:val="24"/>
        </w:rPr>
        <w:t>Testing of regression assumptions was conducted to ascertain the extent in which the data meets the assumption. Violations of assumption can result in biased estimates of relationships (biased standard errors), and untrustworthy confidence intervals and significance tests (Chatterjee &amp; Hadi, 2012).</w:t>
      </w:r>
    </w:p>
    <w:p w:rsidR="0023431F" w:rsidRPr="0023431F" w:rsidRDefault="0023431F" w:rsidP="0023431F">
      <w:pPr>
        <w:autoSpaceDE w:val="0"/>
        <w:autoSpaceDN w:val="0"/>
        <w:adjustRightInd w:val="0"/>
        <w:spacing w:after="0" w:line="480" w:lineRule="auto"/>
        <w:rPr>
          <w:rFonts w:ascii="Times New Roman" w:hAnsi="Times New Roman"/>
          <w:sz w:val="24"/>
          <w:szCs w:val="24"/>
        </w:rPr>
      </w:pPr>
      <w:r w:rsidRPr="0023431F">
        <w:rPr>
          <w:rFonts w:ascii="Times New Roman" w:hAnsi="Times New Roman"/>
          <w:sz w:val="24"/>
          <w:szCs w:val="24"/>
        </w:rPr>
        <w:t xml:space="preserve">There are four assumptions of multiple regressions; the assumption of normality, the assumption of independence, the assumption of homoscedasticity, and assumption of linearity (Osborne and Waters, 2002). </w:t>
      </w:r>
    </w:p>
    <w:p w:rsidR="0023431F" w:rsidRPr="0023431F" w:rsidRDefault="0023431F" w:rsidP="0023431F">
      <w:pPr>
        <w:keepNext/>
        <w:keepLines/>
        <w:spacing w:after="240" w:line="480" w:lineRule="auto"/>
        <w:jc w:val="both"/>
        <w:outlineLvl w:val="1"/>
        <w:rPr>
          <w:rFonts w:ascii="Times New Roman" w:eastAsia="Times New Roman" w:hAnsi="Times New Roman"/>
          <w:b/>
          <w:bCs/>
          <w:sz w:val="24"/>
          <w:szCs w:val="24"/>
        </w:rPr>
      </w:pPr>
      <w:bookmarkStart w:id="278" w:name="_Toc436243386"/>
      <w:bookmarkStart w:id="279" w:name="_Toc457642115"/>
      <w:bookmarkStart w:id="280" w:name="_Toc457646180"/>
      <w:bookmarkStart w:id="281" w:name="_Toc457646318"/>
      <w:bookmarkStart w:id="282" w:name="_Toc467835569"/>
      <w:bookmarkStart w:id="283" w:name="_Toc495391372"/>
      <w:r w:rsidRPr="0023431F">
        <w:rPr>
          <w:rFonts w:ascii="Times New Roman" w:eastAsia="Times New Roman" w:hAnsi="Times New Roman"/>
          <w:b/>
          <w:bCs/>
          <w:sz w:val="24"/>
          <w:szCs w:val="24"/>
        </w:rPr>
        <w:t>Test of Normality</w:t>
      </w:r>
      <w:bookmarkEnd w:id="278"/>
      <w:bookmarkEnd w:id="279"/>
      <w:bookmarkEnd w:id="280"/>
      <w:bookmarkEnd w:id="281"/>
      <w:bookmarkEnd w:id="282"/>
      <w:bookmarkEnd w:id="283"/>
    </w:p>
    <w:p w:rsidR="0023431F" w:rsidRPr="0023431F" w:rsidRDefault="0023431F" w:rsidP="0023431F">
      <w:pPr>
        <w:autoSpaceDE w:val="0"/>
        <w:autoSpaceDN w:val="0"/>
        <w:adjustRightInd w:val="0"/>
        <w:spacing w:after="0" w:line="480" w:lineRule="auto"/>
        <w:jc w:val="both"/>
        <w:rPr>
          <w:rFonts w:ascii="Times New Roman" w:hAnsi="Times New Roman"/>
          <w:sz w:val="24"/>
          <w:szCs w:val="24"/>
        </w:rPr>
      </w:pPr>
      <w:r w:rsidRPr="0023431F">
        <w:rPr>
          <w:rFonts w:ascii="Times New Roman" w:hAnsi="Times New Roman"/>
          <w:sz w:val="24"/>
          <w:szCs w:val="24"/>
        </w:rPr>
        <w:t xml:space="preserve">A normal distribution is assumed for many statistical procedures. Shapiro-Wilk (W) is the most robust method recommended for testing normality for small and medium samples of up to n = 2000. For large samples, Kolmogorov-Smirnoff test is recommended, for a given variable, W should not be significantly different from normal (Steercamp and Van, 1991). </w:t>
      </w:r>
    </w:p>
    <w:p w:rsidR="0023431F" w:rsidRPr="0023431F" w:rsidRDefault="0023431F" w:rsidP="0023431F">
      <w:pPr>
        <w:autoSpaceDE w:val="0"/>
        <w:autoSpaceDN w:val="0"/>
        <w:adjustRightInd w:val="0"/>
        <w:spacing w:after="0" w:line="480" w:lineRule="auto"/>
        <w:jc w:val="both"/>
      </w:pPr>
      <w:r w:rsidRPr="0023431F">
        <w:rPr>
          <w:rFonts w:ascii="Times New Roman" w:hAnsi="Times New Roman"/>
          <w:sz w:val="24"/>
          <w:szCs w:val="24"/>
        </w:rPr>
        <w:t>The Shapiro-Wilk test results were; customer satisfaction 0</w:t>
      </w:r>
      <w:r w:rsidRPr="0023431F">
        <w:rPr>
          <w:rFonts w:ascii="Times New Roman" w:hAnsi="Times New Roman"/>
          <w:color w:val="000000"/>
          <w:sz w:val="24"/>
          <w:szCs w:val="24"/>
        </w:rPr>
        <w:t>.574, multimedia advertisement 0 .269, picture advertisement was .531, while content advertisement was 0.655. Since the p value for all the variables was more than 0.01, therefore the null hypothesis was not rejected; hence the errors are normally distributed</w:t>
      </w:r>
      <w:r w:rsidRPr="0023431F">
        <w:rPr>
          <w:color w:val="000000"/>
        </w:rPr>
        <w:t xml:space="preserve">. </w:t>
      </w:r>
    </w:p>
    <w:p w:rsidR="00837DED" w:rsidRDefault="00837DED">
      <w:pPr>
        <w:spacing w:after="0" w:line="240" w:lineRule="auto"/>
        <w:rPr>
          <w:rFonts w:ascii="Times New Roman" w:eastAsia="Times New Roman" w:hAnsi="Times New Roman"/>
          <w:b/>
          <w:bCs/>
          <w:sz w:val="24"/>
          <w:szCs w:val="24"/>
        </w:rPr>
      </w:pPr>
      <w:bookmarkStart w:id="284" w:name="_Toc457646319"/>
      <w:bookmarkStart w:id="285" w:name="_Toc467835570"/>
      <w:bookmarkStart w:id="286" w:name="_Toc418006711"/>
      <w:bookmarkStart w:id="287" w:name="_Toc418095210"/>
      <w:bookmarkStart w:id="288" w:name="_Toc418529444"/>
      <w:bookmarkStart w:id="289" w:name="_Toc422481814"/>
      <w:bookmarkStart w:id="290" w:name="_Toc430767579"/>
      <w:bookmarkStart w:id="291" w:name="_Toc432680795"/>
      <w:bookmarkStart w:id="292" w:name="_Toc433617103"/>
      <w:bookmarkStart w:id="293" w:name="_Toc433617198"/>
      <w:bookmarkStart w:id="294" w:name="_Toc433725095"/>
      <w:bookmarkStart w:id="295" w:name="_Toc435282943"/>
      <w:bookmarkStart w:id="296" w:name="_Toc435284189"/>
      <w:bookmarkStart w:id="297" w:name="_Toc436243387"/>
      <w:r>
        <w:rPr>
          <w:rFonts w:ascii="Times New Roman" w:eastAsia="Times New Roman" w:hAnsi="Times New Roman"/>
          <w:b/>
          <w:bCs/>
          <w:sz w:val="24"/>
          <w:szCs w:val="24"/>
        </w:rPr>
        <w:br w:type="page"/>
      </w:r>
    </w:p>
    <w:p w:rsidR="0023431F" w:rsidRPr="0023431F" w:rsidRDefault="0023431F" w:rsidP="0023431F">
      <w:pPr>
        <w:keepNext/>
        <w:spacing w:before="240" w:after="60"/>
        <w:outlineLvl w:val="1"/>
        <w:rPr>
          <w:rFonts w:ascii="Times New Roman" w:eastAsia="Times New Roman" w:hAnsi="Times New Roman"/>
          <w:b/>
          <w:bCs/>
          <w:sz w:val="24"/>
          <w:szCs w:val="24"/>
          <w:lang w:val="en-US"/>
        </w:rPr>
      </w:pPr>
      <w:bookmarkStart w:id="298" w:name="_Toc494803930"/>
      <w:bookmarkStart w:id="299" w:name="_Toc495391373"/>
      <w:r w:rsidRPr="0023431F">
        <w:rPr>
          <w:rFonts w:ascii="Times New Roman" w:eastAsia="Times New Roman" w:hAnsi="Times New Roman"/>
          <w:b/>
          <w:bCs/>
          <w:sz w:val="24"/>
          <w:szCs w:val="24"/>
        </w:rPr>
        <w:lastRenderedPageBreak/>
        <w:t>Table 4.1</w:t>
      </w:r>
      <w:r w:rsidRPr="0023431F">
        <w:rPr>
          <w:rFonts w:ascii="Times New Roman" w:eastAsia="Times New Roman" w:hAnsi="Times New Roman"/>
          <w:b/>
          <w:bCs/>
          <w:sz w:val="24"/>
          <w:szCs w:val="24"/>
          <w:lang w:val="en-US"/>
        </w:rPr>
        <w:t>0</w:t>
      </w:r>
      <w:r w:rsidRPr="0023431F">
        <w:rPr>
          <w:rFonts w:ascii="Times New Roman" w:eastAsia="Times New Roman" w:hAnsi="Times New Roman"/>
          <w:b/>
          <w:bCs/>
          <w:sz w:val="24"/>
          <w:szCs w:val="24"/>
        </w:rPr>
        <w:t>: Tests of Normality</w:t>
      </w:r>
      <w:bookmarkEnd w:id="284"/>
      <w:bookmarkEnd w:id="285"/>
      <w:bookmarkEnd w:id="298"/>
      <w:bookmarkEnd w:id="299"/>
    </w:p>
    <w:tbl>
      <w:tblPr>
        <w:tblW w:w="9040" w:type="dxa"/>
        <w:tblBorders>
          <w:top w:val="single" w:sz="12" w:space="0" w:color="000000"/>
          <w:bottom w:val="single" w:sz="12" w:space="0" w:color="000000"/>
        </w:tblBorders>
        <w:tblLayout w:type="fixed"/>
        <w:tblLook w:val="0020"/>
      </w:tblPr>
      <w:tblGrid>
        <w:gridCol w:w="900"/>
        <w:gridCol w:w="1980"/>
        <w:gridCol w:w="1027"/>
        <w:gridCol w:w="1025"/>
        <w:gridCol w:w="1027"/>
        <w:gridCol w:w="1027"/>
        <w:gridCol w:w="1027"/>
        <w:gridCol w:w="1027"/>
      </w:tblGrid>
      <w:tr w:rsidR="0023431F" w:rsidRPr="0023431F" w:rsidTr="00963D81">
        <w:tc>
          <w:tcPr>
            <w:tcW w:w="900" w:type="dxa"/>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iCs/>
                <w:sz w:val="24"/>
                <w:szCs w:val="24"/>
              </w:rPr>
            </w:pPr>
          </w:p>
        </w:tc>
        <w:tc>
          <w:tcPr>
            <w:tcW w:w="1980" w:type="dxa"/>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rPr>
                <w:rFonts w:ascii="Times New Roman" w:hAnsi="Times New Roman"/>
                <w:iCs/>
                <w:color w:val="000000"/>
                <w:sz w:val="24"/>
                <w:szCs w:val="24"/>
              </w:rPr>
            </w:pPr>
          </w:p>
        </w:tc>
        <w:tc>
          <w:tcPr>
            <w:tcW w:w="3079" w:type="dxa"/>
            <w:gridSpan w:val="3"/>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iCs/>
                <w:color w:val="000000"/>
                <w:sz w:val="24"/>
                <w:szCs w:val="24"/>
              </w:rPr>
            </w:pPr>
            <w:r w:rsidRPr="0023431F">
              <w:rPr>
                <w:rFonts w:ascii="Times New Roman" w:hAnsi="Times New Roman"/>
                <w:iCs/>
                <w:color w:val="000000"/>
                <w:sz w:val="24"/>
                <w:szCs w:val="24"/>
              </w:rPr>
              <w:t>Kolmogorov-Smirnov</w:t>
            </w:r>
            <w:r w:rsidRPr="0023431F">
              <w:rPr>
                <w:rFonts w:ascii="Times New Roman" w:hAnsi="Times New Roman"/>
                <w:iCs/>
                <w:color w:val="000000"/>
                <w:sz w:val="24"/>
                <w:szCs w:val="24"/>
                <w:vertAlign w:val="superscript"/>
              </w:rPr>
              <w:t>a</w:t>
            </w:r>
          </w:p>
        </w:tc>
        <w:tc>
          <w:tcPr>
            <w:tcW w:w="3081" w:type="dxa"/>
            <w:gridSpan w:val="3"/>
            <w:tcBorders>
              <w:bottom w:val="single" w:sz="6" w:space="0" w:color="000000"/>
            </w:tcBorders>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iCs/>
                <w:color w:val="000000"/>
                <w:sz w:val="24"/>
                <w:szCs w:val="24"/>
              </w:rPr>
            </w:pPr>
            <w:r w:rsidRPr="0023431F">
              <w:rPr>
                <w:rFonts w:ascii="Times New Roman" w:hAnsi="Times New Roman"/>
                <w:iCs/>
                <w:color w:val="000000"/>
                <w:sz w:val="24"/>
                <w:szCs w:val="24"/>
              </w:rPr>
              <w:t>Shapiro-Wilk</w:t>
            </w:r>
          </w:p>
        </w:tc>
      </w:tr>
      <w:tr w:rsidR="0023431F" w:rsidRPr="0023431F" w:rsidTr="00963D81">
        <w:tc>
          <w:tcPr>
            <w:tcW w:w="90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198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sz w:val="24"/>
                <w:szCs w:val="24"/>
              </w:rPr>
            </w:pP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Statistic</w:t>
            </w:r>
          </w:p>
        </w:tc>
        <w:tc>
          <w:tcPr>
            <w:tcW w:w="1025"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df</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Sig.</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Statistic</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df</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Sig.</w:t>
            </w:r>
          </w:p>
        </w:tc>
      </w:tr>
      <w:tr w:rsidR="0023431F" w:rsidRPr="0023431F" w:rsidTr="00963D81">
        <w:tc>
          <w:tcPr>
            <w:tcW w:w="900" w:type="dxa"/>
            <w:vMerge w:val="restart"/>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198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r w:rsidRPr="0023431F">
              <w:rPr>
                <w:rFonts w:ascii="Times New Roman" w:hAnsi="Times New Roman"/>
                <w:color w:val="000000"/>
                <w:sz w:val="24"/>
                <w:szCs w:val="24"/>
              </w:rPr>
              <w:t>Customer satisfaction</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.160</w:t>
            </w:r>
          </w:p>
        </w:tc>
        <w:tc>
          <w:tcPr>
            <w:tcW w:w="1025"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16</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.200</w:t>
            </w:r>
            <w:r w:rsidRPr="0023431F">
              <w:rPr>
                <w:rFonts w:ascii="Times New Roman" w:hAnsi="Times New Roman"/>
                <w:color w:val="000000"/>
                <w:sz w:val="24"/>
                <w:szCs w:val="24"/>
                <w:vertAlign w:val="superscript"/>
              </w:rPr>
              <w:t>*</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.955</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16</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.574</w:t>
            </w:r>
          </w:p>
        </w:tc>
      </w:tr>
      <w:tr w:rsidR="0023431F" w:rsidRPr="0023431F" w:rsidTr="00963D81">
        <w:tc>
          <w:tcPr>
            <w:tcW w:w="900" w:type="dxa"/>
            <w:vMerge/>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198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r w:rsidRPr="0023431F">
              <w:rPr>
                <w:rFonts w:ascii="Times New Roman" w:hAnsi="Times New Roman"/>
                <w:color w:val="000000"/>
                <w:sz w:val="24"/>
                <w:szCs w:val="24"/>
              </w:rPr>
              <w:t>Multimedia advertisement</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.292</w:t>
            </w:r>
          </w:p>
        </w:tc>
        <w:tc>
          <w:tcPr>
            <w:tcW w:w="1025"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7</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.072</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.889</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7</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.269</w:t>
            </w:r>
          </w:p>
        </w:tc>
      </w:tr>
      <w:tr w:rsidR="0023431F" w:rsidRPr="0023431F" w:rsidTr="00963D81">
        <w:tc>
          <w:tcPr>
            <w:tcW w:w="900" w:type="dxa"/>
            <w:vMerge/>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198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r w:rsidRPr="0023431F">
              <w:rPr>
                <w:rFonts w:ascii="Times New Roman" w:hAnsi="Times New Roman"/>
                <w:color w:val="000000"/>
                <w:sz w:val="24"/>
                <w:szCs w:val="24"/>
              </w:rPr>
              <w:t>Picture advertisement</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.165</w:t>
            </w:r>
          </w:p>
        </w:tc>
        <w:tc>
          <w:tcPr>
            <w:tcW w:w="1025"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8</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.200</w:t>
            </w:r>
            <w:r w:rsidRPr="0023431F">
              <w:rPr>
                <w:rFonts w:ascii="Times New Roman" w:hAnsi="Times New Roman"/>
                <w:color w:val="000000"/>
                <w:sz w:val="24"/>
                <w:szCs w:val="24"/>
                <w:vertAlign w:val="superscript"/>
              </w:rPr>
              <w:t>*</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.932</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8</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.531</w:t>
            </w:r>
          </w:p>
        </w:tc>
      </w:tr>
      <w:tr w:rsidR="0023431F" w:rsidRPr="0023431F" w:rsidTr="00963D81">
        <w:tc>
          <w:tcPr>
            <w:tcW w:w="900" w:type="dxa"/>
            <w:vMerge/>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p>
        </w:tc>
        <w:tc>
          <w:tcPr>
            <w:tcW w:w="1980" w:type="dxa"/>
            <w:shd w:val="clear" w:color="auto" w:fill="auto"/>
          </w:tcPr>
          <w:p w:rsidR="0023431F" w:rsidRPr="0023431F" w:rsidRDefault="0023431F" w:rsidP="0023431F">
            <w:pPr>
              <w:autoSpaceDE w:val="0"/>
              <w:autoSpaceDN w:val="0"/>
              <w:adjustRightInd w:val="0"/>
              <w:spacing w:after="0" w:line="480" w:lineRule="auto"/>
              <w:rPr>
                <w:rFonts w:ascii="Times New Roman" w:hAnsi="Times New Roman"/>
                <w:color w:val="000000"/>
                <w:sz w:val="24"/>
                <w:szCs w:val="24"/>
              </w:rPr>
            </w:pPr>
            <w:r w:rsidRPr="0023431F">
              <w:rPr>
                <w:rFonts w:ascii="Times New Roman" w:hAnsi="Times New Roman"/>
                <w:color w:val="000000"/>
                <w:sz w:val="24"/>
                <w:szCs w:val="24"/>
              </w:rPr>
              <w:t>Content advertisement</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.267</w:t>
            </w:r>
          </w:p>
        </w:tc>
        <w:tc>
          <w:tcPr>
            <w:tcW w:w="1025"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7</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.142</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.942</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7</w:t>
            </w:r>
          </w:p>
        </w:tc>
        <w:tc>
          <w:tcPr>
            <w:tcW w:w="1027" w:type="dxa"/>
            <w:shd w:val="clear" w:color="auto" w:fill="auto"/>
          </w:tcPr>
          <w:p w:rsidR="0023431F" w:rsidRPr="0023431F" w:rsidRDefault="0023431F" w:rsidP="0023431F">
            <w:pPr>
              <w:autoSpaceDE w:val="0"/>
              <w:autoSpaceDN w:val="0"/>
              <w:adjustRightInd w:val="0"/>
              <w:spacing w:after="0" w:line="480" w:lineRule="auto"/>
              <w:jc w:val="center"/>
              <w:rPr>
                <w:rFonts w:ascii="Times New Roman" w:hAnsi="Times New Roman"/>
                <w:color w:val="000000"/>
                <w:sz w:val="24"/>
                <w:szCs w:val="24"/>
              </w:rPr>
            </w:pPr>
            <w:r w:rsidRPr="0023431F">
              <w:rPr>
                <w:rFonts w:ascii="Times New Roman" w:hAnsi="Times New Roman"/>
                <w:color w:val="000000"/>
                <w:sz w:val="24"/>
                <w:szCs w:val="24"/>
              </w:rPr>
              <w:t>.655</w:t>
            </w:r>
          </w:p>
        </w:tc>
      </w:tr>
    </w:tbl>
    <w:p w:rsidR="0023431F" w:rsidRPr="0023431F" w:rsidRDefault="0023431F" w:rsidP="0023431F">
      <w:pPr>
        <w:numPr>
          <w:ilvl w:val="0"/>
          <w:numId w:val="18"/>
        </w:numPr>
        <w:autoSpaceDE w:val="0"/>
        <w:autoSpaceDN w:val="0"/>
        <w:adjustRightInd w:val="0"/>
        <w:spacing w:after="0" w:line="320" w:lineRule="atLeast"/>
        <w:contextualSpacing/>
        <w:rPr>
          <w:rFonts w:ascii="Times New Roman" w:hAnsi="Times New Roman"/>
          <w:color w:val="000000"/>
          <w:sz w:val="24"/>
          <w:szCs w:val="24"/>
        </w:rPr>
      </w:pPr>
      <w:r w:rsidRPr="0023431F">
        <w:rPr>
          <w:rFonts w:ascii="Times New Roman" w:hAnsi="Times New Roman"/>
          <w:color w:val="000000"/>
          <w:sz w:val="24"/>
          <w:szCs w:val="24"/>
        </w:rPr>
        <w:t>Lilliefors Significance Correction</w:t>
      </w:r>
    </w:p>
    <w:p w:rsidR="0023431F" w:rsidRPr="0023431F" w:rsidRDefault="0023431F" w:rsidP="0023431F">
      <w:pPr>
        <w:keepNext/>
        <w:keepLines/>
        <w:spacing w:after="240" w:line="480" w:lineRule="auto"/>
        <w:jc w:val="both"/>
        <w:outlineLvl w:val="1"/>
        <w:rPr>
          <w:rFonts w:ascii="Times New Roman" w:eastAsia="Times New Roman" w:hAnsi="Times New Roman"/>
          <w:b/>
          <w:bCs/>
          <w:noProof/>
          <w:sz w:val="24"/>
          <w:szCs w:val="24"/>
        </w:rPr>
      </w:pPr>
      <w:bookmarkStart w:id="300" w:name="_Toc436243388"/>
      <w:bookmarkStart w:id="301" w:name="_Toc457642117"/>
      <w:bookmarkStart w:id="302" w:name="_Toc457646182"/>
      <w:bookmarkStart w:id="303" w:name="_Toc457646320"/>
      <w:bookmarkStart w:id="304" w:name="_Toc467835571"/>
      <w:bookmarkStart w:id="305" w:name="_Toc495391374"/>
      <w:bookmarkEnd w:id="286"/>
      <w:bookmarkEnd w:id="287"/>
      <w:bookmarkEnd w:id="288"/>
      <w:bookmarkEnd w:id="289"/>
      <w:bookmarkEnd w:id="290"/>
      <w:bookmarkEnd w:id="291"/>
      <w:bookmarkEnd w:id="292"/>
      <w:bookmarkEnd w:id="293"/>
      <w:bookmarkEnd w:id="294"/>
      <w:bookmarkEnd w:id="295"/>
      <w:bookmarkEnd w:id="296"/>
      <w:bookmarkEnd w:id="297"/>
      <w:r w:rsidRPr="0023431F">
        <w:rPr>
          <w:rFonts w:ascii="Times New Roman" w:eastAsia="Times New Roman" w:hAnsi="Times New Roman"/>
          <w:b/>
          <w:bCs/>
          <w:noProof/>
          <w:sz w:val="24"/>
          <w:szCs w:val="24"/>
        </w:rPr>
        <w:t>Test of linearity</w:t>
      </w:r>
      <w:bookmarkEnd w:id="300"/>
      <w:bookmarkEnd w:id="301"/>
      <w:bookmarkEnd w:id="302"/>
      <w:bookmarkEnd w:id="303"/>
      <w:bookmarkEnd w:id="304"/>
      <w:bookmarkEnd w:id="305"/>
    </w:p>
    <w:p w:rsidR="0023431F" w:rsidRPr="0023431F" w:rsidRDefault="0023431F" w:rsidP="0023431F">
      <w:pPr>
        <w:keepNext/>
        <w:keepLines/>
        <w:spacing w:after="240" w:line="480" w:lineRule="auto"/>
        <w:jc w:val="both"/>
        <w:outlineLvl w:val="1"/>
        <w:rPr>
          <w:rFonts w:ascii="Times New Roman" w:eastAsia="Times New Roman" w:hAnsi="Times New Roman"/>
          <w:b/>
          <w:bCs/>
          <w:noProof/>
          <w:sz w:val="24"/>
          <w:szCs w:val="24"/>
        </w:rPr>
      </w:pPr>
      <w:bookmarkStart w:id="306" w:name="_Toc457642118"/>
      <w:bookmarkStart w:id="307" w:name="_Toc457646321"/>
      <w:bookmarkStart w:id="308" w:name="_Toc467835572"/>
      <w:bookmarkStart w:id="309" w:name="_Toc494803932"/>
      <w:bookmarkStart w:id="310" w:name="_Toc495391375"/>
      <w:r w:rsidRPr="0023431F">
        <w:rPr>
          <w:rFonts w:ascii="Times New Roman" w:hAnsi="Times New Roman"/>
          <w:bCs/>
          <w:sz w:val="24"/>
          <w:szCs w:val="24"/>
        </w:rPr>
        <w:t>Testing of linearity is necessary because, correlation, regression and other members of the general linear model assume linearity.</w:t>
      </w:r>
      <w:r w:rsidRPr="0023431F">
        <w:rPr>
          <w:rFonts w:ascii="Times New Roman" w:hAnsi="Times New Roman"/>
          <w:sz w:val="24"/>
          <w:szCs w:val="24"/>
        </w:rPr>
        <w:t>Linearity means that the amount of change or rate of change, between scores on two variables is constant for the entire range of scores for the variables. Graphical method was used to examine the linearity of the data. From figure 4.1, the scatter plots indicate that the variance is distributed uniformly along the normal curve.</w:t>
      </w:r>
      <w:bookmarkEnd w:id="306"/>
      <w:bookmarkEnd w:id="307"/>
      <w:bookmarkEnd w:id="308"/>
      <w:bookmarkEnd w:id="309"/>
      <w:bookmarkEnd w:id="310"/>
    </w:p>
    <w:p w:rsidR="0023431F" w:rsidRPr="0023431F" w:rsidRDefault="0023431F" w:rsidP="0023431F">
      <w:pPr>
        <w:autoSpaceDE w:val="0"/>
        <w:autoSpaceDN w:val="0"/>
        <w:adjustRightInd w:val="0"/>
        <w:spacing w:after="0" w:line="240" w:lineRule="auto"/>
        <w:rPr>
          <w:rFonts w:ascii="Times New Roman" w:hAnsi="Times New Roman"/>
          <w:bCs/>
          <w:noProof/>
          <w:sz w:val="24"/>
          <w:szCs w:val="24"/>
        </w:rPr>
      </w:pPr>
    </w:p>
    <w:p w:rsidR="0023431F" w:rsidRPr="0023431F" w:rsidRDefault="0023431F" w:rsidP="0023431F">
      <w:pPr>
        <w:autoSpaceDE w:val="0"/>
        <w:autoSpaceDN w:val="0"/>
        <w:adjustRightInd w:val="0"/>
        <w:spacing w:after="0" w:line="240" w:lineRule="auto"/>
        <w:rPr>
          <w:rFonts w:ascii="Times New Roman" w:hAnsi="Times New Roman"/>
          <w:bCs/>
          <w:sz w:val="24"/>
          <w:szCs w:val="24"/>
        </w:rPr>
      </w:pPr>
      <w:r w:rsidRPr="0023431F">
        <w:rPr>
          <w:rFonts w:ascii="Times New Roman" w:hAnsi="Times New Roman"/>
          <w:noProof/>
          <w:sz w:val="24"/>
          <w:szCs w:val="24"/>
          <w:lang w:val="en-US"/>
        </w:rPr>
        <w:lastRenderedPageBreak/>
        <w:drawing>
          <wp:inline distT="0" distB="0" distL="0" distR="0">
            <wp:extent cx="5943600" cy="279082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3600" cy="2790825"/>
                    </a:xfrm>
                    <a:prstGeom prst="rect">
                      <a:avLst/>
                    </a:prstGeom>
                    <a:noFill/>
                    <a:ln>
                      <a:noFill/>
                    </a:ln>
                  </pic:spPr>
                </pic:pic>
              </a:graphicData>
            </a:graphic>
          </wp:inline>
        </w:drawing>
      </w:r>
    </w:p>
    <w:p w:rsidR="0023431F" w:rsidRPr="0023431F" w:rsidRDefault="0023431F" w:rsidP="0023431F">
      <w:pPr>
        <w:keepNext/>
        <w:spacing w:before="240" w:after="60"/>
        <w:outlineLvl w:val="1"/>
        <w:rPr>
          <w:rFonts w:ascii="Times New Roman" w:eastAsia="Times New Roman" w:hAnsi="Times New Roman"/>
          <w:b/>
          <w:bCs/>
          <w:i/>
          <w:iCs/>
          <w:sz w:val="24"/>
          <w:szCs w:val="24"/>
          <w:lang w:val="en-US"/>
        </w:rPr>
      </w:pPr>
      <w:bookmarkStart w:id="311" w:name="_Toc445511977"/>
      <w:bookmarkStart w:id="312" w:name="_Toc457646322"/>
      <w:bookmarkStart w:id="313" w:name="_Toc467835573"/>
      <w:bookmarkStart w:id="314" w:name="_Toc494803933"/>
      <w:bookmarkStart w:id="315" w:name="_Toc495391376"/>
      <w:r w:rsidRPr="0023431F">
        <w:rPr>
          <w:rFonts w:ascii="Times New Roman" w:eastAsia="Times New Roman" w:hAnsi="Times New Roman"/>
          <w:b/>
          <w:bCs/>
          <w:i/>
          <w:iCs/>
          <w:sz w:val="24"/>
          <w:szCs w:val="24"/>
        </w:rPr>
        <w:t>Figure 4.1</w:t>
      </w:r>
      <w:r w:rsidRPr="0023431F">
        <w:rPr>
          <w:rFonts w:ascii="Times New Roman" w:eastAsia="Times New Roman" w:hAnsi="Times New Roman"/>
          <w:b/>
          <w:bCs/>
          <w:i/>
          <w:iCs/>
          <w:sz w:val="24"/>
          <w:szCs w:val="24"/>
        </w:rPr>
        <w:tab/>
        <w:t>Linearity Plot</w:t>
      </w:r>
      <w:bookmarkEnd w:id="311"/>
      <w:bookmarkEnd w:id="312"/>
      <w:bookmarkEnd w:id="313"/>
      <w:bookmarkEnd w:id="314"/>
      <w:bookmarkEnd w:id="315"/>
    </w:p>
    <w:p w:rsidR="0023431F" w:rsidRPr="0023431F" w:rsidRDefault="0023431F" w:rsidP="0023431F">
      <w:pPr>
        <w:autoSpaceDE w:val="0"/>
        <w:autoSpaceDN w:val="0"/>
        <w:adjustRightInd w:val="0"/>
        <w:spacing w:after="0" w:line="240" w:lineRule="auto"/>
        <w:rPr>
          <w:rFonts w:ascii="Times New Roman" w:hAnsi="Times New Roman"/>
          <w:bCs/>
          <w:noProof/>
          <w:sz w:val="24"/>
          <w:szCs w:val="24"/>
        </w:rPr>
      </w:pPr>
    </w:p>
    <w:p w:rsidR="0023431F" w:rsidRPr="0023431F" w:rsidRDefault="0023431F" w:rsidP="0023431F">
      <w:pPr>
        <w:autoSpaceDE w:val="0"/>
        <w:autoSpaceDN w:val="0"/>
        <w:adjustRightInd w:val="0"/>
        <w:spacing w:after="0" w:line="240" w:lineRule="auto"/>
        <w:rPr>
          <w:rFonts w:ascii="Times New Roman" w:hAnsi="Times New Roman"/>
          <w:bCs/>
          <w:sz w:val="24"/>
          <w:szCs w:val="24"/>
        </w:rPr>
      </w:pPr>
    </w:p>
    <w:p w:rsidR="00963D81" w:rsidRDefault="0023431F" w:rsidP="0023431F">
      <w:pPr>
        <w:autoSpaceDE w:val="0"/>
        <w:autoSpaceDN w:val="0"/>
        <w:adjustRightInd w:val="0"/>
        <w:spacing w:after="0" w:line="240" w:lineRule="auto"/>
        <w:rPr>
          <w:rFonts w:ascii="Times New Roman" w:hAnsi="Times New Roman"/>
          <w:bCs/>
          <w:sz w:val="24"/>
          <w:szCs w:val="24"/>
        </w:rPr>
      </w:pPr>
      <w:r w:rsidRPr="0023431F">
        <w:rPr>
          <w:rFonts w:ascii="Times New Roman" w:hAnsi="Times New Roman"/>
          <w:noProof/>
          <w:sz w:val="24"/>
          <w:szCs w:val="24"/>
          <w:lang w:val="en-US"/>
        </w:rPr>
        <w:drawing>
          <wp:inline distT="0" distB="0" distL="0" distR="0">
            <wp:extent cx="4895850" cy="25431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895850" cy="2543175"/>
                    </a:xfrm>
                    <a:prstGeom prst="rect">
                      <a:avLst/>
                    </a:prstGeom>
                    <a:noFill/>
                    <a:ln>
                      <a:noFill/>
                    </a:ln>
                  </pic:spPr>
                </pic:pic>
              </a:graphicData>
            </a:graphic>
          </wp:inline>
        </w:drawing>
      </w:r>
    </w:p>
    <w:p w:rsidR="00963D81" w:rsidRPr="00963D81" w:rsidRDefault="00963D81" w:rsidP="00963D81">
      <w:pPr>
        <w:rPr>
          <w:rFonts w:ascii="Times New Roman" w:hAnsi="Times New Roman"/>
          <w:sz w:val="24"/>
          <w:szCs w:val="24"/>
        </w:rPr>
      </w:pPr>
    </w:p>
    <w:p w:rsidR="0023431F" w:rsidRDefault="00963D81" w:rsidP="00963D81">
      <w:pPr>
        <w:tabs>
          <w:tab w:val="left" w:pos="1380"/>
        </w:tabs>
        <w:rPr>
          <w:rFonts w:ascii="Times New Roman" w:eastAsia="Times New Roman" w:hAnsi="Times New Roman"/>
          <w:b/>
          <w:bCs/>
          <w:iCs/>
          <w:sz w:val="24"/>
          <w:szCs w:val="24"/>
        </w:rPr>
      </w:pPr>
      <w:bookmarkStart w:id="316" w:name="_Toc457646323"/>
      <w:bookmarkStart w:id="317" w:name="_Toc467835574"/>
      <w:bookmarkStart w:id="318" w:name="_Toc436243389"/>
      <w:r w:rsidRPr="00DF1397">
        <w:rPr>
          <w:rFonts w:ascii="Times New Roman" w:hAnsi="Times New Roman"/>
          <w:b/>
          <w:sz w:val="24"/>
          <w:szCs w:val="24"/>
        </w:rPr>
        <w:t>F</w:t>
      </w:r>
      <w:r w:rsidRPr="0023431F">
        <w:rPr>
          <w:rFonts w:ascii="Times New Roman" w:eastAsia="Times New Roman" w:hAnsi="Times New Roman"/>
          <w:b/>
          <w:bCs/>
          <w:iCs/>
          <w:sz w:val="24"/>
          <w:szCs w:val="24"/>
        </w:rPr>
        <w:t>igure</w:t>
      </w:r>
      <w:r w:rsidR="0023431F" w:rsidRPr="0023431F">
        <w:rPr>
          <w:rFonts w:ascii="Times New Roman" w:eastAsia="Times New Roman" w:hAnsi="Times New Roman"/>
          <w:b/>
          <w:bCs/>
          <w:iCs/>
          <w:sz w:val="24"/>
          <w:szCs w:val="24"/>
        </w:rPr>
        <w:t xml:space="preserve"> 4.</w:t>
      </w:r>
      <w:r w:rsidR="0023431F" w:rsidRPr="0023431F">
        <w:rPr>
          <w:rFonts w:ascii="Times New Roman" w:eastAsia="Times New Roman" w:hAnsi="Times New Roman"/>
          <w:b/>
          <w:bCs/>
          <w:iCs/>
          <w:sz w:val="24"/>
          <w:szCs w:val="24"/>
          <w:lang w:val="en-US"/>
        </w:rPr>
        <w:t>2</w:t>
      </w:r>
      <w:r w:rsidR="00DF1397">
        <w:rPr>
          <w:rFonts w:ascii="Times New Roman" w:eastAsia="Times New Roman" w:hAnsi="Times New Roman"/>
          <w:b/>
          <w:bCs/>
          <w:iCs/>
          <w:sz w:val="24"/>
          <w:szCs w:val="24"/>
          <w:lang w:val="en-US"/>
        </w:rPr>
        <w:t>:</w:t>
      </w:r>
      <w:r w:rsidR="0023431F" w:rsidRPr="0023431F">
        <w:rPr>
          <w:rFonts w:ascii="Times New Roman" w:eastAsia="Times New Roman" w:hAnsi="Times New Roman"/>
          <w:b/>
          <w:bCs/>
          <w:iCs/>
          <w:sz w:val="24"/>
          <w:szCs w:val="24"/>
        </w:rPr>
        <w:tab/>
        <w:t>Linearity Plot</w:t>
      </w:r>
      <w:bookmarkEnd w:id="316"/>
      <w:bookmarkEnd w:id="317"/>
    </w:p>
    <w:p w:rsidR="0023431F" w:rsidRPr="0023431F" w:rsidRDefault="0023431F" w:rsidP="0023431F">
      <w:pPr>
        <w:keepNext/>
        <w:keepLines/>
        <w:spacing w:after="240" w:line="480" w:lineRule="auto"/>
        <w:jc w:val="both"/>
        <w:outlineLvl w:val="1"/>
        <w:rPr>
          <w:rFonts w:ascii="Times New Roman" w:eastAsia="Times New Roman" w:hAnsi="Times New Roman"/>
          <w:b/>
          <w:bCs/>
          <w:sz w:val="24"/>
          <w:szCs w:val="24"/>
        </w:rPr>
      </w:pPr>
      <w:bookmarkStart w:id="319" w:name="_Toc436243390"/>
      <w:bookmarkStart w:id="320" w:name="_Toc457642121"/>
      <w:bookmarkStart w:id="321" w:name="_Toc457646186"/>
      <w:bookmarkStart w:id="322" w:name="_Toc457646324"/>
      <w:bookmarkStart w:id="323" w:name="_Toc467835575"/>
      <w:bookmarkStart w:id="324" w:name="_Toc495391377"/>
      <w:bookmarkEnd w:id="318"/>
      <w:r w:rsidRPr="0023431F">
        <w:rPr>
          <w:rFonts w:ascii="Times New Roman" w:eastAsia="Times New Roman" w:hAnsi="Times New Roman"/>
          <w:b/>
          <w:bCs/>
          <w:sz w:val="24"/>
          <w:szCs w:val="24"/>
        </w:rPr>
        <w:lastRenderedPageBreak/>
        <w:t>Test of Multicollinearity</w:t>
      </w:r>
      <w:bookmarkEnd w:id="319"/>
      <w:bookmarkEnd w:id="320"/>
      <w:bookmarkEnd w:id="321"/>
      <w:bookmarkEnd w:id="322"/>
      <w:bookmarkEnd w:id="323"/>
      <w:bookmarkEnd w:id="324"/>
    </w:p>
    <w:p w:rsidR="0023431F" w:rsidRPr="0023431F" w:rsidRDefault="0023431F" w:rsidP="0023431F">
      <w:pPr>
        <w:keepNext/>
        <w:keepLines/>
        <w:spacing w:after="240" w:line="480" w:lineRule="auto"/>
        <w:jc w:val="both"/>
        <w:outlineLvl w:val="1"/>
        <w:rPr>
          <w:rFonts w:ascii="Times New Roman" w:eastAsia="Times New Roman" w:hAnsi="Times New Roman"/>
          <w:b/>
          <w:bCs/>
          <w:sz w:val="24"/>
          <w:szCs w:val="24"/>
        </w:rPr>
      </w:pPr>
      <w:bookmarkStart w:id="325" w:name="_Toc494803935"/>
      <w:bookmarkStart w:id="326" w:name="_Toc495391378"/>
      <w:r w:rsidRPr="0023431F">
        <w:rPr>
          <w:rFonts w:ascii="Times New Roman" w:hAnsi="Times New Roman"/>
          <w:bCs/>
          <w:sz w:val="24"/>
        </w:rPr>
        <w:t xml:space="preserve">Multicollinearity test was carried out to establish if one or </w:t>
      </w:r>
      <w:r w:rsidRPr="0023431F">
        <w:rPr>
          <w:rFonts w:ascii="Times New Roman" w:hAnsi="Times New Roman"/>
          <w:sz w:val="24"/>
        </w:rPr>
        <w:t xml:space="preserve">more predictor variables in a multiple regression model are highly correlated so that one can be linearly predicted from the others. Variance Inflation Factor (VIF) and coefficient of correlation between variables was used to test </w:t>
      </w:r>
      <w:r w:rsidRPr="0023431F">
        <w:rPr>
          <w:rFonts w:ascii="Times New Roman" w:hAnsi="Times New Roman"/>
          <w:bCs/>
          <w:sz w:val="24"/>
        </w:rPr>
        <w:t xml:space="preserve">Multicollinearity. Table 4.11 results showed that the entire variable had VIF which were greater than 1 and less than 10 (Haire </w:t>
      </w:r>
      <w:r w:rsidRPr="0023431F">
        <w:rPr>
          <w:rFonts w:ascii="Times New Roman" w:hAnsi="Times New Roman"/>
          <w:bCs/>
          <w:i/>
          <w:sz w:val="24"/>
        </w:rPr>
        <w:t>et al</w:t>
      </w:r>
      <w:r w:rsidRPr="0023431F">
        <w:rPr>
          <w:rFonts w:ascii="Times New Roman" w:hAnsi="Times New Roman"/>
          <w:bCs/>
          <w:sz w:val="24"/>
        </w:rPr>
        <w:t xml:space="preserve">., 2006). Hence it was concluded that there was no multicollinearity. Also, all the coefficients of correlation were less than 0.8 in table 4.11 as recommended by Haire </w:t>
      </w:r>
      <w:r w:rsidRPr="0023431F">
        <w:rPr>
          <w:rFonts w:ascii="Times New Roman" w:hAnsi="Times New Roman"/>
          <w:bCs/>
          <w:i/>
          <w:sz w:val="24"/>
        </w:rPr>
        <w:t>et al</w:t>
      </w:r>
      <w:r w:rsidRPr="0023431F">
        <w:rPr>
          <w:rFonts w:ascii="Times New Roman" w:hAnsi="Times New Roman"/>
          <w:bCs/>
          <w:sz w:val="24"/>
        </w:rPr>
        <w:t>., (2006).</w:t>
      </w:r>
      <w:bookmarkEnd w:id="325"/>
      <w:bookmarkEnd w:id="326"/>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327" w:name="_Toc457646325"/>
      <w:bookmarkStart w:id="328" w:name="_Toc467835576"/>
      <w:bookmarkStart w:id="329" w:name="_Toc494803936"/>
      <w:bookmarkStart w:id="330" w:name="_Toc495391379"/>
      <w:r w:rsidRPr="0023431F">
        <w:rPr>
          <w:rFonts w:ascii="Times New Roman" w:eastAsia="Times New Roman" w:hAnsi="Times New Roman"/>
          <w:b/>
          <w:bCs/>
          <w:sz w:val="24"/>
          <w:szCs w:val="24"/>
        </w:rPr>
        <w:t>Table 4.11: Multicollinearity results</w:t>
      </w:r>
      <w:bookmarkEnd w:id="327"/>
      <w:bookmarkEnd w:id="328"/>
      <w:bookmarkEnd w:id="329"/>
      <w:bookmarkEnd w:id="330"/>
    </w:p>
    <w:tbl>
      <w:tblPr>
        <w:tblW w:w="0" w:type="auto"/>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tblPr>
      <w:tblGrid>
        <w:gridCol w:w="120"/>
        <w:gridCol w:w="1014"/>
        <w:gridCol w:w="2756"/>
        <w:gridCol w:w="3889"/>
      </w:tblGrid>
      <w:tr w:rsidR="0023431F" w:rsidRPr="0023431F" w:rsidTr="00963D81">
        <w:trPr>
          <w:cantSplit/>
        </w:trPr>
        <w:tc>
          <w:tcPr>
            <w:tcW w:w="0" w:type="auto"/>
            <w:gridSpan w:val="2"/>
            <w:tcBorders>
              <w:top w:val="single" w:sz="4" w:space="0" w:color="auto"/>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bookmarkStart w:id="331" w:name="_Toc436243391"/>
            <w:r w:rsidRPr="0023431F">
              <w:rPr>
                <w:rFonts w:ascii="Times New Roman" w:hAnsi="Times New Roman"/>
                <w:sz w:val="24"/>
                <w:szCs w:val="24"/>
              </w:rPr>
              <w:t>Model</w:t>
            </w:r>
          </w:p>
        </w:tc>
        <w:tc>
          <w:tcPr>
            <w:tcW w:w="6645" w:type="dxa"/>
            <w:gridSpan w:val="2"/>
            <w:tcBorders>
              <w:top w:val="single" w:sz="4" w:space="0" w:color="auto"/>
              <w:left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Collinearity Statistics</w:t>
            </w:r>
          </w:p>
        </w:tc>
      </w:tr>
      <w:tr w:rsidR="0023431F" w:rsidRPr="0023431F" w:rsidTr="00963D81">
        <w:trPr>
          <w:cantSplit/>
          <w:trHeight w:val="302"/>
        </w:trPr>
        <w:tc>
          <w:tcPr>
            <w:tcW w:w="0" w:type="auto"/>
            <w:gridSpan w:val="2"/>
            <w:tcBorders>
              <w:top w:val="single" w:sz="16" w:space="0" w:color="000000"/>
              <w:left w:val="nil"/>
              <w:bottom w:val="single" w:sz="4" w:space="0" w:color="auto"/>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p>
        </w:tc>
        <w:tc>
          <w:tcPr>
            <w:tcW w:w="2756" w:type="dxa"/>
            <w:tcBorders>
              <w:left w:val="nil"/>
              <w:bottom w:val="single" w:sz="4" w:space="0" w:color="auto"/>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Tolerance</w:t>
            </w:r>
          </w:p>
        </w:tc>
        <w:tc>
          <w:tcPr>
            <w:tcW w:w="3889" w:type="dxa"/>
            <w:tcBorders>
              <w:left w:val="nil"/>
              <w:bottom w:val="single" w:sz="4" w:space="0" w:color="auto"/>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VIF</w:t>
            </w:r>
          </w:p>
        </w:tc>
      </w:tr>
      <w:tr w:rsidR="0023431F" w:rsidRPr="0023431F" w:rsidTr="00963D81">
        <w:trPr>
          <w:cantSplit/>
        </w:trPr>
        <w:tc>
          <w:tcPr>
            <w:tcW w:w="0" w:type="auto"/>
            <w:vMerge w:val="restart"/>
            <w:tcBorders>
              <w:top w:val="single" w:sz="4" w:space="0" w:color="auto"/>
              <w:left w:val="nil"/>
              <w:bottom w:val="single" w:sz="16" w:space="0" w:color="000000"/>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r w:rsidRPr="0023431F">
              <w:rPr>
                <w:rFonts w:ascii="Times New Roman" w:hAnsi="Times New Roman"/>
                <w:sz w:val="24"/>
                <w:szCs w:val="24"/>
              </w:rPr>
              <w:t>1</w:t>
            </w:r>
          </w:p>
        </w:tc>
        <w:tc>
          <w:tcPr>
            <w:tcW w:w="0" w:type="auto"/>
            <w:tcBorders>
              <w:top w:val="single" w:sz="4" w:space="0" w:color="auto"/>
              <w:left w:val="nil"/>
              <w:bottom w:val="nil"/>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r w:rsidRPr="0023431F">
              <w:rPr>
                <w:rFonts w:ascii="Times New Roman" w:hAnsi="Times New Roman"/>
                <w:sz w:val="24"/>
                <w:szCs w:val="24"/>
              </w:rPr>
              <w:t>(Constant)</w:t>
            </w:r>
          </w:p>
        </w:tc>
        <w:tc>
          <w:tcPr>
            <w:tcW w:w="2756" w:type="dxa"/>
            <w:tcBorders>
              <w:top w:val="single" w:sz="4" w:space="0" w:color="auto"/>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p>
        </w:tc>
        <w:tc>
          <w:tcPr>
            <w:tcW w:w="3889" w:type="dxa"/>
            <w:tcBorders>
              <w:top w:val="single" w:sz="4" w:space="0" w:color="auto"/>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p>
        </w:tc>
      </w:tr>
      <w:tr w:rsidR="0023431F" w:rsidRPr="0023431F" w:rsidTr="00963D81">
        <w:trPr>
          <w:cantSplit/>
        </w:trPr>
        <w:tc>
          <w:tcPr>
            <w:tcW w:w="0" w:type="auto"/>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p>
        </w:tc>
        <w:tc>
          <w:tcPr>
            <w:tcW w:w="0" w:type="auto"/>
            <w:tcBorders>
              <w:top w:val="nil"/>
              <w:left w:val="nil"/>
              <w:bottom w:val="nil"/>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r w:rsidRPr="0023431F">
              <w:rPr>
                <w:rFonts w:ascii="Times New Roman" w:hAnsi="Times New Roman"/>
                <w:sz w:val="24"/>
                <w:szCs w:val="24"/>
              </w:rPr>
              <w:t>MOA</w:t>
            </w:r>
          </w:p>
        </w:tc>
        <w:tc>
          <w:tcPr>
            <w:tcW w:w="2756" w:type="dxa"/>
            <w:tcBorders>
              <w:top w:val="nil"/>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.776</w:t>
            </w:r>
          </w:p>
        </w:tc>
        <w:tc>
          <w:tcPr>
            <w:tcW w:w="3889" w:type="dxa"/>
            <w:tcBorders>
              <w:top w:val="nil"/>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1.288</w:t>
            </w:r>
          </w:p>
        </w:tc>
      </w:tr>
      <w:tr w:rsidR="0023431F" w:rsidRPr="0023431F" w:rsidTr="00963D81">
        <w:trPr>
          <w:cantSplit/>
        </w:trPr>
        <w:tc>
          <w:tcPr>
            <w:tcW w:w="0" w:type="auto"/>
            <w:vMerge/>
            <w:tcBorders>
              <w:top w:val="single" w:sz="16" w:space="0" w:color="000000"/>
              <w:left w:val="nil"/>
              <w:bottom w:val="single" w:sz="16" w:space="0" w:color="000000"/>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p>
        </w:tc>
        <w:tc>
          <w:tcPr>
            <w:tcW w:w="0" w:type="auto"/>
            <w:tcBorders>
              <w:top w:val="nil"/>
              <w:left w:val="nil"/>
              <w:bottom w:val="nil"/>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r w:rsidRPr="0023431F">
              <w:rPr>
                <w:rFonts w:ascii="Times New Roman" w:hAnsi="Times New Roman"/>
                <w:sz w:val="24"/>
                <w:szCs w:val="24"/>
              </w:rPr>
              <w:t>POA</w:t>
            </w:r>
          </w:p>
        </w:tc>
        <w:tc>
          <w:tcPr>
            <w:tcW w:w="2756" w:type="dxa"/>
            <w:tcBorders>
              <w:top w:val="nil"/>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.765</w:t>
            </w:r>
          </w:p>
        </w:tc>
        <w:tc>
          <w:tcPr>
            <w:tcW w:w="3889" w:type="dxa"/>
            <w:tcBorders>
              <w:top w:val="nil"/>
              <w:left w:val="nil"/>
              <w:bottom w:val="nil"/>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1.307</w:t>
            </w:r>
          </w:p>
        </w:tc>
      </w:tr>
      <w:tr w:rsidR="0023431F" w:rsidRPr="0023431F" w:rsidTr="00963D81">
        <w:trPr>
          <w:cantSplit/>
        </w:trPr>
        <w:tc>
          <w:tcPr>
            <w:tcW w:w="0" w:type="auto"/>
            <w:vMerge/>
            <w:tcBorders>
              <w:top w:val="single" w:sz="16" w:space="0" w:color="000000"/>
              <w:left w:val="nil"/>
              <w:bottom w:val="single" w:sz="4" w:space="0" w:color="auto"/>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p>
        </w:tc>
        <w:tc>
          <w:tcPr>
            <w:tcW w:w="0" w:type="auto"/>
            <w:tcBorders>
              <w:top w:val="nil"/>
              <w:left w:val="nil"/>
              <w:bottom w:val="single" w:sz="4" w:space="0" w:color="auto"/>
              <w:right w:val="nil"/>
            </w:tcBorders>
            <w:shd w:val="clear" w:color="auto" w:fill="FFFFFF"/>
            <w:vAlign w:val="center"/>
          </w:tcPr>
          <w:p w:rsidR="0023431F" w:rsidRPr="0023431F" w:rsidRDefault="0023431F" w:rsidP="0023431F">
            <w:pPr>
              <w:spacing w:after="0" w:line="240" w:lineRule="auto"/>
              <w:rPr>
                <w:rFonts w:ascii="Times New Roman" w:hAnsi="Times New Roman"/>
                <w:sz w:val="24"/>
                <w:szCs w:val="24"/>
              </w:rPr>
            </w:pPr>
            <w:r w:rsidRPr="0023431F">
              <w:rPr>
                <w:rFonts w:ascii="Times New Roman" w:hAnsi="Times New Roman"/>
                <w:sz w:val="24"/>
                <w:szCs w:val="24"/>
              </w:rPr>
              <w:t>COA</w:t>
            </w:r>
          </w:p>
        </w:tc>
        <w:tc>
          <w:tcPr>
            <w:tcW w:w="2756" w:type="dxa"/>
            <w:tcBorders>
              <w:top w:val="nil"/>
              <w:left w:val="nil"/>
              <w:bottom w:val="single" w:sz="4" w:space="0" w:color="auto"/>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.781</w:t>
            </w:r>
          </w:p>
        </w:tc>
        <w:tc>
          <w:tcPr>
            <w:tcW w:w="3889" w:type="dxa"/>
            <w:tcBorders>
              <w:top w:val="nil"/>
              <w:left w:val="nil"/>
              <w:bottom w:val="single" w:sz="4" w:space="0" w:color="auto"/>
              <w:right w:val="nil"/>
            </w:tcBorders>
            <w:shd w:val="clear" w:color="auto" w:fill="FFFFFF"/>
          </w:tcPr>
          <w:p w:rsidR="0023431F" w:rsidRPr="0023431F" w:rsidRDefault="0023431F" w:rsidP="0023431F">
            <w:pPr>
              <w:spacing w:after="0" w:line="240" w:lineRule="auto"/>
              <w:jc w:val="center"/>
              <w:rPr>
                <w:rFonts w:ascii="Times New Roman" w:hAnsi="Times New Roman"/>
                <w:sz w:val="24"/>
                <w:szCs w:val="24"/>
              </w:rPr>
            </w:pPr>
            <w:r w:rsidRPr="0023431F">
              <w:rPr>
                <w:rFonts w:ascii="Times New Roman" w:hAnsi="Times New Roman"/>
                <w:sz w:val="24"/>
                <w:szCs w:val="24"/>
              </w:rPr>
              <w:t>1.019</w:t>
            </w:r>
          </w:p>
        </w:tc>
      </w:tr>
    </w:tbl>
    <w:p w:rsidR="0023431F" w:rsidRPr="0023431F" w:rsidRDefault="0038527E" w:rsidP="0023431F">
      <w:pPr>
        <w:spacing w:after="0" w:line="480" w:lineRule="auto"/>
        <w:rPr>
          <w:rFonts w:ascii="Times New Roman" w:hAnsi="Times New Roman"/>
          <w:sz w:val="24"/>
          <w:szCs w:val="24"/>
        </w:rPr>
      </w:pPr>
      <w:r>
        <w:rPr>
          <w:rFonts w:ascii="Times New Roman" w:hAnsi="Times New Roman"/>
          <w:b/>
          <w:sz w:val="24"/>
          <w:szCs w:val="24"/>
        </w:rPr>
        <w:t>Source: (Research data, 2015</w:t>
      </w:r>
      <w:r w:rsidR="0023431F" w:rsidRPr="0023431F">
        <w:rPr>
          <w:rFonts w:ascii="Times New Roman" w:hAnsi="Times New Roman"/>
          <w:b/>
          <w:sz w:val="24"/>
          <w:szCs w:val="24"/>
        </w:rPr>
        <w:t>)</w:t>
      </w:r>
    </w:p>
    <w:p w:rsidR="0023431F" w:rsidRPr="0023431F" w:rsidRDefault="0023431F" w:rsidP="0023431F">
      <w:pPr>
        <w:keepNext/>
        <w:keepLines/>
        <w:spacing w:before="200" w:after="240" w:line="480" w:lineRule="auto"/>
        <w:outlineLvl w:val="2"/>
        <w:rPr>
          <w:rFonts w:ascii="Times New Roman" w:eastAsia="Times New Roman" w:hAnsi="Times New Roman"/>
          <w:b/>
          <w:sz w:val="24"/>
          <w:szCs w:val="24"/>
        </w:rPr>
      </w:pPr>
      <w:bookmarkStart w:id="332" w:name="_Toc457642123"/>
      <w:bookmarkStart w:id="333" w:name="_Toc457646188"/>
      <w:bookmarkStart w:id="334" w:name="_Toc457646326"/>
      <w:bookmarkStart w:id="335" w:name="_Toc467835577"/>
      <w:bookmarkStart w:id="336" w:name="_Toc495391380"/>
      <w:r w:rsidRPr="0023431F">
        <w:rPr>
          <w:rFonts w:ascii="Times New Roman" w:eastAsia="Times New Roman" w:hAnsi="Times New Roman"/>
          <w:b/>
          <w:sz w:val="24"/>
          <w:szCs w:val="24"/>
        </w:rPr>
        <w:t>Test of Homoscedasticity</w:t>
      </w:r>
      <w:bookmarkEnd w:id="331"/>
      <w:bookmarkEnd w:id="332"/>
      <w:bookmarkEnd w:id="333"/>
      <w:bookmarkEnd w:id="334"/>
      <w:bookmarkEnd w:id="335"/>
      <w:bookmarkEnd w:id="336"/>
    </w:p>
    <w:p w:rsidR="0023431F" w:rsidRPr="0023431F" w:rsidRDefault="0023431F" w:rsidP="0023431F">
      <w:pPr>
        <w:keepNext/>
        <w:keepLines/>
        <w:spacing w:before="200" w:after="240" w:line="480" w:lineRule="auto"/>
        <w:jc w:val="both"/>
        <w:outlineLvl w:val="2"/>
        <w:rPr>
          <w:rFonts w:ascii="Times New Roman" w:eastAsia="Times New Roman" w:hAnsi="Times New Roman"/>
          <w:b/>
          <w:sz w:val="24"/>
          <w:szCs w:val="24"/>
        </w:rPr>
      </w:pPr>
      <w:bookmarkStart w:id="337" w:name="_Toc494803938"/>
      <w:bookmarkStart w:id="338" w:name="_Toc495391381"/>
      <w:r w:rsidRPr="0023431F">
        <w:rPr>
          <w:rFonts w:ascii="Times New Roman" w:hAnsi="Times New Roman"/>
          <w:sz w:val="24"/>
          <w:szCs w:val="24"/>
        </w:rPr>
        <w:t xml:space="preserve">Homoscedasticity refers to the assumption that the dependent variable exhibits similar amounts of variance across the range of values for an independent variable. </w:t>
      </w:r>
      <w:r w:rsidRPr="0023431F">
        <w:rPr>
          <w:rFonts w:ascii="Times New Roman" w:hAnsi="Times New Roman"/>
          <w:bCs/>
          <w:sz w:val="24"/>
          <w:szCs w:val="24"/>
        </w:rPr>
        <w:t>Homoscedasticity means the relationship under investigation is the same for the entire range of independent variables. Lack homoscedasticity is shown by higher errors in some portion of range as compared to others.</w:t>
      </w:r>
      <w:r w:rsidRPr="0023431F">
        <w:rPr>
          <w:rFonts w:ascii="Times New Roman" w:hAnsi="Times New Roman"/>
          <w:sz w:val="24"/>
          <w:szCs w:val="24"/>
        </w:rPr>
        <w:t xml:space="preserve"> From the findings, the spread of predicting variables are along the normal plot, indicating that the dependent variables exhibit equal amount of variance across the values of the dependent variables.</w:t>
      </w:r>
      <w:bookmarkEnd w:id="337"/>
      <w:bookmarkEnd w:id="338"/>
    </w:p>
    <w:p w:rsidR="0023431F" w:rsidRPr="0023431F" w:rsidRDefault="0023431F" w:rsidP="0023431F">
      <w:pPr>
        <w:spacing w:after="0" w:line="480" w:lineRule="auto"/>
        <w:rPr>
          <w:rFonts w:ascii="Times New Roman" w:hAnsi="Times New Roman"/>
          <w:sz w:val="24"/>
          <w:szCs w:val="24"/>
        </w:rPr>
      </w:pPr>
    </w:p>
    <w:p w:rsidR="0023431F" w:rsidRPr="0023431F" w:rsidRDefault="0023431F" w:rsidP="0023431F">
      <w:pPr>
        <w:autoSpaceDE w:val="0"/>
        <w:autoSpaceDN w:val="0"/>
        <w:adjustRightInd w:val="0"/>
        <w:spacing w:after="0" w:line="240" w:lineRule="auto"/>
        <w:rPr>
          <w:rFonts w:ascii="Times New Roman" w:hAnsi="Times New Roman"/>
          <w:bCs/>
          <w:sz w:val="24"/>
          <w:szCs w:val="24"/>
        </w:rPr>
      </w:pPr>
      <w:r w:rsidRPr="0023431F">
        <w:rPr>
          <w:rFonts w:ascii="Times New Roman" w:hAnsi="Times New Roman"/>
          <w:noProof/>
          <w:sz w:val="24"/>
          <w:szCs w:val="24"/>
          <w:lang w:val="en-US"/>
        </w:rPr>
        <w:lastRenderedPageBreak/>
        <w:drawing>
          <wp:inline distT="0" distB="0" distL="0" distR="0">
            <wp:extent cx="5210175" cy="25146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210175" cy="2514600"/>
                    </a:xfrm>
                    <a:prstGeom prst="rect">
                      <a:avLst/>
                    </a:prstGeom>
                    <a:noFill/>
                    <a:ln>
                      <a:noFill/>
                    </a:ln>
                  </pic:spPr>
                </pic:pic>
              </a:graphicData>
            </a:graphic>
          </wp:inline>
        </w:drawing>
      </w:r>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339" w:name="_Toc436243392"/>
      <w:bookmarkStart w:id="340" w:name="_Toc457646327"/>
      <w:bookmarkStart w:id="341" w:name="_Toc467835578"/>
      <w:bookmarkStart w:id="342" w:name="_Toc494803939"/>
      <w:bookmarkStart w:id="343" w:name="_Toc495391382"/>
      <w:r w:rsidRPr="0023431F">
        <w:rPr>
          <w:rFonts w:ascii="Times New Roman" w:eastAsia="Times New Roman" w:hAnsi="Times New Roman"/>
          <w:b/>
          <w:bCs/>
          <w:noProof/>
          <w:sz w:val="24"/>
          <w:szCs w:val="24"/>
        </w:rPr>
        <w:t>Figure 4.3:</w:t>
      </w:r>
      <w:r w:rsidRPr="0023431F">
        <w:rPr>
          <w:rFonts w:ascii="Times New Roman" w:eastAsia="Times New Roman" w:hAnsi="Times New Roman"/>
          <w:b/>
          <w:bCs/>
          <w:noProof/>
          <w:sz w:val="24"/>
          <w:szCs w:val="24"/>
        </w:rPr>
        <w:tab/>
        <w:t>Scatter Plot</w:t>
      </w:r>
      <w:bookmarkEnd w:id="339"/>
      <w:r w:rsidRPr="0023431F">
        <w:rPr>
          <w:rFonts w:ascii="Times New Roman" w:eastAsia="Times New Roman" w:hAnsi="Times New Roman"/>
          <w:b/>
          <w:bCs/>
          <w:noProof/>
          <w:sz w:val="24"/>
          <w:szCs w:val="24"/>
        </w:rPr>
        <w:t xml:space="preserve"> for </w:t>
      </w:r>
      <w:r w:rsidRPr="0023431F">
        <w:rPr>
          <w:rFonts w:ascii="Times New Roman" w:eastAsia="Times New Roman" w:hAnsi="Times New Roman"/>
          <w:b/>
          <w:bCs/>
          <w:sz w:val="24"/>
          <w:szCs w:val="24"/>
        </w:rPr>
        <w:t>Homoscedasticity</w:t>
      </w:r>
      <w:bookmarkEnd w:id="340"/>
      <w:bookmarkEnd w:id="341"/>
      <w:bookmarkEnd w:id="342"/>
      <w:bookmarkEnd w:id="343"/>
    </w:p>
    <w:p w:rsidR="0023431F" w:rsidRPr="0023431F" w:rsidRDefault="0023431F" w:rsidP="0023431F">
      <w:pPr>
        <w:keepNext/>
        <w:keepLines/>
        <w:spacing w:after="240" w:line="480" w:lineRule="auto"/>
        <w:jc w:val="both"/>
        <w:outlineLvl w:val="1"/>
        <w:rPr>
          <w:rFonts w:ascii="Times New Roman" w:eastAsia="Times New Roman" w:hAnsi="Times New Roman"/>
          <w:b/>
          <w:bCs/>
          <w:sz w:val="24"/>
          <w:szCs w:val="24"/>
        </w:rPr>
      </w:pPr>
    </w:p>
    <w:p w:rsidR="0023431F" w:rsidRPr="0023431F" w:rsidRDefault="0023431F" w:rsidP="0023431F">
      <w:pPr>
        <w:keepNext/>
        <w:keepLines/>
        <w:spacing w:after="240" w:line="480" w:lineRule="auto"/>
        <w:jc w:val="both"/>
        <w:outlineLvl w:val="1"/>
        <w:rPr>
          <w:rFonts w:ascii="Times New Roman" w:eastAsia="Times New Roman" w:hAnsi="Times New Roman"/>
          <w:b/>
          <w:bCs/>
          <w:sz w:val="24"/>
          <w:szCs w:val="24"/>
        </w:rPr>
      </w:pPr>
      <w:bookmarkStart w:id="344" w:name="_Toc457646328"/>
      <w:bookmarkStart w:id="345" w:name="_Toc467835579"/>
      <w:bookmarkStart w:id="346" w:name="_Toc495391383"/>
      <w:r w:rsidRPr="0023431F">
        <w:rPr>
          <w:rFonts w:ascii="Times New Roman" w:eastAsia="Times New Roman" w:hAnsi="Times New Roman"/>
          <w:b/>
          <w:bCs/>
          <w:sz w:val="24"/>
          <w:szCs w:val="24"/>
        </w:rPr>
        <w:t>4.10.2</w:t>
      </w:r>
      <w:r w:rsidRPr="0023431F">
        <w:rPr>
          <w:rFonts w:ascii="Times New Roman" w:eastAsia="Times New Roman" w:hAnsi="Times New Roman"/>
          <w:b/>
          <w:bCs/>
          <w:sz w:val="24"/>
          <w:szCs w:val="24"/>
        </w:rPr>
        <w:tab/>
        <w:t>Model Summary</w:t>
      </w:r>
      <w:bookmarkEnd w:id="277"/>
      <w:bookmarkEnd w:id="344"/>
      <w:bookmarkEnd w:id="345"/>
      <w:bookmarkEnd w:id="346"/>
    </w:p>
    <w:p w:rsidR="0023431F" w:rsidRPr="0023431F" w:rsidRDefault="0023431F" w:rsidP="0023431F">
      <w:pPr>
        <w:spacing w:before="100" w:beforeAutospacing="1" w:after="100" w:afterAutospacing="1" w:line="480" w:lineRule="auto"/>
        <w:jc w:val="both"/>
        <w:rPr>
          <w:rFonts w:ascii="Times New Roman" w:hAnsi="Times New Roman"/>
          <w:sz w:val="24"/>
          <w:szCs w:val="24"/>
        </w:rPr>
      </w:pPr>
      <w:r w:rsidRPr="0023431F">
        <w:rPr>
          <w:rFonts w:ascii="Times New Roman" w:hAnsi="Times New Roman"/>
          <w:sz w:val="24"/>
          <w:szCs w:val="24"/>
        </w:rPr>
        <w:t xml:space="preserve">Table 4.12 illustrates the model summary of multiple regression model, the results showed that all the three predictors in model (multimedia online advertising, picture in online advertising and content in online advertising) explained 58.6 % percent variation of </w:t>
      </w:r>
      <w:r w:rsidRPr="0023431F">
        <w:rPr>
          <w:rFonts w:ascii="Times New Roman" w:eastAsia="Times New Roman" w:hAnsi="Times New Roman"/>
          <w:bCs/>
          <w:sz w:val="24"/>
          <w:szCs w:val="24"/>
        </w:rPr>
        <w:t>customer satisfaction</w:t>
      </w:r>
      <w:r w:rsidRPr="0023431F">
        <w:rPr>
          <w:rFonts w:ascii="Times New Roman" w:hAnsi="Times New Roman"/>
          <w:sz w:val="24"/>
          <w:szCs w:val="24"/>
        </w:rPr>
        <w:t xml:space="preserve">meaning that there are other factors that explain 41.4%. </w:t>
      </w:r>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347" w:name="_Toc436243396"/>
      <w:bookmarkStart w:id="348" w:name="_Toc457646329"/>
      <w:bookmarkStart w:id="349" w:name="_Toc467835580"/>
      <w:bookmarkStart w:id="350" w:name="_Toc494803941"/>
      <w:bookmarkStart w:id="351" w:name="_Toc495391384"/>
      <w:r w:rsidRPr="0023431F">
        <w:rPr>
          <w:rFonts w:ascii="Times New Roman" w:eastAsia="Times New Roman" w:hAnsi="Times New Roman"/>
          <w:b/>
          <w:bCs/>
          <w:sz w:val="24"/>
          <w:szCs w:val="24"/>
        </w:rPr>
        <w:t>Table 4.12</w:t>
      </w:r>
      <w:r w:rsidRPr="0023431F">
        <w:rPr>
          <w:rFonts w:ascii="Times New Roman" w:eastAsia="Times New Roman" w:hAnsi="Times New Roman"/>
          <w:b/>
          <w:bCs/>
          <w:sz w:val="24"/>
          <w:szCs w:val="24"/>
        </w:rPr>
        <w:tab/>
        <w:t>Model Summary</w:t>
      </w:r>
      <w:bookmarkEnd w:id="347"/>
      <w:bookmarkEnd w:id="348"/>
      <w:bookmarkEnd w:id="349"/>
      <w:bookmarkEnd w:id="350"/>
      <w:bookmarkEnd w:id="351"/>
    </w:p>
    <w:tbl>
      <w:tblPr>
        <w:tblW w:w="0" w:type="auto"/>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tblPr>
      <w:tblGrid>
        <w:gridCol w:w="627"/>
        <w:gridCol w:w="492"/>
        <w:gridCol w:w="761"/>
        <w:gridCol w:w="1272"/>
        <w:gridCol w:w="1533"/>
        <w:gridCol w:w="1139"/>
        <w:gridCol w:w="817"/>
        <w:gridCol w:w="320"/>
        <w:gridCol w:w="360"/>
        <w:gridCol w:w="1005"/>
      </w:tblGrid>
      <w:tr w:rsidR="0023431F" w:rsidRPr="0023431F" w:rsidTr="00963D81">
        <w:trPr>
          <w:cantSplit/>
        </w:trPr>
        <w:tc>
          <w:tcPr>
            <w:tcW w:w="0" w:type="auto"/>
            <w:vMerge w:val="restart"/>
            <w:tcBorders>
              <w:top w:val="single" w:sz="18" w:space="0" w:color="000000"/>
              <w:left w:val="nil"/>
              <w:bottom w:val="nil"/>
              <w:right w:val="nil"/>
            </w:tcBorders>
            <w:shd w:val="clear" w:color="auto" w:fill="FFFFFF"/>
          </w:tcPr>
          <w:p w:rsidR="0023431F" w:rsidRPr="0023431F" w:rsidRDefault="0023431F" w:rsidP="0023431F">
            <w:pPr>
              <w:spacing w:after="0" w:line="480" w:lineRule="auto"/>
              <w:rPr>
                <w:rFonts w:ascii="Times New Roman" w:hAnsi="Times New Roman"/>
                <w:sz w:val="24"/>
                <w:szCs w:val="24"/>
              </w:rPr>
            </w:pPr>
            <w:r w:rsidRPr="0023431F">
              <w:rPr>
                <w:rFonts w:ascii="Times New Roman" w:hAnsi="Times New Roman"/>
                <w:sz w:val="24"/>
                <w:szCs w:val="24"/>
              </w:rPr>
              <w:t>Model</w:t>
            </w:r>
          </w:p>
        </w:tc>
        <w:tc>
          <w:tcPr>
            <w:tcW w:w="0" w:type="auto"/>
            <w:vMerge w:val="restart"/>
            <w:tcBorders>
              <w:top w:val="single" w:sz="18" w:space="0" w:color="000000"/>
              <w:left w:val="nil"/>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R</w:t>
            </w:r>
          </w:p>
        </w:tc>
        <w:tc>
          <w:tcPr>
            <w:tcW w:w="0" w:type="auto"/>
            <w:vMerge w:val="restart"/>
            <w:tcBorders>
              <w:top w:val="single" w:sz="18" w:space="0" w:color="000000"/>
              <w:left w:val="nil"/>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R Square</w:t>
            </w:r>
          </w:p>
          <w:p w:rsidR="0023431F" w:rsidRPr="0023431F" w:rsidRDefault="0023431F" w:rsidP="0023431F">
            <w:pPr>
              <w:spacing w:after="0" w:line="480" w:lineRule="auto"/>
              <w:jc w:val="center"/>
              <w:rPr>
                <w:rFonts w:ascii="Times New Roman" w:hAnsi="Times New Roman"/>
                <w:sz w:val="24"/>
                <w:szCs w:val="24"/>
              </w:rPr>
            </w:pPr>
          </w:p>
        </w:tc>
        <w:tc>
          <w:tcPr>
            <w:tcW w:w="0" w:type="auto"/>
            <w:vMerge w:val="restart"/>
            <w:tcBorders>
              <w:top w:val="single" w:sz="18" w:space="0" w:color="000000"/>
              <w:left w:val="nil"/>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Adjusted R Square</w:t>
            </w:r>
          </w:p>
        </w:tc>
        <w:tc>
          <w:tcPr>
            <w:tcW w:w="0" w:type="auto"/>
            <w:vMerge w:val="restart"/>
            <w:tcBorders>
              <w:top w:val="single" w:sz="18" w:space="0" w:color="000000"/>
              <w:left w:val="nil"/>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Std. Error of the Estimate</w:t>
            </w:r>
          </w:p>
        </w:tc>
        <w:tc>
          <w:tcPr>
            <w:tcW w:w="0" w:type="auto"/>
            <w:gridSpan w:val="5"/>
            <w:tcBorders>
              <w:top w:val="single" w:sz="18" w:space="0" w:color="000000"/>
              <w:left w:val="nil"/>
              <w:bottom w:val="nil"/>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Change Statistics</w:t>
            </w:r>
          </w:p>
        </w:tc>
      </w:tr>
      <w:tr w:rsidR="0023431F" w:rsidRPr="0023431F" w:rsidTr="00963D81">
        <w:trPr>
          <w:cantSplit/>
        </w:trPr>
        <w:tc>
          <w:tcPr>
            <w:tcW w:w="0" w:type="auto"/>
            <w:vMerge/>
            <w:tcBorders>
              <w:top w:val="single" w:sz="16" w:space="0" w:color="000000"/>
              <w:left w:val="nil"/>
              <w:bottom w:val="single" w:sz="4" w:space="0" w:color="auto"/>
              <w:right w:val="nil"/>
            </w:tcBorders>
            <w:shd w:val="clear" w:color="auto" w:fill="FFFFFF"/>
          </w:tcPr>
          <w:p w:rsidR="0023431F" w:rsidRPr="0023431F" w:rsidRDefault="0023431F" w:rsidP="0023431F">
            <w:pPr>
              <w:spacing w:after="0" w:line="480" w:lineRule="auto"/>
              <w:rPr>
                <w:rFonts w:ascii="Times New Roman" w:hAnsi="Times New Roman"/>
                <w:sz w:val="24"/>
                <w:szCs w:val="24"/>
              </w:rPr>
            </w:pPr>
          </w:p>
        </w:tc>
        <w:tc>
          <w:tcPr>
            <w:tcW w:w="0" w:type="auto"/>
            <w:vMerge/>
            <w:tcBorders>
              <w:top w:val="single" w:sz="16" w:space="0" w:color="000000"/>
              <w:left w:val="nil"/>
              <w:bottom w:val="single" w:sz="4" w:space="0" w:color="auto"/>
              <w:right w:val="nil"/>
            </w:tcBorders>
            <w:shd w:val="clear" w:color="auto" w:fill="FFFFFF"/>
          </w:tcPr>
          <w:p w:rsidR="0023431F" w:rsidRPr="0023431F" w:rsidRDefault="0023431F" w:rsidP="0023431F">
            <w:pPr>
              <w:spacing w:after="0" w:line="480" w:lineRule="auto"/>
              <w:rPr>
                <w:rFonts w:ascii="Times New Roman" w:hAnsi="Times New Roman"/>
                <w:sz w:val="24"/>
                <w:szCs w:val="24"/>
              </w:rPr>
            </w:pPr>
          </w:p>
        </w:tc>
        <w:tc>
          <w:tcPr>
            <w:tcW w:w="0" w:type="auto"/>
            <w:vMerge/>
            <w:tcBorders>
              <w:top w:val="single" w:sz="16" w:space="0" w:color="000000"/>
              <w:left w:val="nil"/>
              <w:bottom w:val="single" w:sz="4" w:space="0" w:color="auto"/>
              <w:right w:val="nil"/>
            </w:tcBorders>
            <w:shd w:val="clear" w:color="auto" w:fill="FFFFFF"/>
          </w:tcPr>
          <w:p w:rsidR="0023431F" w:rsidRPr="0023431F" w:rsidRDefault="0023431F" w:rsidP="0023431F">
            <w:pPr>
              <w:spacing w:after="0" w:line="480" w:lineRule="auto"/>
              <w:rPr>
                <w:rFonts w:ascii="Times New Roman" w:hAnsi="Times New Roman"/>
                <w:sz w:val="24"/>
                <w:szCs w:val="24"/>
              </w:rPr>
            </w:pPr>
          </w:p>
        </w:tc>
        <w:tc>
          <w:tcPr>
            <w:tcW w:w="0" w:type="auto"/>
            <w:vMerge/>
            <w:tcBorders>
              <w:top w:val="single" w:sz="16" w:space="0" w:color="000000"/>
              <w:left w:val="nil"/>
              <w:bottom w:val="single" w:sz="4" w:space="0" w:color="auto"/>
              <w:right w:val="nil"/>
            </w:tcBorders>
            <w:shd w:val="clear" w:color="auto" w:fill="FFFFFF"/>
          </w:tcPr>
          <w:p w:rsidR="0023431F" w:rsidRPr="0023431F" w:rsidRDefault="0023431F" w:rsidP="0023431F">
            <w:pPr>
              <w:spacing w:after="0" w:line="480" w:lineRule="auto"/>
              <w:rPr>
                <w:rFonts w:ascii="Times New Roman" w:hAnsi="Times New Roman"/>
                <w:sz w:val="24"/>
                <w:szCs w:val="24"/>
              </w:rPr>
            </w:pPr>
          </w:p>
        </w:tc>
        <w:tc>
          <w:tcPr>
            <w:tcW w:w="0" w:type="auto"/>
            <w:vMerge/>
            <w:tcBorders>
              <w:top w:val="single" w:sz="16" w:space="0" w:color="000000"/>
              <w:left w:val="nil"/>
              <w:bottom w:val="single" w:sz="4" w:space="0" w:color="auto"/>
              <w:right w:val="nil"/>
            </w:tcBorders>
            <w:shd w:val="clear" w:color="auto" w:fill="FFFFFF"/>
          </w:tcPr>
          <w:p w:rsidR="0023431F" w:rsidRPr="0023431F" w:rsidRDefault="0023431F" w:rsidP="0023431F">
            <w:pPr>
              <w:spacing w:after="0" w:line="480" w:lineRule="auto"/>
              <w:rPr>
                <w:rFonts w:ascii="Times New Roman" w:hAnsi="Times New Roman"/>
                <w:sz w:val="24"/>
                <w:szCs w:val="24"/>
              </w:rPr>
            </w:pPr>
          </w:p>
        </w:tc>
        <w:tc>
          <w:tcPr>
            <w:tcW w:w="0" w:type="auto"/>
            <w:tcBorders>
              <w:top w:val="nil"/>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R Square Change</w:t>
            </w:r>
          </w:p>
        </w:tc>
        <w:tc>
          <w:tcPr>
            <w:tcW w:w="0" w:type="auto"/>
            <w:tcBorders>
              <w:top w:val="nil"/>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F Change</w:t>
            </w:r>
          </w:p>
        </w:tc>
        <w:tc>
          <w:tcPr>
            <w:tcW w:w="0" w:type="auto"/>
            <w:tcBorders>
              <w:top w:val="nil"/>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df1</w:t>
            </w:r>
          </w:p>
        </w:tc>
        <w:tc>
          <w:tcPr>
            <w:tcW w:w="0" w:type="auto"/>
            <w:tcBorders>
              <w:top w:val="nil"/>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df2</w:t>
            </w:r>
          </w:p>
        </w:tc>
        <w:tc>
          <w:tcPr>
            <w:tcW w:w="0" w:type="auto"/>
            <w:tcBorders>
              <w:top w:val="nil"/>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Sig. F Change</w:t>
            </w:r>
          </w:p>
        </w:tc>
      </w:tr>
      <w:tr w:rsidR="0023431F" w:rsidRPr="0023431F" w:rsidTr="00963D81">
        <w:trPr>
          <w:cantSplit/>
        </w:trPr>
        <w:tc>
          <w:tcPr>
            <w:tcW w:w="0" w:type="auto"/>
            <w:tcBorders>
              <w:top w:val="single" w:sz="4" w:space="0" w:color="auto"/>
              <w:left w:val="nil"/>
              <w:bottom w:val="single" w:sz="4" w:space="0" w:color="auto"/>
              <w:right w:val="nil"/>
            </w:tcBorders>
            <w:shd w:val="clear" w:color="auto" w:fill="FFFFFF"/>
            <w:vAlign w:val="center"/>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1</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.705</w:t>
            </w:r>
            <w:r w:rsidRPr="0023431F">
              <w:rPr>
                <w:rFonts w:ascii="Times New Roman" w:hAnsi="Times New Roman"/>
                <w:sz w:val="24"/>
                <w:szCs w:val="24"/>
                <w:vertAlign w:val="superscript"/>
              </w:rPr>
              <w:t>a</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.598</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.586</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.33889</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.598</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41.928</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3</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127</w:t>
            </w:r>
          </w:p>
        </w:tc>
        <w:tc>
          <w:tcPr>
            <w:tcW w:w="0" w:type="auto"/>
            <w:tcBorders>
              <w:top w:val="single" w:sz="4" w:space="0" w:color="auto"/>
              <w:left w:val="nil"/>
              <w:bottom w:val="single" w:sz="4" w:space="0" w:color="auto"/>
              <w:right w:val="nil"/>
            </w:tcBorders>
            <w:shd w:val="clear" w:color="auto" w:fill="FFFFFF"/>
          </w:tcPr>
          <w:p w:rsidR="0023431F" w:rsidRPr="0023431F" w:rsidRDefault="0023431F" w:rsidP="0023431F">
            <w:pPr>
              <w:spacing w:after="0" w:line="480" w:lineRule="auto"/>
              <w:jc w:val="center"/>
              <w:rPr>
                <w:rFonts w:ascii="Times New Roman" w:hAnsi="Times New Roman"/>
                <w:sz w:val="24"/>
                <w:szCs w:val="24"/>
              </w:rPr>
            </w:pPr>
            <w:r w:rsidRPr="0023431F">
              <w:rPr>
                <w:rFonts w:ascii="Times New Roman" w:hAnsi="Times New Roman"/>
                <w:sz w:val="24"/>
                <w:szCs w:val="24"/>
              </w:rPr>
              <w:t>.000</w:t>
            </w:r>
          </w:p>
        </w:tc>
      </w:tr>
      <w:tr w:rsidR="0023431F" w:rsidRPr="0023431F" w:rsidTr="00963D81">
        <w:trPr>
          <w:cantSplit/>
        </w:trPr>
        <w:tc>
          <w:tcPr>
            <w:tcW w:w="9380" w:type="dxa"/>
            <w:gridSpan w:val="10"/>
            <w:tcBorders>
              <w:top w:val="nil"/>
              <w:left w:val="nil"/>
              <w:bottom w:val="nil"/>
              <w:right w:val="nil"/>
            </w:tcBorders>
            <w:shd w:val="clear" w:color="auto" w:fill="FFFFFF"/>
          </w:tcPr>
          <w:p w:rsidR="0023431F" w:rsidRPr="0023431F" w:rsidRDefault="0023431F" w:rsidP="0023431F">
            <w:pPr>
              <w:spacing w:before="100" w:beforeAutospacing="1" w:after="100" w:afterAutospacing="1" w:line="480" w:lineRule="auto"/>
              <w:jc w:val="both"/>
              <w:rPr>
                <w:rFonts w:ascii="Times New Roman" w:eastAsia="Times New Roman" w:hAnsi="Times New Roman"/>
                <w:sz w:val="24"/>
                <w:szCs w:val="24"/>
              </w:rPr>
            </w:pPr>
            <w:r w:rsidRPr="0023431F">
              <w:rPr>
                <w:rFonts w:ascii="Times New Roman" w:eastAsia="Times New Roman" w:hAnsi="Times New Roman"/>
                <w:sz w:val="24"/>
                <w:szCs w:val="24"/>
              </w:rPr>
              <w:t>a. Predictors: (Constant), COA, MOA, POA</w:t>
            </w:r>
          </w:p>
        </w:tc>
      </w:tr>
      <w:tr w:rsidR="0023431F" w:rsidRPr="0023431F" w:rsidTr="00963D81">
        <w:trPr>
          <w:cantSplit/>
        </w:trPr>
        <w:tc>
          <w:tcPr>
            <w:tcW w:w="9380" w:type="dxa"/>
            <w:gridSpan w:val="10"/>
            <w:tcBorders>
              <w:top w:val="nil"/>
              <w:left w:val="nil"/>
              <w:bottom w:val="single" w:sz="4" w:space="0" w:color="auto"/>
              <w:right w:val="nil"/>
            </w:tcBorders>
            <w:shd w:val="clear" w:color="auto" w:fill="FFFFFF"/>
          </w:tcPr>
          <w:p w:rsidR="0023431F" w:rsidRPr="0023431F" w:rsidRDefault="0023431F" w:rsidP="0023431F">
            <w:pPr>
              <w:spacing w:before="100" w:beforeAutospacing="1" w:after="100" w:afterAutospacing="1" w:line="480" w:lineRule="auto"/>
              <w:jc w:val="both"/>
              <w:rPr>
                <w:rFonts w:ascii="Times New Roman" w:eastAsia="Times New Roman" w:hAnsi="Times New Roman"/>
                <w:sz w:val="24"/>
                <w:szCs w:val="24"/>
              </w:rPr>
            </w:pPr>
            <w:r w:rsidRPr="0023431F">
              <w:rPr>
                <w:rFonts w:ascii="Times New Roman" w:eastAsia="Times New Roman" w:hAnsi="Times New Roman"/>
                <w:sz w:val="24"/>
                <w:szCs w:val="24"/>
              </w:rPr>
              <w:t>b. Dependent Variable: Customer Satisfaction</w:t>
            </w:r>
          </w:p>
        </w:tc>
      </w:tr>
    </w:tbl>
    <w:p w:rsidR="0023431F" w:rsidRPr="0023431F" w:rsidRDefault="0023431F" w:rsidP="0023431F">
      <w:pPr>
        <w:spacing w:before="100" w:beforeAutospacing="1" w:after="100" w:afterAutospacing="1" w:line="480" w:lineRule="auto"/>
        <w:jc w:val="both"/>
        <w:rPr>
          <w:rFonts w:ascii="Times New Roman" w:eastAsia="Times New Roman" w:hAnsi="Times New Roman"/>
          <w:b/>
          <w:sz w:val="24"/>
          <w:szCs w:val="24"/>
        </w:rPr>
      </w:pPr>
      <w:r w:rsidRPr="0023431F">
        <w:rPr>
          <w:rFonts w:ascii="Times New Roman" w:eastAsia="Times New Roman" w:hAnsi="Times New Roman"/>
          <w:b/>
          <w:sz w:val="24"/>
          <w:szCs w:val="24"/>
        </w:rPr>
        <w:t>Source: (</w:t>
      </w:r>
      <w:r w:rsidR="0038527E">
        <w:rPr>
          <w:rFonts w:ascii="Times New Roman" w:eastAsia="Times New Roman" w:hAnsi="Times New Roman"/>
          <w:b/>
          <w:sz w:val="24"/>
          <w:szCs w:val="24"/>
        </w:rPr>
        <w:t>Research data, 2015</w:t>
      </w:r>
      <w:r w:rsidRPr="0023431F">
        <w:rPr>
          <w:rFonts w:ascii="Times New Roman" w:eastAsia="Times New Roman" w:hAnsi="Times New Roman"/>
          <w:b/>
          <w:sz w:val="24"/>
          <w:szCs w:val="24"/>
        </w:rPr>
        <w:t>)</w:t>
      </w:r>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352" w:name="_Toc495391385"/>
      <w:r w:rsidRPr="0023431F">
        <w:rPr>
          <w:rFonts w:ascii="Times New Roman" w:eastAsia="Times New Roman" w:hAnsi="Times New Roman"/>
          <w:b/>
          <w:bCs/>
          <w:sz w:val="24"/>
          <w:szCs w:val="24"/>
        </w:rPr>
        <w:lastRenderedPageBreak/>
        <w:t>4.</w:t>
      </w:r>
      <w:r w:rsidRPr="0023431F">
        <w:rPr>
          <w:rFonts w:ascii="Times New Roman" w:eastAsia="Times New Roman" w:hAnsi="Times New Roman"/>
          <w:b/>
          <w:bCs/>
          <w:sz w:val="24"/>
          <w:szCs w:val="24"/>
          <w:lang w:val="en-US"/>
        </w:rPr>
        <w:t>10.3</w:t>
      </w:r>
      <w:r w:rsidR="00273978">
        <w:rPr>
          <w:rFonts w:ascii="Times New Roman" w:eastAsia="Times New Roman" w:hAnsi="Times New Roman"/>
          <w:b/>
          <w:bCs/>
          <w:sz w:val="24"/>
          <w:szCs w:val="24"/>
        </w:rPr>
        <w:t xml:space="preserve"> Analysis of V</w:t>
      </w:r>
      <w:r w:rsidRPr="0023431F">
        <w:rPr>
          <w:rFonts w:ascii="Times New Roman" w:eastAsia="Times New Roman" w:hAnsi="Times New Roman"/>
          <w:b/>
          <w:bCs/>
          <w:sz w:val="24"/>
          <w:szCs w:val="24"/>
        </w:rPr>
        <w:t>ariance</w:t>
      </w:r>
      <w:bookmarkEnd w:id="352"/>
    </w:p>
    <w:p w:rsidR="0023431F" w:rsidRPr="0023431F" w:rsidRDefault="0023431F" w:rsidP="0023431F">
      <w:pPr>
        <w:spacing w:line="480" w:lineRule="auto"/>
        <w:rPr>
          <w:rFonts w:ascii="Times New Roman" w:hAnsi="Times New Roman"/>
          <w:sz w:val="24"/>
          <w:szCs w:val="24"/>
        </w:rPr>
      </w:pPr>
      <w:r w:rsidRPr="0023431F">
        <w:rPr>
          <w:rFonts w:ascii="Times New Roman" w:hAnsi="Times New Roman"/>
          <w:sz w:val="24"/>
          <w:szCs w:val="24"/>
        </w:rPr>
        <w:t>The ANOVA indicate the extent in which the data fit into the regression model.  The ANOVA results were significant (F = 5.655, P = 0.001) indicating that the data fit into the model.</w:t>
      </w:r>
    </w:p>
    <w:p w:rsidR="0023431F" w:rsidRPr="0023431F" w:rsidRDefault="0023431F" w:rsidP="0023431F">
      <w:pPr>
        <w:keepNext/>
        <w:spacing w:before="240" w:after="60"/>
        <w:outlineLvl w:val="1"/>
        <w:rPr>
          <w:rFonts w:ascii="Times New Roman" w:eastAsia="Times New Roman" w:hAnsi="Times New Roman"/>
          <w:b/>
          <w:bCs/>
          <w:sz w:val="24"/>
          <w:szCs w:val="24"/>
        </w:rPr>
      </w:pPr>
      <w:bookmarkStart w:id="353" w:name="_Toc457646331"/>
      <w:bookmarkStart w:id="354" w:name="_Toc467835582"/>
      <w:bookmarkStart w:id="355" w:name="_Toc494803943"/>
      <w:bookmarkStart w:id="356" w:name="_Toc495391386"/>
      <w:r w:rsidRPr="0023431F">
        <w:rPr>
          <w:rFonts w:ascii="Times New Roman" w:eastAsia="Times New Roman" w:hAnsi="Times New Roman"/>
          <w:b/>
          <w:bCs/>
          <w:sz w:val="24"/>
          <w:szCs w:val="24"/>
        </w:rPr>
        <w:t>Table 4.13: ANOVA</w:t>
      </w:r>
      <w:r w:rsidRPr="0023431F">
        <w:rPr>
          <w:rFonts w:ascii="Times New Roman" w:eastAsia="Times New Roman" w:hAnsi="Times New Roman"/>
          <w:b/>
          <w:bCs/>
          <w:sz w:val="24"/>
          <w:szCs w:val="24"/>
          <w:vertAlign w:val="superscript"/>
        </w:rPr>
        <w:t>a</w:t>
      </w:r>
      <w:bookmarkEnd w:id="353"/>
      <w:bookmarkEnd w:id="354"/>
      <w:bookmarkEnd w:id="355"/>
      <w:bookmarkEnd w:id="356"/>
    </w:p>
    <w:tbl>
      <w:tblPr>
        <w:tblW w:w="7893" w:type="dxa"/>
        <w:tblBorders>
          <w:top w:val="single" w:sz="12" w:space="0" w:color="000000"/>
          <w:bottom w:val="single" w:sz="12" w:space="0" w:color="000000"/>
        </w:tblBorders>
        <w:tblLayout w:type="fixed"/>
        <w:tblLook w:val="0020"/>
      </w:tblPr>
      <w:tblGrid>
        <w:gridCol w:w="733"/>
        <w:gridCol w:w="1269"/>
        <w:gridCol w:w="1469"/>
        <w:gridCol w:w="1010"/>
        <w:gridCol w:w="1392"/>
        <w:gridCol w:w="1010"/>
        <w:gridCol w:w="1010"/>
      </w:tblGrid>
      <w:tr w:rsidR="0023431F" w:rsidRPr="0023431F" w:rsidTr="00963D81">
        <w:tc>
          <w:tcPr>
            <w:tcW w:w="2002" w:type="dxa"/>
            <w:gridSpan w:val="2"/>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Model</w:t>
            </w:r>
          </w:p>
        </w:tc>
        <w:tc>
          <w:tcPr>
            <w:tcW w:w="1469"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Sum of Squares</w:t>
            </w:r>
          </w:p>
        </w:tc>
        <w:tc>
          <w:tcPr>
            <w:tcW w:w="1010"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df</w:t>
            </w:r>
          </w:p>
        </w:tc>
        <w:tc>
          <w:tcPr>
            <w:tcW w:w="1392"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Mean Square</w:t>
            </w:r>
          </w:p>
        </w:tc>
        <w:tc>
          <w:tcPr>
            <w:tcW w:w="1010"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F</w:t>
            </w:r>
          </w:p>
        </w:tc>
        <w:tc>
          <w:tcPr>
            <w:tcW w:w="1010"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Sig.</w:t>
            </w:r>
          </w:p>
        </w:tc>
      </w:tr>
      <w:tr w:rsidR="0023431F" w:rsidRPr="0023431F" w:rsidTr="00963D81">
        <w:tc>
          <w:tcPr>
            <w:tcW w:w="733" w:type="dxa"/>
            <w:vMerge w:val="restart"/>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w:t>
            </w:r>
          </w:p>
        </w:tc>
        <w:tc>
          <w:tcPr>
            <w:tcW w:w="1269"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Regression</w:t>
            </w:r>
          </w:p>
        </w:tc>
        <w:tc>
          <w:tcPr>
            <w:tcW w:w="1469"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4.204</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3</w:t>
            </w:r>
          </w:p>
        </w:tc>
        <w:tc>
          <w:tcPr>
            <w:tcW w:w="1392"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1.401</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5.655</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.001</w:t>
            </w:r>
            <w:r w:rsidRPr="0023431F">
              <w:rPr>
                <w:rFonts w:ascii="Times New Roman" w:hAnsi="Times New Roman"/>
                <w:color w:val="000000"/>
                <w:sz w:val="24"/>
                <w:szCs w:val="24"/>
                <w:vertAlign w:val="superscript"/>
                <w:lang w:val="en-US" w:bidi="th-TH"/>
              </w:rPr>
              <w:t>b</w:t>
            </w:r>
          </w:p>
        </w:tc>
      </w:tr>
      <w:tr w:rsidR="0023431F" w:rsidRPr="0023431F" w:rsidTr="00963D81">
        <w:tc>
          <w:tcPr>
            <w:tcW w:w="733" w:type="dxa"/>
            <w:vMerge/>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c>
          <w:tcPr>
            <w:tcW w:w="1269"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Residual</w:t>
            </w:r>
          </w:p>
        </w:tc>
        <w:tc>
          <w:tcPr>
            <w:tcW w:w="1469"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56.258</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227</w:t>
            </w:r>
          </w:p>
        </w:tc>
        <w:tc>
          <w:tcPr>
            <w:tcW w:w="1392"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.248</w:t>
            </w:r>
          </w:p>
        </w:tc>
        <w:tc>
          <w:tcPr>
            <w:tcW w:w="1010"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c>
          <w:tcPr>
            <w:tcW w:w="1010"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r>
      <w:tr w:rsidR="0023431F" w:rsidRPr="0023431F" w:rsidTr="00963D81">
        <w:tc>
          <w:tcPr>
            <w:tcW w:w="733" w:type="dxa"/>
            <w:vMerge/>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c>
          <w:tcPr>
            <w:tcW w:w="1269"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Total</w:t>
            </w:r>
          </w:p>
        </w:tc>
        <w:tc>
          <w:tcPr>
            <w:tcW w:w="1469"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60.462</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230</w:t>
            </w:r>
          </w:p>
        </w:tc>
        <w:tc>
          <w:tcPr>
            <w:tcW w:w="1392"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c>
          <w:tcPr>
            <w:tcW w:w="1010"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c>
          <w:tcPr>
            <w:tcW w:w="1010"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r>
    </w:tbl>
    <w:p w:rsidR="0023431F" w:rsidRPr="0023431F" w:rsidRDefault="0023431F" w:rsidP="0023431F">
      <w:pPr>
        <w:autoSpaceDE w:val="0"/>
        <w:autoSpaceDN w:val="0"/>
        <w:adjustRightInd w:val="0"/>
        <w:spacing w:after="0" w:line="320" w:lineRule="atLeast"/>
        <w:ind w:left="-2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a. Dependent Variable: Customer Satisfaction</w:t>
      </w:r>
    </w:p>
    <w:p w:rsidR="0023431F" w:rsidRPr="0023431F" w:rsidRDefault="0023431F" w:rsidP="0023431F">
      <w:pPr>
        <w:autoSpaceDE w:val="0"/>
        <w:autoSpaceDN w:val="0"/>
        <w:adjustRightInd w:val="0"/>
        <w:spacing w:after="0" w:line="320" w:lineRule="atLeast"/>
        <w:ind w:left="-2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b. Predictors: (Constant), MOA, COA, POA</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rPr>
      </w:pPr>
      <w:bookmarkStart w:id="357" w:name="_Toc495391387"/>
      <w:r w:rsidRPr="0023431F">
        <w:rPr>
          <w:rFonts w:ascii="Times New Roman" w:eastAsia="Times New Roman" w:hAnsi="Times New Roman"/>
          <w:b/>
          <w:bCs/>
          <w:sz w:val="24"/>
          <w:szCs w:val="24"/>
        </w:rPr>
        <w:t>4.</w:t>
      </w:r>
      <w:r w:rsidRPr="0023431F">
        <w:rPr>
          <w:rFonts w:ascii="Times New Roman" w:eastAsia="Times New Roman" w:hAnsi="Times New Roman"/>
          <w:b/>
          <w:bCs/>
          <w:sz w:val="24"/>
          <w:szCs w:val="24"/>
          <w:lang w:val="en-US"/>
        </w:rPr>
        <w:t>10.4</w:t>
      </w:r>
      <w:r w:rsidRPr="0023431F">
        <w:rPr>
          <w:rFonts w:ascii="Times New Roman" w:eastAsia="Times New Roman" w:hAnsi="Times New Roman"/>
          <w:b/>
          <w:bCs/>
          <w:sz w:val="24"/>
          <w:szCs w:val="24"/>
        </w:rPr>
        <w:t xml:space="preserve"> Coefficients</w:t>
      </w:r>
      <w:bookmarkEnd w:id="357"/>
    </w:p>
    <w:p w:rsidR="0023431F" w:rsidRPr="0023431F" w:rsidRDefault="0023431F" w:rsidP="0023431F">
      <w:pPr>
        <w:autoSpaceDE w:val="0"/>
        <w:autoSpaceDN w:val="0"/>
        <w:adjustRightInd w:val="0"/>
        <w:spacing w:after="0" w:line="480" w:lineRule="auto"/>
        <w:jc w:val="both"/>
        <w:rPr>
          <w:rFonts w:ascii="Times New Roman" w:hAnsi="Times New Roman"/>
          <w:sz w:val="24"/>
          <w:szCs w:val="24"/>
        </w:rPr>
      </w:pPr>
      <w:r w:rsidRPr="0023431F">
        <w:rPr>
          <w:rFonts w:ascii="Times New Roman" w:hAnsi="Times New Roman"/>
          <w:sz w:val="24"/>
          <w:szCs w:val="24"/>
        </w:rPr>
        <w:t xml:space="preserve">The coefficient indicates the extent in which each independent variable contributes to the change in the dependent variable. Content online advertising (COA) was significant (β = </w:t>
      </w:r>
      <w:r w:rsidRPr="0023431F">
        <w:rPr>
          <w:rFonts w:ascii="Times New Roman" w:hAnsi="Times New Roman"/>
          <w:color w:val="000000"/>
          <w:sz w:val="24"/>
          <w:szCs w:val="24"/>
          <w:lang w:val="en-US" w:bidi="th-TH"/>
        </w:rPr>
        <w:t>.152</w:t>
      </w:r>
      <w:r w:rsidRPr="0023431F">
        <w:rPr>
          <w:rFonts w:ascii="Times New Roman" w:hAnsi="Times New Roman"/>
          <w:sz w:val="24"/>
          <w:szCs w:val="24"/>
        </w:rPr>
        <w:t xml:space="preserve">, p = 0.019), picture online advertisement (POA) was significant (β = 0.073, p = 0.015), also multimedia online advertisement (MOA) was significant (β = 0.160, p = 0.028) </w:t>
      </w:r>
      <w:r w:rsidRPr="0023431F">
        <w:rPr>
          <w:rFonts w:ascii="Times New Roman" w:hAnsi="Times New Roman"/>
          <w:color w:val="000000"/>
          <w:sz w:val="24"/>
          <w:szCs w:val="24"/>
        </w:rPr>
        <w:t>as indicated in table 4.14</w:t>
      </w:r>
    </w:p>
    <w:p w:rsidR="0023431F" w:rsidRPr="0023431F" w:rsidRDefault="0023431F" w:rsidP="0023431F">
      <w:pPr>
        <w:keepNext/>
        <w:spacing w:before="240" w:after="60"/>
        <w:outlineLvl w:val="1"/>
        <w:rPr>
          <w:rFonts w:ascii="Times New Roman" w:eastAsia="Times New Roman" w:hAnsi="Times New Roman"/>
          <w:b/>
          <w:bCs/>
          <w:sz w:val="24"/>
          <w:szCs w:val="24"/>
          <w:vertAlign w:val="superscript"/>
        </w:rPr>
      </w:pPr>
      <w:bookmarkStart w:id="358" w:name="_Toc457646333"/>
      <w:bookmarkStart w:id="359" w:name="_Toc467835584"/>
      <w:bookmarkStart w:id="360" w:name="_Toc494803945"/>
      <w:bookmarkStart w:id="361" w:name="_Toc495391388"/>
      <w:r w:rsidRPr="0023431F">
        <w:rPr>
          <w:rFonts w:ascii="Times New Roman" w:eastAsia="Times New Roman" w:hAnsi="Times New Roman"/>
          <w:b/>
          <w:bCs/>
          <w:sz w:val="24"/>
          <w:szCs w:val="24"/>
        </w:rPr>
        <w:t>Table 4.14 Coefficients</w:t>
      </w:r>
      <w:r w:rsidRPr="0023431F">
        <w:rPr>
          <w:rFonts w:ascii="Times New Roman" w:eastAsia="Times New Roman" w:hAnsi="Times New Roman"/>
          <w:b/>
          <w:bCs/>
          <w:sz w:val="24"/>
          <w:szCs w:val="24"/>
          <w:vertAlign w:val="superscript"/>
        </w:rPr>
        <w:t>a</w:t>
      </w:r>
      <w:bookmarkEnd w:id="358"/>
      <w:bookmarkEnd w:id="359"/>
      <w:bookmarkEnd w:id="360"/>
      <w:bookmarkEnd w:id="361"/>
    </w:p>
    <w:p w:rsidR="0023431F" w:rsidRPr="0023431F" w:rsidRDefault="0023431F" w:rsidP="0023431F">
      <w:pPr>
        <w:autoSpaceDE w:val="0"/>
        <w:autoSpaceDN w:val="0"/>
        <w:adjustRightInd w:val="0"/>
        <w:spacing w:after="0" w:line="320" w:lineRule="atLeast"/>
        <w:ind w:right="60"/>
        <w:rPr>
          <w:rFonts w:ascii="Arial" w:hAnsi="Arial" w:cs="Arial"/>
          <w:color w:val="000000"/>
          <w:sz w:val="18"/>
          <w:szCs w:val="18"/>
          <w:lang w:val="en-US" w:bidi="th-TH"/>
        </w:rPr>
      </w:pPr>
    </w:p>
    <w:tbl>
      <w:tblPr>
        <w:tblW w:w="8248" w:type="dxa"/>
        <w:tblBorders>
          <w:top w:val="single" w:sz="12" w:space="0" w:color="000000"/>
          <w:bottom w:val="single" w:sz="12" w:space="0" w:color="000000"/>
        </w:tblBorders>
        <w:tblLayout w:type="fixed"/>
        <w:tblLook w:val="0020"/>
      </w:tblPr>
      <w:tblGrid>
        <w:gridCol w:w="733"/>
        <w:gridCol w:w="1162"/>
        <w:gridCol w:w="1331"/>
        <w:gridCol w:w="1331"/>
        <w:gridCol w:w="1671"/>
        <w:gridCol w:w="1010"/>
        <w:gridCol w:w="1010"/>
      </w:tblGrid>
      <w:tr w:rsidR="0023431F" w:rsidRPr="0023431F" w:rsidTr="00963D81">
        <w:tc>
          <w:tcPr>
            <w:tcW w:w="1895" w:type="dxa"/>
            <w:gridSpan w:val="2"/>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Model</w:t>
            </w:r>
          </w:p>
        </w:tc>
        <w:tc>
          <w:tcPr>
            <w:tcW w:w="2662" w:type="dxa"/>
            <w:gridSpan w:val="2"/>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Unstandardized Coefficients</w:t>
            </w:r>
          </w:p>
        </w:tc>
        <w:tc>
          <w:tcPr>
            <w:tcW w:w="1671"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Standardized Coefficients</w:t>
            </w:r>
          </w:p>
        </w:tc>
        <w:tc>
          <w:tcPr>
            <w:tcW w:w="1010"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t</w:t>
            </w:r>
          </w:p>
        </w:tc>
        <w:tc>
          <w:tcPr>
            <w:tcW w:w="1010" w:type="dxa"/>
            <w:tcBorders>
              <w:bottom w:val="single" w:sz="6" w:space="0" w:color="000000"/>
            </w:tcBorders>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Sig.</w:t>
            </w:r>
          </w:p>
        </w:tc>
      </w:tr>
      <w:tr w:rsidR="0023431F" w:rsidRPr="0023431F" w:rsidTr="00963D81">
        <w:tc>
          <w:tcPr>
            <w:tcW w:w="1895" w:type="dxa"/>
            <w:gridSpan w:val="2"/>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B</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Std. Error</w:t>
            </w:r>
          </w:p>
        </w:tc>
        <w:tc>
          <w:tcPr>
            <w:tcW w:w="1671" w:type="dxa"/>
            <w:shd w:val="clear" w:color="auto" w:fill="auto"/>
          </w:tcPr>
          <w:p w:rsidR="0023431F" w:rsidRPr="0023431F" w:rsidRDefault="0023431F" w:rsidP="0023431F">
            <w:pPr>
              <w:autoSpaceDE w:val="0"/>
              <w:autoSpaceDN w:val="0"/>
              <w:adjustRightInd w:val="0"/>
              <w:spacing w:after="0" w:line="320" w:lineRule="atLeast"/>
              <w:ind w:left="60" w:right="60"/>
              <w:jc w:val="center"/>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Beta</w:t>
            </w:r>
          </w:p>
        </w:tc>
        <w:tc>
          <w:tcPr>
            <w:tcW w:w="1010"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c>
          <w:tcPr>
            <w:tcW w:w="1010"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r>
      <w:tr w:rsidR="0023431F" w:rsidRPr="0023431F" w:rsidTr="00963D81">
        <w:tc>
          <w:tcPr>
            <w:tcW w:w="733" w:type="dxa"/>
            <w:vMerge w:val="restart"/>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w:t>
            </w:r>
          </w:p>
        </w:tc>
        <w:tc>
          <w:tcPr>
            <w:tcW w:w="1162"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(Constant)</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2.389</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.478</w:t>
            </w:r>
          </w:p>
        </w:tc>
        <w:tc>
          <w:tcPr>
            <w:tcW w:w="1671" w:type="dxa"/>
            <w:shd w:val="clear" w:color="auto" w:fill="auto"/>
          </w:tcPr>
          <w:p w:rsidR="0023431F" w:rsidRPr="0023431F" w:rsidRDefault="0023431F" w:rsidP="0023431F">
            <w:pPr>
              <w:autoSpaceDE w:val="0"/>
              <w:autoSpaceDN w:val="0"/>
              <w:adjustRightInd w:val="0"/>
              <w:spacing w:after="0" w:line="240" w:lineRule="auto"/>
              <w:rPr>
                <w:rFonts w:ascii="Times New Roman" w:hAnsi="Times New Roman"/>
                <w:sz w:val="24"/>
                <w:szCs w:val="24"/>
                <w:lang w:val="en-US" w:bidi="th-TH"/>
              </w:rPr>
            </w:pP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5.000</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.000</w:t>
            </w:r>
          </w:p>
        </w:tc>
      </w:tr>
      <w:tr w:rsidR="0023431F" w:rsidRPr="0023431F" w:rsidTr="00963D81">
        <w:tc>
          <w:tcPr>
            <w:tcW w:w="733" w:type="dxa"/>
            <w:vMerge/>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c>
          <w:tcPr>
            <w:tcW w:w="1162"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COA</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.173</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.073</w:t>
            </w:r>
          </w:p>
        </w:tc>
        <w:tc>
          <w:tcPr>
            <w:tcW w:w="167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.152</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2.359</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.009</w:t>
            </w:r>
          </w:p>
        </w:tc>
      </w:tr>
      <w:tr w:rsidR="0023431F" w:rsidRPr="0023431F" w:rsidTr="00963D81">
        <w:tc>
          <w:tcPr>
            <w:tcW w:w="733" w:type="dxa"/>
            <w:vMerge/>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c>
          <w:tcPr>
            <w:tcW w:w="1162"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POA</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.098</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.097</w:t>
            </w:r>
          </w:p>
        </w:tc>
        <w:tc>
          <w:tcPr>
            <w:tcW w:w="167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.073</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1.006</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.015</w:t>
            </w:r>
          </w:p>
        </w:tc>
      </w:tr>
      <w:tr w:rsidR="0023431F" w:rsidRPr="0023431F" w:rsidTr="00963D81">
        <w:tc>
          <w:tcPr>
            <w:tcW w:w="733" w:type="dxa"/>
            <w:vMerge/>
            <w:shd w:val="clear" w:color="auto" w:fill="auto"/>
          </w:tcPr>
          <w:p w:rsidR="0023431F" w:rsidRPr="0023431F" w:rsidRDefault="0023431F" w:rsidP="0023431F">
            <w:pPr>
              <w:autoSpaceDE w:val="0"/>
              <w:autoSpaceDN w:val="0"/>
              <w:adjustRightInd w:val="0"/>
              <w:spacing w:after="0" w:line="240" w:lineRule="auto"/>
              <w:rPr>
                <w:rFonts w:ascii="Times New Roman" w:hAnsi="Times New Roman"/>
                <w:color w:val="000000"/>
                <w:sz w:val="24"/>
                <w:szCs w:val="24"/>
                <w:lang w:val="en-US" w:bidi="th-TH"/>
              </w:rPr>
            </w:pPr>
          </w:p>
        </w:tc>
        <w:tc>
          <w:tcPr>
            <w:tcW w:w="1162" w:type="dxa"/>
            <w:shd w:val="clear" w:color="auto" w:fill="auto"/>
          </w:tcPr>
          <w:p w:rsidR="0023431F" w:rsidRPr="0023431F" w:rsidRDefault="0023431F" w:rsidP="0023431F">
            <w:pPr>
              <w:autoSpaceDE w:val="0"/>
              <w:autoSpaceDN w:val="0"/>
              <w:adjustRightInd w:val="0"/>
              <w:spacing w:after="0" w:line="320" w:lineRule="atLeast"/>
              <w:ind w:left="60"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MOA</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.101</w:t>
            </w:r>
          </w:p>
        </w:tc>
        <w:tc>
          <w:tcPr>
            <w:tcW w:w="133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.045</w:t>
            </w:r>
          </w:p>
        </w:tc>
        <w:tc>
          <w:tcPr>
            <w:tcW w:w="1671"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.160</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2.214</w:t>
            </w:r>
          </w:p>
        </w:tc>
        <w:tc>
          <w:tcPr>
            <w:tcW w:w="1010" w:type="dxa"/>
            <w:shd w:val="clear" w:color="auto" w:fill="auto"/>
          </w:tcPr>
          <w:p w:rsidR="0023431F" w:rsidRPr="0023431F" w:rsidRDefault="0023431F" w:rsidP="0023431F">
            <w:pPr>
              <w:autoSpaceDE w:val="0"/>
              <w:autoSpaceDN w:val="0"/>
              <w:adjustRightInd w:val="0"/>
              <w:spacing w:after="0" w:line="320" w:lineRule="atLeast"/>
              <w:ind w:left="60" w:right="60"/>
              <w:jc w:val="right"/>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.008</w:t>
            </w:r>
          </w:p>
        </w:tc>
      </w:tr>
    </w:tbl>
    <w:p w:rsidR="0023431F" w:rsidRPr="0023431F" w:rsidRDefault="0023431F" w:rsidP="0023431F">
      <w:pPr>
        <w:numPr>
          <w:ilvl w:val="0"/>
          <w:numId w:val="19"/>
        </w:numPr>
        <w:autoSpaceDE w:val="0"/>
        <w:autoSpaceDN w:val="0"/>
        <w:adjustRightInd w:val="0"/>
        <w:spacing w:after="0" w:line="320" w:lineRule="atLeast"/>
        <w:ind w:right="60"/>
        <w:rPr>
          <w:rFonts w:ascii="Times New Roman" w:hAnsi="Times New Roman"/>
          <w:color w:val="000000"/>
          <w:sz w:val="24"/>
          <w:szCs w:val="24"/>
          <w:lang w:val="en-US" w:bidi="th-TH"/>
        </w:rPr>
      </w:pPr>
      <w:r w:rsidRPr="0023431F">
        <w:rPr>
          <w:rFonts w:ascii="Times New Roman" w:hAnsi="Times New Roman"/>
          <w:color w:val="000000"/>
          <w:sz w:val="24"/>
          <w:szCs w:val="24"/>
          <w:lang w:val="en-US" w:bidi="th-TH"/>
        </w:rPr>
        <w:t>Dependent Variable: Customer Satisfaction</w:t>
      </w:r>
    </w:p>
    <w:p w:rsidR="0023431F" w:rsidRPr="0023431F" w:rsidRDefault="0023431F" w:rsidP="0023431F">
      <w:pPr>
        <w:autoSpaceDE w:val="0"/>
        <w:autoSpaceDN w:val="0"/>
        <w:adjustRightInd w:val="0"/>
        <w:spacing w:after="0" w:line="320" w:lineRule="atLeast"/>
        <w:ind w:right="60"/>
        <w:rPr>
          <w:rFonts w:ascii="Times New Roman" w:hAnsi="Times New Roman"/>
          <w:color w:val="000000"/>
          <w:sz w:val="24"/>
          <w:szCs w:val="24"/>
          <w:lang w:val="en-US" w:bidi="th-TH"/>
        </w:rPr>
      </w:pPr>
    </w:p>
    <w:p w:rsidR="0023431F" w:rsidRPr="0023431F" w:rsidRDefault="0023431F" w:rsidP="0023431F">
      <w:pPr>
        <w:spacing w:line="480" w:lineRule="auto"/>
        <w:rPr>
          <w:rFonts w:ascii="Times New Roman" w:hAnsi="Times New Roman"/>
          <w:sz w:val="24"/>
          <w:szCs w:val="24"/>
        </w:rPr>
      </w:pPr>
      <w:r w:rsidRPr="0023431F">
        <w:rPr>
          <w:rFonts w:ascii="Times New Roman" w:hAnsi="Times New Roman"/>
          <w:sz w:val="24"/>
          <w:szCs w:val="24"/>
        </w:rPr>
        <w:t>By entering the results into the regression model, the model for the study was;</w:t>
      </w:r>
    </w:p>
    <w:p w:rsidR="0023431F" w:rsidRPr="0023431F" w:rsidRDefault="0023431F" w:rsidP="0023431F">
      <w:pPr>
        <w:spacing w:after="0" w:line="480" w:lineRule="auto"/>
        <w:jc w:val="both"/>
        <w:rPr>
          <w:rFonts w:ascii="Times New Roman" w:eastAsia="Times New Roman" w:hAnsi="Times New Roman"/>
          <w:sz w:val="24"/>
          <w:szCs w:val="24"/>
          <w:lang w:val="en-US"/>
        </w:rPr>
      </w:pPr>
      <w:r w:rsidRPr="0023431F">
        <w:rPr>
          <w:rFonts w:ascii="Times New Roman" w:eastAsia="Times New Roman" w:hAnsi="Times New Roman"/>
          <w:sz w:val="24"/>
          <w:szCs w:val="24"/>
          <w:lang w:val="en-US"/>
        </w:rPr>
        <w:lastRenderedPageBreak/>
        <w:t>Y= 2.38 +0.160 X</w:t>
      </w:r>
      <w:r w:rsidRPr="0023431F">
        <w:rPr>
          <w:rFonts w:ascii="Times New Roman" w:eastAsia="Times New Roman" w:hAnsi="Times New Roman"/>
          <w:sz w:val="24"/>
          <w:szCs w:val="24"/>
          <w:vertAlign w:val="subscript"/>
          <w:lang w:val="en-US"/>
        </w:rPr>
        <w:t>1</w:t>
      </w:r>
      <w:r w:rsidRPr="0023431F">
        <w:rPr>
          <w:rFonts w:ascii="Times New Roman" w:eastAsia="Times New Roman" w:hAnsi="Times New Roman"/>
          <w:sz w:val="24"/>
          <w:szCs w:val="24"/>
          <w:lang w:val="en-US"/>
        </w:rPr>
        <w:t>+ 0.073 X</w:t>
      </w:r>
      <w:r w:rsidRPr="0023431F">
        <w:rPr>
          <w:rFonts w:ascii="Times New Roman" w:eastAsia="Times New Roman" w:hAnsi="Times New Roman"/>
          <w:sz w:val="24"/>
          <w:szCs w:val="24"/>
          <w:vertAlign w:val="subscript"/>
          <w:lang w:val="en-US"/>
        </w:rPr>
        <w:t>2</w:t>
      </w:r>
      <w:r w:rsidRPr="0023431F">
        <w:rPr>
          <w:rFonts w:ascii="Times New Roman" w:eastAsia="Times New Roman" w:hAnsi="Times New Roman"/>
          <w:sz w:val="24"/>
          <w:szCs w:val="24"/>
          <w:lang w:val="en-US"/>
        </w:rPr>
        <w:t>+ 0.152 X</w:t>
      </w:r>
      <w:r w:rsidRPr="0023431F">
        <w:rPr>
          <w:rFonts w:ascii="Times New Roman" w:eastAsia="Times New Roman" w:hAnsi="Times New Roman"/>
          <w:sz w:val="24"/>
          <w:szCs w:val="24"/>
          <w:vertAlign w:val="subscript"/>
          <w:lang w:val="en-US"/>
        </w:rPr>
        <w:t>3</w:t>
      </w:r>
      <w:r w:rsidRPr="0023431F">
        <w:rPr>
          <w:rFonts w:ascii="Times New Roman" w:eastAsia="Times New Roman" w:hAnsi="Times New Roman"/>
          <w:sz w:val="24"/>
          <w:szCs w:val="24"/>
          <w:lang w:val="en-US"/>
        </w:rPr>
        <w:t>+ε…………………………………. (i)</w:t>
      </w:r>
    </w:p>
    <w:p w:rsidR="0023431F" w:rsidRPr="0023431F" w:rsidRDefault="0023431F" w:rsidP="0023431F">
      <w:pPr>
        <w:keepNext/>
        <w:spacing w:before="240" w:after="60" w:line="480" w:lineRule="auto"/>
        <w:outlineLvl w:val="1"/>
        <w:rPr>
          <w:rFonts w:ascii="Times New Roman" w:eastAsia="Times New Roman" w:hAnsi="Times New Roman"/>
          <w:b/>
          <w:bCs/>
          <w:sz w:val="24"/>
          <w:szCs w:val="24"/>
          <w:lang w:val="en-US"/>
        </w:rPr>
      </w:pPr>
      <w:bookmarkStart w:id="362" w:name="_Toc422481821"/>
      <w:bookmarkStart w:id="363" w:name="_Toc430767585"/>
      <w:bookmarkStart w:id="364" w:name="_Toc433617109"/>
      <w:bookmarkStart w:id="365" w:name="_Toc433617205"/>
      <w:bookmarkStart w:id="366" w:name="_Toc433725102"/>
      <w:bookmarkStart w:id="367" w:name="_Toc436243393"/>
      <w:bookmarkStart w:id="368" w:name="_Toc495391389"/>
      <w:bookmarkEnd w:id="260"/>
      <w:bookmarkEnd w:id="271"/>
      <w:bookmarkEnd w:id="272"/>
      <w:bookmarkEnd w:id="273"/>
      <w:bookmarkEnd w:id="274"/>
      <w:r w:rsidRPr="0023431F">
        <w:rPr>
          <w:rFonts w:ascii="Times New Roman" w:eastAsia="Times New Roman" w:hAnsi="Times New Roman"/>
          <w:b/>
          <w:bCs/>
          <w:sz w:val="24"/>
          <w:szCs w:val="24"/>
        </w:rPr>
        <w:t>4.10.5Test of Hypotheses</w:t>
      </w:r>
      <w:bookmarkEnd w:id="362"/>
      <w:bookmarkEnd w:id="363"/>
      <w:bookmarkEnd w:id="364"/>
      <w:bookmarkEnd w:id="365"/>
      <w:bookmarkEnd w:id="366"/>
      <w:bookmarkEnd w:id="367"/>
      <w:bookmarkEnd w:id="368"/>
    </w:p>
    <w:p w:rsidR="0023431F" w:rsidRPr="0023431F" w:rsidRDefault="0023431F" w:rsidP="0023431F">
      <w:pPr>
        <w:spacing w:after="0" w:line="480" w:lineRule="auto"/>
        <w:jc w:val="both"/>
        <w:rPr>
          <w:rFonts w:ascii="Times New Roman" w:eastAsia="Times New Roman" w:hAnsi="Times New Roman"/>
          <w:sz w:val="24"/>
          <w:szCs w:val="24"/>
        </w:rPr>
      </w:pPr>
      <w:r w:rsidRPr="0023431F">
        <w:rPr>
          <w:rFonts w:ascii="Times New Roman" w:hAnsi="Times New Roman"/>
          <w:sz w:val="24"/>
          <w:szCs w:val="24"/>
        </w:rPr>
        <w:t xml:space="preserve">Rule of the thumb when accepting or rejecting a hypothesis is accept or fail to reject a hypothesis when p-value is more than </w:t>
      </w:r>
      <w:r w:rsidRPr="0023431F">
        <w:rPr>
          <w:rFonts w:ascii="Times New Roman" w:eastAsia="Times New Roman" w:hAnsi="Times New Roman"/>
          <w:sz w:val="24"/>
          <w:szCs w:val="24"/>
        </w:rPr>
        <w:t xml:space="preserve">α and reject a hypothesis when p-value is less than α. For this study α = 0.05 and will be compared with p-values applicable to the stated hypotheses as below (Sekaran, 2003).  </w:t>
      </w:r>
    </w:p>
    <w:p w:rsidR="0023431F" w:rsidRPr="0023431F" w:rsidRDefault="0023431F" w:rsidP="0023431F">
      <w:pPr>
        <w:spacing w:before="100" w:beforeAutospacing="1" w:after="100" w:afterAutospacing="1" w:line="480" w:lineRule="auto"/>
        <w:jc w:val="both"/>
        <w:rPr>
          <w:rFonts w:ascii="Times New Roman" w:eastAsia="Times New Roman" w:hAnsi="Times New Roman"/>
          <w:sz w:val="24"/>
          <w:szCs w:val="24"/>
        </w:rPr>
      </w:pPr>
      <w:r w:rsidRPr="0023431F">
        <w:rPr>
          <w:rFonts w:ascii="Times New Roman" w:eastAsia="Times New Roman" w:hAnsi="Times New Roman"/>
          <w:sz w:val="24"/>
          <w:szCs w:val="24"/>
        </w:rPr>
        <w:t>Hypothesis 1(</w:t>
      </w:r>
      <w:r w:rsidRPr="0023431F">
        <w:rPr>
          <w:rFonts w:ascii="Times New Roman" w:eastAsia="Times New Roman" w:hAnsi="Times New Roman"/>
          <w:b/>
          <w:sz w:val="24"/>
          <w:szCs w:val="24"/>
        </w:rPr>
        <w:t>H0</w:t>
      </w:r>
      <w:r w:rsidRPr="0023431F">
        <w:rPr>
          <w:rFonts w:ascii="Times New Roman" w:eastAsia="Times New Roman" w:hAnsi="Times New Roman"/>
          <w:b/>
          <w:sz w:val="24"/>
          <w:szCs w:val="24"/>
          <w:vertAlign w:val="subscript"/>
        </w:rPr>
        <w:t>1</w:t>
      </w:r>
      <w:r w:rsidRPr="0023431F">
        <w:rPr>
          <w:rFonts w:ascii="Times New Roman" w:eastAsia="Times New Roman" w:hAnsi="Times New Roman"/>
          <w:sz w:val="24"/>
          <w:szCs w:val="24"/>
        </w:rPr>
        <w:t xml:space="preserve">) stated that </w:t>
      </w:r>
      <w:r w:rsidRPr="0023431F">
        <w:rPr>
          <w:rFonts w:ascii="Times New Roman" w:eastAsia="Times New Roman" w:hAnsi="Times New Roman"/>
          <w:bCs/>
          <w:sz w:val="24"/>
          <w:szCs w:val="24"/>
        </w:rPr>
        <w:t>there is no statistically significant relationship between multimedia online advertising and customer satisfaction</w:t>
      </w:r>
      <w:r w:rsidRPr="0023431F">
        <w:rPr>
          <w:rFonts w:ascii="Times New Roman" w:eastAsia="Times New Roman" w:hAnsi="Times New Roman"/>
          <w:sz w:val="24"/>
          <w:szCs w:val="24"/>
        </w:rPr>
        <w:t xml:space="preserve">. Findings showed that </w:t>
      </w:r>
      <w:r w:rsidRPr="0023431F">
        <w:rPr>
          <w:rFonts w:ascii="Times New Roman" w:eastAsia="Times New Roman" w:hAnsi="Times New Roman"/>
          <w:bCs/>
          <w:sz w:val="24"/>
          <w:szCs w:val="24"/>
        </w:rPr>
        <w:t xml:space="preserve">multimedia online advertising </w:t>
      </w:r>
      <w:r w:rsidRPr="0023431F">
        <w:rPr>
          <w:rFonts w:ascii="Times New Roman" w:eastAsia="Times New Roman" w:hAnsi="Times New Roman"/>
          <w:sz w:val="24"/>
          <w:szCs w:val="24"/>
        </w:rPr>
        <w:t xml:space="preserve">had coefficients of estimate which was positively associated to </w:t>
      </w:r>
      <w:r w:rsidRPr="0023431F">
        <w:rPr>
          <w:rFonts w:ascii="Times New Roman" w:eastAsia="Times New Roman" w:hAnsi="Times New Roman"/>
          <w:bCs/>
          <w:sz w:val="24"/>
          <w:szCs w:val="24"/>
        </w:rPr>
        <w:t xml:space="preserve">customer satisfaction </w:t>
      </w:r>
      <w:r w:rsidRPr="0023431F">
        <w:rPr>
          <w:rFonts w:ascii="Times New Roman" w:eastAsia="Times New Roman" w:hAnsi="Times New Roman"/>
          <w:sz w:val="24"/>
          <w:szCs w:val="24"/>
        </w:rPr>
        <w:t>and had a significant effect basing on β</w:t>
      </w:r>
      <w:r w:rsidRPr="0023431F">
        <w:rPr>
          <w:rFonts w:ascii="Times New Roman" w:eastAsia="Times New Roman" w:hAnsi="Times New Roman"/>
          <w:sz w:val="24"/>
          <w:szCs w:val="24"/>
          <w:vertAlign w:val="subscript"/>
        </w:rPr>
        <w:t xml:space="preserve">1 </w:t>
      </w:r>
      <w:r w:rsidRPr="0023431F">
        <w:rPr>
          <w:rFonts w:ascii="Times New Roman" w:eastAsia="Times New Roman" w:hAnsi="Times New Roman"/>
          <w:sz w:val="24"/>
          <w:szCs w:val="24"/>
        </w:rPr>
        <w:t>=0.160 (p-value = 0.008) which was less than α = 0.05). The null hypothesis was rejected and it was concluded that</w:t>
      </w:r>
      <w:r w:rsidRPr="0023431F">
        <w:rPr>
          <w:rFonts w:ascii="Times New Roman" w:eastAsia="Times New Roman" w:hAnsi="Times New Roman"/>
          <w:bCs/>
          <w:sz w:val="24"/>
          <w:szCs w:val="24"/>
        </w:rPr>
        <w:t xml:space="preserve"> multimedia online advertisinghas a statistical significant effect on customer satisfaction</w:t>
      </w:r>
      <w:r w:rsidRPr="0023431F">
        <w:rPr>
          <w:rFonts w:ascii="Times New Roman" w:eastAsia="Times New Roman" w:hAnsi="Times New Roman"/>
          <w:sz w:val="24"/>
          <w:szCs w:val="24"/>
        </w:rPr>
        <w:t xml:space="preserve">. </w:t>
      </w:r>
      <w:r w:rsidRPr="0023431F">
        <w:rPr>
          <w:rFonts w:ascii="Times New Roman" w:eastAsia="Times New Roman" w:hAnsi="Times New Roman"/>
          <w:sz w:val="24"/>
          <w:szCs w:val="24"/>
          <w:lang w:val="en-US"/>
        </w:rPr>
        <w:t xml:space="preserve">Study provides insight on how to design ads, apps on multimediaadvertising networks firm’s business strategies. </w:t>
      </w:r>
    </w:p>
    <w:p w:rsidR="0023431F" w:rsidRPr="0023431F" w:rsidRDefault="0023431F" w:rsidP="0023431F">
      <w:pPr>
        <w:spacing w:before="100" w:beforeAutospacing="1" w:after="100" w:afterAutospacing="1" w:line="480" w:lineRule="auto"/>
        <w:jc w:val="both"/>
        <w:rPr>
          <w:rFonts w:ascii="Times New Roman" w:eastAsia="Times New Roman" w:hAnsi="Times New Roman"/>
          <w:sz w:val="24"/>
          <w:szCs w:val="24"/>
        </w:rPr>
      </w:pPr>
      <w:r w:rsidRPr="0023431F">
        <w:rPr>
          <w:rFonts w:ascii="Times New Roman" w:eastAsia="Times New Roman" w:hAnsi="Times New Roman"/>
          <w:sz w:val="24"/>
          <w:szCs w:val="24"/>
        </w:rPr>
        <w:t>Hypothesis 2 (</w:t>
      </w:r>
      <w:r w:rsidRPr="0023431F">
        <w:rPr>
          <w:rFonts w:ascii="Times New Roman" w:eastAsia="Times New Roman" w:hAnsi="Times New Roman"/>
          <w:b/>
          <w:sz w:val="24"/>
          <w:szCs w:val="24"/>
        </w:rPr>
        <w:t>H0</w:t>
      </w:r>
      <w:r w:rsidRPr="0023431F">
        <w:rPr>
          <w:rFonts w:ascii="Times New Roman" w:eastAsia="Times New Roman" w:hAnsi="Times New Roman"/>
          <w:b/>
          <w:sz w:val="24"/>
          <w:szCs w:val="24"/>
          <w:vertAlign w:val="subscript"/>
        </w:rPr>
        <w:t>2</w:t>
      </w:r>
      <w:r w:rsidRPr="0023431F">
        <w:rPr>
          <w:rFonts w:ascii="Times New Roman" w:eastAsia="Times New Roman" w:hAnsi="Times New Roman"/>
          <w:sz w:val="24"/>
          <w:szCs w:val="24"/>
        </w:rPr>
        <w:t xml:space="preserve">) stated that </w:t>
      </w:r>
      <w:r w:rsidRPr="0023431F">
        <w:rPr>
          <w:rFonts w:ascii="Times New Roman" w:eastAsia="Times New Roman" w:hAnsi="Times New Roman"/>
          <w:bCs/>
          <w:sz w:val="24"/>
          <w:szCs w:val="24"/>
        </w:rPr>
        <w:t>there is no statistically significant relationship between picture in online advertisement and customer satisfaction</w:t>
      </w:r>
      <w:r w:rsidRPr="0023431F">
        <w:rPr>
          <w:rFonts w:ascii="Times New Roman" w:eastAsia="Times New Roman" w:hAnsi="Times New Roman"/>
          <w:sz w:val="24"/>
          <w:szCs w:val="24"/>
        </w:rPr>
        <w:t xml:space="preserve">. However, research findings showed that </w:t>
      </w:r>
      <w:r w:rsidRPr="0023431F">
        <w:rPr>
          <w:rFonts w:ascii="Times New Roman" w:eastAsia="Times New Roman" w:hAnsi="Times New Roman"/>
          <w:bCs/>
          <w:sz w:val="24"/>
          <w:szCs w:val="24"/>
        </w:rPr>
        <w:t xml:space="preserve">picture in online advertisement </w:t>
      </w:r>
      <w:r w:rsidRPr="0023431F">
        <w:rPr>
          <w:rFonts w:ascii="Times New Roman" w:eastAsia="Times New Roman" w:hAnsi="Times New Roman"/>
          <w:sz w:val="24"/>
          <w:szCs w:val="24"/>
        </w:rPr>
        <w:t xml:space="preserve">had coefficients of estimate which positively associated to </w:t>
      </w:r>
      <w:r w:rsidRPr="0023431F">
        <w:rPr>
          <w:rFonts w:ascii="Times New Roman" w:eastAsia="Times New Roman" w:hAnsi="Times New Roman"/>
          <w:bCs/>
          <w:sz w:val="24"/>
          <w:szCs w:val="24"/>
        </w:rPr>
        <w:t xml:space="preserve">customer satisfaction </w:t>
      </w:r>
      <w:r w:rsidRPr="0023431F">
        <w:rPr>
          <w:rFonts w:ascii="Times New Roman" w:eastAsia="Times New Roman" w:hAnsi="Times New Roman"/>
          <w:sz w:val="24"/>
          <w:szCs w:val="24"/>
        </w:rPr>
        <w:t>and had a significant effect basing on β</w:t>
      </w:r>
      <w:r w:rsidRPr="0023431F">
        <w:rPr>
          <w:rFonts w:ascii="Times New Roman" w:eastAsia="Times New Roman" w:hAnsi="Times New Roman"/>
          <w:sz w:val="24"/>
          <w:szCs w:val="24"/>
          <w:vertAlign w:val="subscript"/>
        </w:rPr>
        <w:t>2</w:t>
      </w:r>
      <w:r w:rsidRPr="0023431F">
        <w:rPr>
          <w:rFonts w:ascii="Times New Roman" w:eastAsia="Times New Roman" w:hAnsi="Times New Roman"/>
          <w:sz w:val="24"/>
          <w:szCs w:val="24"/>
        </w:rPr>
        <w:t>= 0.</w:t>
      </w:r>
      <w:r w:rsidRPr="0023431F">
        <w:rPr>
          <w:rFonts w:ascii="Times New Roman" w:eastAsia="Times New Roman" w:hAnsi="Times New Roman"/>
          <w:bCs/>
          <w:sz w:val="24"/>
          <w:szCs w:val="24"/>
        </w:rPr>
        <w:t>073</w:t>
      </w:r>
      <w:r w:rsidRPr="0023431F">
        <w:rPr>
          <w:rFonts w:ascii="Times New Roman" w:eastAsia="Times New Roman" w:hAnsi="Times New Roman"/>
          <w:sz w:val="24"/>
          <w:szCs w:val="24"/>
        </w:rPr>
        <w:t xml:space="preserve"> (p-value = 0.015 which was less than α = 0.05) hence the null hypothesis was rejected and it was concluded that </w:t>
      </w:r>
      <w:r w:rsidRPr="0023431F">
        <w:rPr>
          <w:rFonts w:ascii="Times New Roman" w:eastAsia="Times New Roman" w:hAnsi="Times New Roman"/>
          <w:bCs/>
          <w:sz w:val="24"/>
          <w:szCs w:val="24"/>
        </w:rPr>
        <w:t>picture in online advertisement has a statistical significant effect on customer satisfaction</w:t>
      </w:r>
      <w:r w:rsidRPr="0023431F">
        <w:rPr>
          <w:rFonts w:ascii="Times New Roman" w:eastAsia="Times New Roman" w:hAnsi="Times New Roman"/>
          <w:sz w:val="24"/>
          <w:szCs w:val="24"/>
        </w:rPr>
        <w:t>.</w:t>
      </w:r>
    </w:p>
    <w:p w:rsidR="0023431F" w:rsidRPr="0023431F" w:rsidRDefault="0023431F" w:rsidP="0023431F">
      <w:pPr>
        <w:spacing w:before="100" w:beforeAutospacing="1" w:after="100" w:afterAutospacing="1" w:line="480" w:lineRule="auto"/>
        <w:jc w:val="both"/>
        <w:rPr>
          <w:rFonts w:ascii="Times New Roman" w:eastAsia="Times New Roman" w:hAnsi="Times New Roman"/>
          <w:sz w:val="24"/>
          <w:szCs w:val="24"/>
        </w:rPr>
      </w:pPr>
      <w:r w:rsidRPr="0023431F">
        <w:rPr>
          <w:rFonts w:ascii="Times New Roman" w:eastAsia="Times New Roman" w:hAnsi="Times New Roman"/>
          <w:sz w:val="24"/>
          <w:szCs w:val="24"/>
        </w:rPr>
        <w:t>Hypothesis 3 (</w:t>
      </w:r>
      <w:r w:rsidRPr="0023431F">
        <w:rPr>
          <w:rFonts w:ascii="Times New Roman" w:eastAsia="Times New Roman" w:hAnsi="Times New Roman"/>
          <w:b/>
          <w:sz w:val="24"/>
          <w:szCs w:val="24"/>
        </w:rPr>
        <w:t>H0</w:t>
      </w:r>
      <w:r w:rsidRPr="0023431F">
        <w:rPr>
          <w:rFonts w:ascii="Times New Roman" w:eastAsia="Times New Roman" w:hAnsi="Times New Roman"/>
          <w:b/>
          <w:sz w:val="24"/>
          <w:szCs w:val="24"/>
          <w:vertAlign w:val="subscript"/>
        </w:rPr>
        <w:t>3</w:t>
      </w:r>
      <w:r w:rsidRPr="0023431F">
        <w:rPr>
          <w:rFonts w:ascii="Times New Roman" w:eastAsia="Times New Roman" w:hAnsi="Times New Roman"/>
          <w:sz w:val="24"/>
          <w:szCs w:val="24"/>
        </w:rPr>
        <w:t xml:space="preserve">) stated that </w:t>
      </w:r>
      <w:r w:rsidRPr="0023431F">
        <w:rPr>
          <w:rFonts w:ascii="Times New Roman" w:eastAsia="Times New Roman" w:hAnsi="Times New Roman"/>
          <w:bCs/>
          <w:sz w:val="24"/>
          <w:szCs w:val="24"/>
        </w:rPr>
        <w:t>there is no statistically significant relationship between content in online advertising and customer satisfaction</w:t>
      </w:r>
      <w:r w:rsidRPr="0023431F">
        <w:rPr>
          <w:rFonts w:ascii="Times New Roman" w:eastAsia="Times New Roman" w:hAnsi="Times New Roman"/>
          <w:sz w:val="24"/>
          <w:szCs w:val="24"/>
        </w:rPr>
        <w:t xml:space="preserve">. However, research findings </w:t>
      </w:r>
      <w:r w:rsidRPr="0023431F">
        <w:rPr>
          <w:rFonts w:ascii="Times New Roman" w:eastAsia="Times New Roman" w:hAnsi="Times New Roman"/>
          <w:sz w:val="24"/>
          <w:szCs w:val="24"/>
        </w:rPr>
        <w:lastRenderedPageBreak/>
        <w:t xml:space="preserve">showed that </w:t>
      </w:r>
      <w:r w:rsidRPr="0023431F">
        <w:rPr>
          <w:rFonts w:ascii="Times New Roman" w:eastAsia="Times New Roman" w:hAnsi="Times New Roman"/>
          <w:bCs/>
          <w:sz w:val="24"/>
          <w:szCs w:val="24"/>
        </w:rPr>
        <w:t xml:space="preserve">content in online advertising </w:t>
      </w:r>
      <w:r w:rsidRPr="0023431F">
        <w:rPr>
          <w:rFonts w:ascii="Times New Roman" w:eastAsia="Times New Roman" w:hAnsi="Times New Roman"/>
          <w:sz w:val="24"/>
          <w:szCs w:val="24"/>
        </w:rPr>
        <w:t>had coefficients of estimate which is positively associated to</w:t>
      </w:r>
      <w:r w:rsidRPr="0023431F">
        <w:rPr>
          <w:rFonts w:ascii="Times New Roman" w:eastAsia="Times New Roman" w:hAnsi="Times New Roman"/>
          <w:bCs/>
          <w:sz w:val="24"/>
          <w:szCs w:val="24"/>
        </w:rPr>
        <w:t xml:space="preserve"> customer satisfaction</w:t>
      </w:r>
      <w:r w:rsidRPr="0023431F">
        <w:rPr>
          <w:rFonts w:ascii="Times New Roman" w:eastAsia="Times New Roman" w:hAnsi="Times New Roman"/>
          <w:sz w:val="24"/>
          <w:szCs w:val="24"/>
        </w:rPr>
        <w:t xml:space="preserve"> and had a significant effect basing on β</w:t>
      </w:r>
      <w:r w:rsidRPr="0023431F">
        <w:rPr>
          <w:rFonts w:ascii="Times New Roman" w:eastAsia="Times New Roman" w:hAnsi="Times New Roman"/>
          <w:sz w:val="24"/>
          <w:szCs w:val="24"/>
          <w:vertAlign w:val="subscript"/>
        </w:rPr>
        <w:t>2</w:t>
      </w:r>
      <w:r w:rsidRPr="0023431F">
        <w:rPr>
          <w:rFonts w:ascii="Times New Roman" w:eastAsia="Times New Roman" w:hAnsi="Times New Roman"/>
          <w:sz w:val="24"/>
          <w:szCs w:val="24"/>
        </w:rPr>
        <w:t>= 0.</w:t>
      </w:r>
      <w:r w:rsidRPr="0023431F">
        <w:rPr>
          <w:rFonts w:ascii="Times New Roman" w:eastAsia="Times New Roman" w:hAnsi="Times New Roman"/>
          <w:bCs/>
          <w:sz w:val="24"/>
          <w:szCs w:val="24"/>
        </w:rPr>
        <w:t>152</w:t>
      </w:r>
      <w:r w:rsidRPr="0023431F">
        <w:rPr>
          <w:rFonts w:ascii="Times New Roman" w:eastAsia="Times New Roman" w:hAnsi="Times New Roman"/>
          <w:sz w:val="24"/>
          <w:szCs w:val="24"/>
        </w:rPr>
        <w:t xml:space="preserve"> (p-value = 0.009 which was less than α = 0.05) hence the null hypothesis was rejected and it was concluded that </w:t>
      </w:r>
      <w:r w:rsidRPr="0023431F">
        <w:rPr>
          <w:rFonts w:ascii="Times New Roman" w:eastAsia="Times New Roman" w:hAnsi="Times New Roman"/>
          <w:bCs/>
          <w:sz w:val="24"/>
          <w:szCs w:val="24"/>
        </w:rPr>
        <w:t>content in online advertising has a statistical significant effect on customer satisfaction</w:t>
      </w:r>
      <w:r w:rsidRPr="0023431F">
        <w:rPr>
          <w:rFonts w:ascii="Times New Roman" w:eastAsia="Times New Roman" w:hAnsi="Times New Roman"/>
          <w:sz w:val="24"/>
          <w:szCs w:val="24"/>
        </w:rPr>
        <w:t>.</w:t>
      </w:r>
    </w:p>
    <w:p w:rsidR="0023431F" w:rsidRPr="0023431F" w:rsidRDefault="0023431F" w:rsidP="00F5673A">
      <w:pPr>
        <w:pStyle w:val="Heading2"/>
        <w:rPr>
          <w:lang w:val="en-US"/>
        </w:rPr>
      </w:pPr>
      <w:bookmarkStart w:id="369" w:name="_Toc457646335"/>
      <w:bookmarkStart w:id="370" w:name="_Toc467835586"/>
      <w:bookmarkStart w:id="371" w:name="_Toc494803947"/>
      <w:bookmarkStart w:id="372" w:name="_Toc495391390"/>
      <w:r w:rsidRPr="0023431F">
        <w:t>Table 4.15: Summary</w:t>
      </w:r>
      <w:bookmarkEnd w:id="369"/>
      <w:bookmarkEnd w:id="370"/>
      <w:bookmarkEnd w:id="371"/>
      <w:bookmarkEnd w:id="372"/>
    </w:p>
    <w:p w:rsidR="0023431F" w:rsidRPr="0023431F" w:rsidRDefault="0023431F" w:rsidP="0023431F">
      <w:pPr>
        <w:rPr>
          <w:lang w:val="en-US" w:bidi="th-TH"/>
        </w:rPr>
      </w:pPr>
    </w:p>
    <w:tbl>
      <w:tblPr>
        <w:tblW w:w="8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38"/>
        <w:gridCol w:w="2970"/>
        <w:gridCol w:w="2430"/>
      </w:tblGrid>
      <w:tr w:rsidR="00F9402A" w:rsidRPr="0023431F" w:rsidTr="00F9402A">
        <w:tc>
          <w:tcPr>
            <w:tcW w:w="3438" w:type="dxa"/>
          </w:tcPr>
          <w:p w:rsidR="00F9402A" w:rsidRPr="0023431F" w:rsidRDefault="00F9402A" w:rsidP="0023431F">
            <w:pPr>
              <w:spacing w:after="0" w:line="360" w:lineRule="auto"/>
              <w:jc w:val="both"/>
              <w:rPr>
                <w:rFonts w:ascii="Times New Roman" w:hAnsi="Times New Roman"/>
                <w:b/>
                <w:sz w:val="24"/>
                <w:szCs w:val="24"/>
              </w:rPr>
            </w:pPr>
            <w:r w:rsidRPr="0023431F">
              <w:rPr>
                <w:rFonts w:ascii="Times New Roman" w:hAnsi="Times New Roman"/>
                <w:b/>
                <w:sz w:val="24"/>
                <w:szCs w:val="24"/>
              </w:rPr>
              <w:t xml:space="preserve">Null hypotheses  </w:t>
            </w:r>
          </w:p>
        </w:tc>
        <w:tc>
          <w:tcPr>
            <w:tcW w:w="2970" w:type="dxa"/>
          </w:tcPr>
          <w:p w:rsidR="00F9402A" w:rsidRDefault="00EE3491" w:rsidP="00F9402A">
            <w:pPr>
              <w:spacing w:after="0" w:line="360" w:lineRule="auto"/>
              <w:rPr>
                <w:rFonts w:ascii="Times New Roman" w:hAnsi="Times New Roman"/>
                <w:b/>
                <w:sz w:val="24"/>
                <w:szCs w:val="24"/>
              </w:rPr>
            </w:pPr>
            <w:r>
              <w:rPr>
                <w:rFonts w:ascii="Times New Roman" w:hAnsi="Times New Roman"/>
                <w:b/>
                <w:sz w:val="24"/>
                <w:szCs w:val="24"/>
              </w:rPr>
              <w:t>L</w:t>
            </w:r>
            <w:r w:rsidR="00F9402A">
              <w:rPr>
                <w:rFonts w:ascii="Times New Roman" w:hAnsi="Times New Roman"/>
                <w:b/>
                <w:sz w:val="24"/>
                <w:szCs w:val="24"/>
              </w:rPr>
              <w:t>evel of significance (0.05)</w:t>
            </w:r>
          </w:p>
          <w:p w:rsidR="00F9402A" w:rsidRPr="0023431F" w:rsidRDefault="00F9402A" w:rsidP="00F9402A">
            <w:pPr>
              <w:spacing w:after="0" w:line="360" w:lineRule="auto"/>
              <w:rPr>
                <w:rFonts w:ascii="Times New Roman" w:hAnsi="Times New Roman"/>
                <w:b/>
                <w:sz w:val="24"/>
                <w:szCs w:val="24"/>
              </w:rPr>
            </w:pPr>
            <w:r>
              <w:rPr>
                <w:rFonts w:ascii="Times New Roman" w:hAnsi="Times New Roman"/>
                <w:b/>
                <w:sz w:val="24"/>
                <w:szCs w:val="24"/>
              </w:rPr>
              <w:t xml:space="preserve"> (Regression)</w:t>
            </w:r>
          </w:p>
        </w:tc>
        <w:tc>
          <w:tcPr>
            <w:tcW w:w="2430" w:type="dxa"/>
          </w:tcPr>
          <w:p w:rsidR="00F9402A" w:rsidRPr="0023431F" w:rsidRDefault="00F9402A" w:rsidP="0023431F">
            <w:pPr>
              <w:spacing w:after="0" w:line="360" w:lineRule="auto"/>
              <w:jc w:val="both"/>
              <w:rPr>
                <w:rFonts w:ascii="Times New Roman" w:hAnsi="Times New Roman"/>
                <w:b/>
                <w:sz w:val="24"/>
                <w:szCs w:val="24"/>
              </w:rPr>
            </w:pPr>
            <w:r w:rsidRPr="0023431F">
              <w:rPr>
                <w:rFonts w:ascii="Times New Roman" w:hAnsi="Times New Roman"/>
                <w:b/>
                <w:sz w:val="24"/>
                <w:szCs w:val="24"/>
              </w:rPr>
              <w:t>Results of the study</w:t>
            </w:r>
          </w:p>
        </w:tc>
      </w:tr>
      <w:tr w:rsidR="00F9402A" w:rsidRPr="0023431F" w:rsidTr="00F9402A">
        <w:trPr>
          <w:trHeight w:val="517"/>
        </w:trPr>
        <w:tc>
          <w:tcPr>
            <w:tcW w:w="3438"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hAnsi="Times New Roman"/>
                <w:sz w:val="24"/>
                <w:szCs w:val="24"/>
              </w:rPr>
              <w:t>H0</w:t>
            </w:r>
            <w:r w:rsidRPr="0023431F">
              <w:rPr>
                <w:rFonts w:ascii="Times New Roman" w:hAnsi="Times New Roman"/>
                <w:sz w:val="24"/>
                <w:szCs w:val="24"/>
                <w:vertAlign w:val="subscript"/>
              </w:rPr>
              <w:t>1</w:t>
            </w:r>
            <w:r w:rsidRPr="0023431F">
              <w:rPr>
                <w:rFonts w:ascii="Times New Roman" w:hAnsi="Times New Roman"/>
                <w:sz w:val="24"/>
                <w:szCs w:val="24"/>
              </w:rPr>
              <w:t xml:space="preserve">: </w:t>
            </w:r>
            <w:r w:rsidRPr="0023431F">
              <w:rPr>
                <w:rFonts w:ascii="Times New Roman" w:hAnsi="Times New Roman"/>
                <w:bCs/>
                <w:sz w:val="24"/>
                <w:szCs w:val="24"/>
              </w:rPr>
              <w:t>Multimedia</w:t>
            </w:r>
            <w:r w:rsidRPr="0023431F">
              <w:rPr>
                <w:rFonts w:ascii="Times New Roman" w:hAnsi="Times New Roman"/>
                <w:sz w:val="24"/>
                <w:szCs w:val="24"/>
              </w:rPr>
              <w:t xml:space="preserve"> advertisement has no significant effect on     consumer satisfaction </w:t>
            </w:r>
          </w:p>
        </w:tc>
        <w:tc>
          <w:tcPr>
            <w:tcW w:w="2970"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eastAsia="Times New Roman" w:hAnsi="Times New Roman"/>
                <w:sz w:val="24"/>
                <w:szCs w:val="24"/>
              </w:rPr>
              <w:t>(p-value = 0.008)</w:t>
            </w:r>
            <w:r>
              <w:rPr>
                <w:rFonts w:ascii="Times New Roman" w:eastAsia="Times New Roman" w:hAnsi="Times New Roman"/>
                <w:sz w:val="24"/>
                <w:szCs w:val="24"/>
              </w:rPr>
              <w:t>&lt;0.05</w:t>
            </w:r>
          </w:p>
        </w:tc>
        <w:tc>
          <w:tcPr>
            <w:tcW w:w="2430"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hAnsi="Times New Roman"/>
                <w:sz w:val="24"/>
                <w:szCs w:val="24"/>
              </w:rPr>
              <w:t>Rejected.</w:t>
            </w:r>
          </w:p>
        </w:tc>
      </w:tr>
      <w:tr w:rsidR="00F9402A" w:rsidRPr="0023431F" w:rsidTr="00F9402A">
        <w:tc>
          <w:tcPr>
            <w:tcW w:w="3438" w:type="dxa"/>
          </w:tcPr>
          <w:p w:rsidR="00F9402A" w:rsidRPr="0023431F" w:rsidRDefault="00F9402A" w:rsidP="0023431F">
            <w:pPr>
              <w:spacing w:before="100" w:beforeAutospacing="1" w:after="100" w:afterAutospacing="1" w:line="360" w:lineRule="auto"/>
              <w:ind w:left="720" w:hanging="720"/>
              <w:jc w:val="both"/>
              <w:rPr>
                <w:rFonts w:ascii="Times New Roman" w:hAnsi="Times New Roman"/>
                <w:b/>
                <w:sz w:val="24"/>
                <w:szCs w:val="24"/>
                <w:vertAlign w:val="subscript"/>
              </w:rPr>
            </w:pPr>
            <w:r w:rsidRPr="0023431F">
              <w:rPr>
                <w:rFonts w:ascii="Times New Roman" w:hAnsi="Times New Roman"/>
                <w:sz w:val="24"/>
                <w:szCs w:val="24"/>
              </w:rPr>
              <w:t>H0</w:t>
            </w:r>
            <w:r w:rsidRPr="0023431F">
              <w:rPr>
                <w:rFonts w:ascii="Times New Roman" w:hAnsi="Times New Roman"/>
                <w:sz w:val="24"/>
                <w:szCs w:val="24"/>
                <w:vertAlign w:val="subscript"/>
              </w:rPr>
              <w:t>2</w:t>
            </w:r>
            <w:r w:rsidRPr="0023431F">
              <w:rPr>
                <w:rFonts w:ascii="Times New Roman" w:hAnsi="Times New Roman"/>
                <w:sz w:val="24"/>
                <w:szCs w:val="24"/>
              </w:rPr>
              <w:t>: Online advertisement Pictures has no significant effect on consumer satisfaction</w:t>
            </w:r>
          </w:p>
        </w:tc>
        <w:tc>
          <w:tcPr>
            <w:tcW w:w="2970"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eastAsia="Times New Roman" w:hAnsi="Times New Roman"/>
                <w:sz w:val="24"/>
                <w:szCs w:val="24"/>
              </w:rPr>
              <w:t>(p-value = 0.015</w:t>
            </w:r>
            <w:r>
              <w:rPr>
                <w:rFonts w:ascii="Times New Roman" w:eastAsia="Times New Roman" w:hAnsi="Times New Roman"/>
                <w:sz w:val="24"/>
                <w:szCs w:val="24"/>
              </w:rPr>
              <w:t>), &lt;0.05</w:t>
            </w:r>
          </w:p>
        </w:tc>
        <w:tc>
          <w:tcPr>
            <w:tcW w:w="2430"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hAnsi="Times New Roman"/>
                <w:sz w:val="24"/>
                <w:szCs w:val="24"/>
              </w:rPr>
              <w:t>Rejected.</w:t>
            </w:r>
          </w:p>
        </w:tc>
      </w:tr>
      <w:tr w:rsidR="00F9402A" w:rsidRPr="0023431F" w:rsidTr="00F9402A">
        <w:trPr>
          <w:trHeight w:val="953"/>
        </w:trPr>
        <w:tc>
          <w:tcPr>
            <w:tcW w:w="3438" w:type="dxa"/>
          </w:tcPr>
          <w:p w:rsidR="00F9402A" w:rsidRPr="0023431F" w:rsidRDefault="00F9402A" w:rsidP="0023431F">
            <w:pPr>
              <w:spacing w:before="100" w:beforeAutospacing="1" w:after="100" w:afterAutospacing="1" w:line="360" w:lineRule="auto"/>
              <w:ind w:left="720" w:hanging="720"/>
              <w:jc w:val="both"/>
              <w:rPr>
                <w:rFonts w:ascii="Times New Roman" w:hAnsi="Times New Roman"/>
                <w:sz w:val="24"/>
                <w:szCs w:val="24"/>
              </w:rPr>
            </w:pPr>
            <w:r w:rsidRPr="0023431F">
              <w:rPr>
                <w:rFonts w:ascii="Times New Roman" w:hAnsi="Times New Roman"/>
                <w:sz w:val="24"/>
                <w:szCs w:val="24"/>
              </w:rPr>
              <w:t>H0</w:t>
            </w:r>
            <w:r w:rsidRPr="0023431F">
              <w:rPr>
                <w:rFonts w:ascii="Times New Roman" w:hAnsi="Times New Roman"/>
                <w:sz w:val="24"/>
                <w:szCs w:val="24"/>
                <w:vertAlign w:val="subscript"/>
              </w:rPr>
              <w:t>3</w:t>
            </w:r>
            <w:r w:rsidRPr="0023431F">
              <w:rPr>
                <w:rFonts w:ascii="Times New Roman" w:hAnsi="Times New Roman"/>
                <w:sz w:val="24"/>
                <w:szCs w:val="24"/>
              </w:rPr>
              <w:t>: Content advertisement has no significant effect on consumer satisfaction</w:t>
            </w:r>
          </w:p>
        </w:tc>
        <w:tc>
          <w:tcPr>
            <w:tcW w:w="2970"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eastAsia="Times New Roman" w:hAnsi="Times New Roman"/>
                <w:sz w:val="24"/>
                <w:szCs w:val="24"/>
              </w:rPr>
              <w:t>(p-value = 0.009</w:t>
            </w:r>
            <w:r>
              <w:rPr>
                <w:rFonts w:ascii="Times New Roman" w:eastAsia="Times New Roman" w:hAnsi="Times New Roman"/>
                <w:sz w:val="24"/>
                <w:szCs w:val="24"/>
              </w:rPr>
              <w:t>), &lt; 0.05</w:t>
            </w:r>
          </w:p>
        </w:tc>
        <w:tc>
          <w:tcPr>
            <w:tcW w:w="2430" w:type="dxa"/>
          </w:tcPr>
          <w:p w:rsidR="00F9402A" w:rsidRPr="0023431F" w:rsidRDefault="00F9402A" w:rsidP="0023431F">
            <w:pPr>
              <w:spacing w:after="0" w:line="360" w:lineRule="auto"/>
              <w:jc w:val="both"/>
              <w:rPr>
                <w:rFonts w:ascii="Times New Roman" w:hAnsi="Times New Roman"/>
                <w:sz w:val="24"/>
                <w:szCs w:val="24"/>
              </w:rPr>
            </w:pPr>
            <w:r w:rsidRPr="0023431F">
              <w:rPr>
                <w:rFonts w:ascii="Times New Roman" w:hAnsi="Times New Roman"/>
                <w:sz w:val="24"/>
                <w:szCs w:val="24"/>
              </w:rPr>
              <w:t>Rejected.</w:t>
            </w:r>
          </w:p>
        </w:tc>
      </w:tr>
    </w:tbl>
    <w:p w:rsidR="0023431F" w:rsidRPr="0023431F" w:rsidRDefault="0023431F" w:rsidP="0023431F">
      <w:pPr>
        <w:spacing w:after="0" w:line="480" w:lineRule="auto"/>
        <w:jc w:val="both"/>
        <w:rPr>
          <w:rFonts w:ascii="Times New Roman" w:hAnsi="Times New Roman"/>
          <w:b/>
          <w:sz w:val="24"/>
          <w:szCs w:val="24"/>
        </w:rPr>
      </w:pPr>
      <w:r w:rsidRPr="0023431F">
        <w:rPr>
          <w:rFonts w:ascii="Times New Roman" w:hAnsi="Times New Roman"/>
          <w:b/>
          <w:sz w:val="24"/>
          <w:szCs w:val="24"/>
        </w:rPr>
        <w:t xml:space="preserve">Source: </w:t>
      </w:r>
      <w:r w:rsidR="0038527E">
        <w:rPr>
          <w:rFonts w:ascii="Times New Roman" w:hAnsi="Times New Roman"/>
          <w:b/>
          <w:sz w:val="24"/>
          <w:szCs w:val="24"/>
        </w:rPr>
        <w:t>(Research Data (2015</w:t>
      </w:r>
      <w:r w:rsidRPr="0023431F">
        <w:rPr>
          <w:rFonts w:ascii="Times New Roman" w:hAnsi="Times New Roman"/>
          <w:b/>
          <w:sz w:val="24"/>
          <w:szCs w:val="24"/>
        </w:rPr>
        <w:t>)</w:t>
      </w:r>
    </w:p>
    <w:p w:rsidR="004B2415" w:rsidRDefault="004B2415" w:rsidP="0023431F">
      <w:pPr>
        <w:pStyle w:val="Heading2"/>
        <w:spacing w:line="480" w:lineRule="auto"/>
        <w:rPr>
          <w:rFonts w:eastAsia="Batang"/>
          <w:b w:val="0"/>
          <w:bCs w:val="0"/>
          <w:szCs w:val="24"/>
        </w:rPr>
      </w:pPr>
    </w:p>
    <w:p w:rsidR="00DF1397" w:rsidRDefault="00DF1397">
      <w:pPr>
        <w:spacing w:after="0" w:line="240" w:lineRule="auto"/>
        <w:rPr>
          <w:rFonts w:ascii="Times New Roman" w:eastAsia="Batang" w:hAnsi="Times New Roman"/>
          <w:b/>
          <w:bCs/>
          <w:sz w:val="24"/>
          <w:szCs w:val="24"/>
        </w:rPr>
      </w:pPr>
      <w:r>
        <w:rPr>
          <w:rFonts w:eastAsia="Batang"/>
          <w:iCs/>
          <w:szCs w:val="24"/>
        </w:rPr>
        <w:br w:type="page"/>
      </w:r>
    </w:p>
    <w:p w:rsidR="00BA5A23" w:rsidRPr="00C41368" w:rsidRDefault="00BA5A23" w:rsidP="000212C4">
      <w:pPr>
        <w:pStyle w:val="Heading2"/>
        <w:jc w:val="center"/>
        <w:rPr>
          <w:rFonts w:eastAsia="Batang"/>
          <w:iCs w:val="0"/>
          <w:szCs w:val="24"/>
        </w:rPr>
      </w:pPr>
      <w:bookmarkStart w:id="373" w:name="_Toc495391391"/>
      <w:r w:rsidRPr="00C41368">
        <w:rPr>
          <w:rFonts w:eastAsia="Batang"/>
          <w:iCs w:val="0"/>
          <w:szCs w:val="24"/>
        </w:rPr>
        <w:lastRenderedPageBreak/>
        <w:t>CHAPTER FIVE</w:t>
      </w:r>
      <w:bookmarkEnd w:id="373"/>
    </w:p>
    <w:p w:rsidR="00BA5A23" w:rsidRDefault="00BA5A23" w:rsidP="005B6DAF">
      <w:pPr>
        <w:pStyle w:val="Heading2"/>
        <w:jc w:val="center"/>
        <w:rPr>
          <w:rFonts w:eastAsia="Batang"/>
          <w:iCs w:val="0"/>
          <w:szCs w:val="24"/>
        </w:rPr>
      </w:pPr>
      <w:bookmarkStart w:id="374" w:name="_Toc495391392"/>
      <w:r w:rsidRPr="00C41368">
        <w:rPr>
          <w:rFonts w:eastAsia="Batang"/>
          <w:iCs w:val="0"/>
          <w:szCs w:val="24"/>
        </w:rPr>
        <w:t>SUMMARY OF FINDINGS, CONCLUSION AND RECOMMENDATIONS</w:t>
      </w:r>
      <w:bookmarkEnd w:id="374"/>
    </w:p>
    <w:p w:rsidR="008B2E20" w:rsidRPr="008B2E20" w:rsidRDefault="00A648EB" w:rsidP="008B2E20">
      <w:pPr>
        <w:keepNext/>
        <w:spacing w:before="240" w:after="60" w:line="480" w:lineRule="auto"/>
        <w:outlineLvl w:val="1"/>
        <w:rPr>
          <w:rFonts w:ascii="Times New Roman" w:eastAsia="DejaVu Sans" w:hAnsi="Times New Roman"/>
          <w:b/>
          <w:bCs/>
          <w:sz w:val="24"/>
          <w:szCs w:val="24"/>
        </w:rPr>
      </w:pPr>
      <w:bookmarkStart w:id="375" w:name="_Toc495391393"/>
      <w:r>
        <w:rPr>
          <w:rFonts w:ascii="Times New Roman" w:eastAsia="DejaVu Sans" w:hAnsi="Times New Roman"/>
          <w:b/>
          <w:bCs/>
          <w:sz w:val="24"/>
          <w:szCs w:val="24"/>
        </w:rPr>
        <w:t xml:space="preserve">5.0 </w:t>
      </w:r>
      <w:r w:rsidR="008B2E20" w:rsidRPr="008B2E20">
        <w:rPr>
          <w:rFonts w:ascii="Times New Roman" w:eastAsia="DejaVu Sans" w:hAnsi="Times New Roman"/>
          <w:b/>
          <w:bCs/>
          <w:sz w:val="24"/>
          <w:szCs w:val="24"/>
        </w:rPr>
        <w:t>Overview</w:t>
      </w:r>
      <w:bookmarkEnd w:id="375"/>
    </w:p>
    <w:p w:rsidR="008B2E20" w:rsidRPr="008B2E20" w:rsidRDefault="008B2E20" w:rsidP="008B2E20">
      <w:pPr>
        <w:spacing w:after="0" w:line="480" w:lineRule="auto"/>
        <w:jc w:val="both"/>
        <w:rPr>
          <w:rFonts w:ascii="Times New Roman" w:hAnsi="Times New Roman"/>
          <w:sz w:val="24"/>
          <w:szCs w:val="24"/>
        </w:rPr>
      </w:pPr>
      <w:bookmarkStart w:id="376" w:name="_Toc422481826"/>
      <w:bookmarkStart w:id="377" w:name="_Toc436243400"/>
      <w:r w:rsidRPr="008B2E20">
        <w:rPr>
          <w:rFonts w:ascii="Times New Roman" w:hAnsi="Times New Roman"/>
          <w:sz w:val="24"/>
          <w:szCs w:val="24"/>
        </w:rPr>
        <w:t>This chapter summarizes and presents the research findings, from the study. It has been organized to provide a concise summary of the study findings, conclusions, policy recommendations and recommendations for further research. The discussions are based on the research objectives of the study.</w:t>
      </w:r>
    </w:p>
    <w:p w:rsidR="008B2E20" w:rsidRPr="008B2E20" w:rsidRDefault="00D849B3" w:rsidP="008B2E20">
      <w:pPr>
        <w:keepNext/>
        <w:spacing w:before="240" w:after="60" w:line="480" w:lineRule="auto"/>
        <w:outlineLvl w:val="1"/>
        <w:rPr>
          <w:rFonts w:ascii="Times New Roman" w:eastAsia="DejaVu Sans" w:hAnsi="Times New Roman"/>
          <w:b/>
          <w:bCs/>
          <w:sz w:val="24"/>
          <w:szCs w:val="24"/>
        </w:rPr>
      </w:pPr>
      <w:bookmarkStart w:id="378" w:name="_Toc495391394"/>
      <w:r>
        <w:rPr>
          <w:rFonts w:ascii="Times New Roman" w:eastAsia="DejaVu Sans" w:hAnsi="Times New Roman"/>
          <w:b/>
          <w:bCs/>
          <w:sz w:val="24"/>
          <w:szCs w:val="24"/>
        </w:rPr>
        <w:t>5.1</w:t>
      </w:r>
      <w:r w:rsidR="008B2E20" w:rsidRPr="008B2E20">
        <w:rPr>
          <w:rFonts w:ascii="Times New Roman" w:eastAsia="DejaVu Sans" w:hAnsi="Times New Roman"/>
          <w:b/>
          <w:bCs/>
          <w:sz w:val="24"/>
          <w:szCs w:val="24"/>
        </w:rPr>
        <w:t>Summary of Findings</w:t>
      </w:r>
      <w:bookmarkEnd w:id="376"/>
      <w:bookmarkEnd w:id="377"/>
      <w:bookmarkEnd w:id="378"/>
    </w:p>
    <w:p w:rsidR="008B2E20" w:rsidRPr="008B2E20" w:rsidRDefault="008B2E20" w:rsidP="008B2E20">
      <w:pPr>
        <w:spacing w:after="0" w:line="480" w:lineRule="auto"/>
        <w:jc w:val="both"/>
        <w:rPr>
          <w:rFonts w:ascii="Times New Roman" w:hAnsi="Times New Roman"/>
          <w:bCs/>
          <w:sz w:val="24"/>
          <w:szCs w:val="24"/>
        </w:rPr>
      </w:pPr>
      <w:r w:rsidRPr="008B2E20">
        <w:rPr>
          <w:rFonts w:ascii="Times New Roman" w:hAnsi="Times New Roman"/>
          <w:sz w:val="24"/>
          <w:szCs w:val="24"/>
        </w:rPr>
        <w:t xml:space="preserve">The main purpose of this study was to establish the effect of online advertising features on customer satisfaction in selected </w:t>
      </w:r>
      <w:r w:rsidR="006B3005" w:rsidRPr="008B2E20">
        <w:rPr>
          <w:rFonts w:ascii="Times New Roman" w:hAnsi="Times New Roman"/>
          <w:sz w:val="24"/>
          <w:szCs w:val="24"/>
        </w:rPr>
        <w:t>five-star</w:t>
      </w:r>
      <w:r w:rsidRPr="008B2E20">
        <w:rPr>
          <w:rFonts w:ascii="Times New Roman" w:hAnsi="Times New Roman"/>
          <w:sz w:val="24"/>
          <w:szCs w:val="24"/>
        </w:rPr>
        <w:t xml:space="preserve"> hotels in Nairobi County, Kenya. The trust for the study was to determine effect imposed by the features of online advertising features which are Multimedia, picture on customer satisfaction.  </w:t>
      </w:r>
      <w:r w:rsidRPr="008B2E20">
        <w:rPr>
          <w:rFonts w:ascii="Times New Roman" w:hAnsi="Times New Roman"/>
          <w:bCs/>
          <w:sz w:val="24"/>
          <w:szCs w:val="24"/>
          <w:lang w:val="en-US"/>
        </w:rPr>
        <w:t xml:space="preserve">The results indicated that the customers were satisfied with the products and services of the hotels. This is evident by their responses; majority of the customers agreed that; </w:t>
      </w:r>
      <w:r w:rsidRPr="008B2E20">
        <w:rPr>
          <w:rFonts w:ascii="Times New Roman" w:hAnsi="Times New Roman"/>
          <w:bCs/>
          <w:sz w:val="24"/>
          <w:szCs w:val="24"/>
          <w:lang w:eastAsia="en-GB"/>
        </w:rPr>
        <w:t>the hotel service is better than my expectation</w:t>
      </w:r>
      <w:r w:rsidRPr="008B2E20">
        <w:rPr>
          <w:rFonts w:ascii="Times New Roman" w:hAnsi="Times New Roman"/>
          <w:bCs/>
          <w:sz w:val="24"/>
          <w:szCs w:val="24"/>
          <w:lang w:val="en-US"/>
        </w:rPr>
        <w:t xml:space="preserve">, </w:t>
      </w:r>
      <w:r w:rsidRPr="008B2E20">
        <w:rPr>
          <w:rFonts w:ascii="Times New Roman" w:hAnsi="Times New Roman"/>
          <w:bCs/>
          <w:sz w:val="24"/>
          <w:szCs w:val="24"/>
        </w:rPr>
        <w:t>if</w:t>
      </w:r>
      <w:r w:rsidRPr="008B2E20">
        <w:rPr>
          <w:rFonts w:ascii="Times New Roman" w:hAnsi="Times New Roman"/>
          <w:bCs/>
          <w:sz w:val="24"/>
          <w:szCs w:val="24"/>
          <w:lang w:val="en-US"/>
        </w:rPr>
        <w:t xml:space="preserve"> they came back they</w:t>
      </w:r>
      <w:r w:rsidRPr="008B2E20">
        <w:rPr>
          <w:rFonts w:ascii="Times New Roman" w:hAnsi="Times New Roman"/>
          <w:bCs/>
          <w:sz w:val="24"/>
          <w:szCs w:val="24"/>
          <w:lang w:eastAsia="en-GB"/>
        </w:rPr>
        <w:t xml:space="preserve"> will stay at the hotel</w:t>
      </w:r>
      <w:r w:rsidRPr="008B2E20">
        <w:rPr>
          <w:rFonts w:ascii="Times New Roman" w:hAnsi="Times New Roman"/>
          <w:bCs/>
          <w:sz w:val="24"/>
          <w:szCs w:val="24"/>
        </w:rPr>
        <w:t xml:space="preserve">, </w:t>
      </w:r>
      <w:r w:rsidRPr="008B2E20">
        <w:rPr>
          <w:rFonts w:ascii="Times New Roman" w:hAnsi="Times New Roman"/>
          <w:bCs/>
          <w:sz w:val="24"/>
          <w:szCs w:val="24"/>
          <w:lang w:val="en-US"/>
        </w:rPr>
        <w:t>they will also</w:t>
      </w:r>
      <w:r w:rsidRPr="008B2E20">
        <w:rPr>
          <w:rFonts w:ascii="Times New Roman" w:hAnsi="Times New Roman"/>
          <w:bCs/>
          <w:sz w:val="24"/>
          <w:szCs w:val="24"/>
          <w:lang w:eastAsia="en-GB"/>
        </w:rPr>
        <w:t xml:space="preserve"> recommen</w:t>
      </w:r>
      <w:r w:rsidRPr="008B2E20">
        <w:rPr>
          <w:rFonts w:ascii="Times New Roman" w:hAnsi="Times New Roman"/>
          <w:bCs/>
          <w:sz w:val="24"/>
          <w:szCs w:val="24"/>
        </w:rPr>
        <w:t xml:space="preserve">d the hotel to those who seek </w:t>
      </w:r>
      <w:r w:rsidRPr="008B2E20">
        <w:rPr>
          <w:rFonts w:ascii="Times New Roman" w:hAnsi="Times New Roman"/>
          <w:bCs/>
          <w:sz w:val="24"/>
          <w:szCs w:val="24"/>
          <w:lang w:val="en-US"/>
        </w:rPr>
        <w:t>their</w:t>
      </w:r>
      <w:r w:rsidRPr="008B2E20">
        <w:rPr>
          <w:rFonts w:ascii="Times New Roman" w:hAnsi="Times New Roman"/>
          <w:bCs/>
          <w:sz w:val="24"/>
          <w:szCs w:val="24"/>
          <w:lang w:eastAsia="en-GB"/>
        </w:rPr>
        <w:t xml:space="preserve"> advice</w:t>
      </w:r>
      <w:r w:rsidRPr="008B2E20">
        <w:rPr>
          <w:rFonts w:ascii="Times New Roman" w:hAnsi="Times New Roman"/>
          <w:bCs/>
          <w:sz w:val="24"/>
          <w:szCs w:val="24"/>
          <w:lang w:val="en-US"/>
        </w:rPr>
        <w:t>. Most customers responded that they are</w:t>
      </w:r>
      <w:r w:rsidRPr="008B2E20">
        <w:rPr>
          <w:rFonts w:ascii="Times New Roman" w:hAnsi="Times New Roman"/>
          <w:bCs/>
          <w:sz w:val="24"/>
          <w:szCs w:val="24"/>
        </w:rPr>
        <w:t xml:space="preserve"> happy with </w:t>
      </w:r>
      <w:r w:rsidRPr="008B2E20">
        <w:rPr>
          <w:rFonts w:ascii="Times New Roman" w:hAnsi="Times New Roman"/>
          <w:bCs/>
          <w:sz w:val="24"/>
          <w:szCs w:val="24"/>
          <w:lang w:val="en-US"/>
        </w:rPr>
        <w:t>their</w:t>
      </w:r>
      <w:r w:rsidRPr="008B2E20">
        <w:rPr>
          <w:rFonts w:ascii="Times New Roman" w:hAnsi="Times New Roman"/>
          <w:bCs/>
          <w:sz w:val="24"/>
          <w:szCs w:val="24"/>
          <w:lang w:eastAsia="en-GB"/>
        </w:rPr>
        <w:t xml:space="preserve"> choice to stay in the hotel</w:t>
      </w:r>
      <w:r w:rsidRPr="008B2E20">
        <w:rPr>
          <w:rFonts w:ascii="Times New Roman" w:hAnsi="Times New Roman"/>
          <w:bCs/>
          <w:sz w:val="24"/>
          <w:szCs w:val="24"/>
          <w:lang w:val="en-US"/>
        </w:rPr>
        <w:t>, and were</w:t>
      </w:r>
      <w:r w:rsidRPr="008B2E20">
        <w:rPr>
          <w:rFonts w:ascii="Times New Roman" w:hAnsi="Times New Roman"/>
          <w:bCs/>
          <w:sz w:val="24"/>
          <w:szCs w:val="24"/>
          <w:lang w:eastAsia="en-GB"/>
        </w:rPr>
        <w:t xml:space="preserve"> contented with the product and services offered by the hotel</w:t>
      </w:r>
      <w:r w:rsidRPr="008B2E20">
        <w:rPr>
          <w:rFonts w:ascii="Times New Roman" w:hAnsi="Times New Roman"/>
          <w:bCs/>
          <w:sz w:val="24"/>
          <w:szCs w:val="24"/>
          <w:lang w:val="en-US"/>
        </w:rPr>
        <w:t>.</w:t>
      </w:r>
    </w:p>
    <w:p w:rsidR="008B2E20" w:rsidRPr="008B2E20" w:rsidRDefault="00D849B3" w:rsidP="008B2E20">
      <w:pPr>
        <w:keepNext/>
        <w:spacing w:before="240" w:after="60" w:line="480" w:lineRule="auto"/>
        <w:outlineLvl w:val="1"/>
        <w:rPr>
          <w:rFonts w:ascii="Times New Roman" w:eastAsia="Times New Roman" w:hAnsi="Times New Roman"/>
          <w:b/>
          <w:bCs/>
          <w:sz w:val="24"/>
          <w:szCs w:val="24"/>
        </w:rPr>
      </w:pPr>
      <w:bookmarkStart w:id="379" w:name="_Toc495391395"/>
      <w:r>
        <w:rPr>
          <w:rFonts w:ascii="Times New Roman" w:eastAsia="Times New Roman" w:hAnsi="Times New Roman"/>
          <w:b/>
          <w:bCs/>
          <w:sz w:val="24"/>
          <w:szCs w:val="24"/>
        </w:rPr>
        <w:t>5.1</w:t>
      </w:r>
      <w:r w:rsidR="00273978">
        <w:rPr>
          <w:rFonts w:ascii="Times New Roman" w:eastAsia="Times New Roman" w:hAnsi="Times New Roman"/>
          <w:b/>
          <w:bCs/>
          <w:sz w:val="24"/>
          <w:szCs w:val="24"/>
        </w:rPr>
        <w:t>.1 Multimedia Advertisement on Consumer S</w:t>
      </w:r>
      <w:r w:rsidR="008B2E20" w:rsidRPr="008B2E20">
        <w:rPr>
          <w:rFonts w:ascii="Times New Roman" w:eastAsia="Times New Roman" w:hAnsi="Times New Roman"/>
          <w:b/>
          <w:bCs/>
          <w:sz w:val="24"/>
          <w:szCs w:val="24"/>
        </w:rPr>
        <w:t>atisfaction</w:t>
      </w:r>
      <w:bookmarkEnd w:id="379"/>
    </w:p>
    <w:p w:rsidR="008B2E20" w:rsidRPr="008B2E20" w:rsidRDefault="008B2E20" w:rsidP="008B2E20">
      <w:pPr>
        <w:spacing w:line="480" w:lineRule="auto"/>
        <w:jc w:val="both"/>
        <w:rPr>
          <w:rFonts w:ascii="Times New Roman" w:hAnsi="Times New Roman"/>
          <w:sz w:val="24"/>
          <w:szCs w:val="24"/>
        </w:rPr>
      </w:pPr>
      <w:r w:rsidRPr="008B2E20">
        <w:rPr>
          <w:rFonts w:ascii="Times New Roman" w:hAnsi="Times New Roman"/>
          <w:bCs/>
          <w:sz w:val="24"/>
          <w:szCs w:val="24"/>
        </w:rPr>
        <w:t xml:space="preserve">The first stated </w:t>
      </w:r>
      <w:r w:rsidRPr="008B2E20">
        <w:rPr>
          <w:rFonts w:ascii="Times New Roman" w:hAnsi="Times New Roman"/>
          <w:bCs/>
          <w:sz w:val="24"/>
          <w:szCs w:val="24"/>
          <w:lang w:val="en-US"/>
        </w:rPr>
        <w:t>objective</w:t>
      </w:r>
      <w:r w:rsidRPr="008B2E20">
        <w:rPr>
          <w:rFonts w:ascii="Times New Roman" w:hAnsi="Times New Roman"/>
          <w:bCs/>
          <w:sz w:val="24"/>
          <w:szCs w:val="24"/>
        </w:rPr>
        <w:t xml:space="preserve"> examines the impact of multimedia in online advertising on customer satisfaction. The descriptive statistics results indicated that; </w:t>
      </w:r>
      <w:r w:rsidRPr="008B2E20">
        <w:rPr>
          <w:rFonts w:ascii="Times New Roman" w:hAnsi="Times New Roman"/>
          <w:sz w:val="24"/>
          <w:szCs w:val="24"/>
        </w:rPr>
        <w:t>multimedia online advertisement improves customers’ satisfactions since; videos in the websites improve the interactivity of online advertisement, it improves customer</w:t>
      </w:r>
      <w:r w:rsidR="0038527E">
        <w:rPr>
          <w:rFonts w:ascii="Times New Roman" w:hAnsi="Times New Roman"/>
          <w:sz w:val="24"/>
          <w:szCs w:val="24"/>
        </w:rPr>
        <w:t xml:space="preserve"> involvement with the brand, </w:t>
      </w:r>
      <w:r w:rsidRPr="008B2E20">
        <w:rPr>
          <w:rFonts w:ascii="Times New Roman" w:hAnsi="Times New Roman"/>
          <w:sz w:val="24"/>
          <w:szCs w:val="24"/>
        </w:rPr>
        <w:t xml:space="preserve">also animation enhances the presentation of the contents. </w:t>
      </w:r>
    </w:p>
    <w:p w:rsidR="008B2E20" w:rsidRPr="008B2E20" w:rsidRDefault="008B2E20" w:rsidP="008B2E20">
      <w:pPr>
        <w:spacing w:before="100" w:beforeAutospacing="1" w:after="100" w:afterAutospacing="1" w:line="480" w:lineRule="auto"/>
        <w:jc w:val="both"/>
        <w:rPr>
          <w:rFonts w:ascii="Times New Roman" w:hAnsi="Times New Roman"/>
          <w:bCs/>
          <w:color w:val="FF0000"/>
          <w:sz w:val="24"/>
          <w:szCs w:val="24"/>
        </w:rPr>
      </w:pPr>
      <w:r w:rsidRPr="008B2E20">
        <w:rPr>
          <w:rFonts w:ascii="Times New Roman" w:hAnsi="Times New Roman"/>
          <w:bCs/>
          <w:sz w:val="24"/>
          <w:szCs w:val="24"/>
        </w:rPr>
        <w:lastRenderedPageBreak/>
        <w:t>Multimedia online advertising was found to have a coefficient of estimate which was positively associated to customer satisfaction and had a significant effect basing on (β</w:t>
      </w:r>
      <w:r w:rsidRPr="008B2E20">
        <w:rPr>
          <w:rFonts w:ascii="Times New Roman" w:hAnsi="Times New Roman"/>
          <w:bCs/>
          <w:sz w:val="24"/>
          <w:szCs w:val="24"/>
          <w:vertAlign w:val="subscript"/>
        </w:rPr>
        <w:t xml:space="preserve">1 </w:t>
      </w:r>
      <w:r w:rsidRPr="008B2E20">
        <w:rPr>
          <w:rFonts w:ascii="Times New Roman" w:hAnsi="Times New Roman"/>
          <w:bCs/>
          <w:sz w:val="24"/>
          <w:szCs w:val="24"/>
        </w:rPr>
        <w:t xml:space="preserve">=0.160, p-value = 0.008) which was less than α = 0.05). The null hypothesis was rejected and it was concluded that multimedia online advertising has a statistical significant effect on customer satisfaction. Research findings concur with those of (Tsang and Tse, 2005) who established that consumers respond favourably to animated colours, text, and graphics on websites, and therefore advice companies to develop digital video advertisements to increase consumer involvement with their brands.  Similar findings were presented by (Yoo </w:t>
      </w:r>
      <w:r w:rsidRPr="008B2E20">
        <w:rPr>
          <w:rFonts w:ascii="Times New Roman" w:hAnsi="Times New Roman"/>
          <w:bCs/>
          <w:i/>
          <w:sz w:val="24"/>
          <w:szCs w:val="24"/>
        </w:rPr>
        <w:t>et al.,</w:t>
      </w:r>
      <w:r w:rsidRPr="008B2E20">
        <w:rPr>
          <w:rFonts w:ascii="Times New Roman" w:hAnsi="Times New Roman"/>
          <w:bCs/>
          <w:sz w:val="24"/>
          <w:szCs w:val="24"/>
        </w:rPr>
        <w:t xml:space="preserve"> 2004), who established a significant</w:t>
      </w:r>
      <w:r w:rsidRPr="008B2E20">
        <w:rPr>
          <w:rFonts w:ascii="Times New Roman" w:hAnsi="Times New Roman"/>
          <w:bCs/>
          <w:sz w:val="24"/>
          <w:szCs w:val="24"/>
          <w:lang w:val="en-US"/>
        </w:rPr>
        <w:t xml:space="preserve">influence of </w:t>
      </w:r>
      <w:r w:rsidRPr="008B2E20">
        <w:rPr>
          <w:rFonts w:ascii="Times New Roman" w:hAnsi="Times New Roman"/>
          <w:bCs/>
          <w:sz w:val="24"/>
          <w:szCs w:val="24"/>
        </w:rPr>
        <w:t xml:space="preserve">technological developments involving plug-ins, JAVA script, Flash, and streaming media on customer satisfaction. Digital video can be in the form of streaming video, gaming, or music video (Rosenkrans, 2009).  Similar findings were presented by (Yoo </w:t>
      </w:r>
      <w:r w:rsidRPr="008B2E20">
        <w:rPr>
          <w:rFonts w:ascii="Times New Roman" w:hAnsi="Times New Roman"/>
          <w:bCs/>
          <w:i/>
          <w:sz w:val="24"/>
          <w:szCs w:val="24"/>
        </w:rPr>
        <w:t>et al.,</w:t>
      </w:r>
      <w:r w:rsidRPr="008B2E20">
        <w:rPr>
          <w:rFonts w:ascii="Times New Roman" w:hAnsi="Times New Roman"/>
          <w:bCs/>
          <w:sz w:val="24"/>
          <w:szCs w:val="24"/>
        </w:rPr>
        <w:t xml:space="preserve"> 2004). </w:t>
      </w:r>
    </w:p>
    <w:p w:rsidR="008B2E20" w:rsidRPr="008B2E20" w:rsidRDefault="00D849B3" w:rsidP="008B2E20">
      <w:pPr>
        <w:keepNext/>
        <w:spacing w:before="240" w:after="60" w:line="480" w:lineRule="auto"/>
        <w:outlineLvl w:val="1"/>
        <w:rPr>
          <w:rFonts w:ascii="Times New Roman" w:eastAsia="Times New Roman" w:hAnsi="Times New Roman"/>
          <w:b/>
          <w:bCs/>
          <w:color w:val="FF0000"/>
          <w:sz w:val="24"/>
          <w:szCs w:val="24"/>
        </w:rPr>
      </w:pPr>
      <w:bookmarkStart w:id="380" w:name="_Toc495391396"/>
      <w:r>
        <w:rPr>
          <w:rFonts w:ascii="Times New Roman" w:eastAsia="Times New Roman" w:hAnsi="Times New Roman"/>
          <w:b/>
          <w:bCs/>
          <w:sz w:val="24"/>
          <w:szCs w:val="24"/>
        </w:rPr>
        <w:t>5.1</w:t>
      </w:r>
      <w:r w:rsidR="00273978">
        <w:rPr>
          <w:rFonts w:ascii="Times New Roman" w:eastAsia="Times New Roman" w:hAnsi="Times New Roman"/>
          <w:b/>
          <w:bCs/>
          <w:sz w:val="24"/>
          <w:szCs w:val="24"/>
        </w:rPr>
        <w:t>.2 Pictures Advertisement on Customer S</w:t>
      </w:r>
      <w:r w:rsidR="008B2E20" w:rsidRPr="008B2E20">
        <w:rPr>
          <w:rFonts w:ascii="Times New Roman" w:eastAsia="Times New Roman" w:hAnsi="Times New Roman"/>
          <w:b/>
          <w:bCs/>
          <w:sz w:val="24"/>
          <w:szCs w:val="24"/>
        </w:rPr>
        <w:t>atisfaction</w:t>
      </w:r>
      <w:bookmarkEnd w:id="380"/>
    </w:p>
    <w:p w:rsidR="008B2E20" w:rsidRPr="008B2E20" w:rsidRDefault="008B2E20" w:rsidP="008B2E20">
      <w:pPr>
        <w:spacing w:line="480" w:lineRule="auto"/>
        <w:jc w:val="both"/>
        <w:rPr>
          <w:rFonts w:ascii="Times New Roman" w:hAnsi="Times New Roman"/>
          <w:sz w:val="24"/>
          <w:szCs w:val="24"/>
        </w:rPr>
      </w:pPr>
      <w:r w:rsidRPr="008B2E20">
        <w:rPr>
          <w:rFonts w:ascii="Times New Roman" w:hAnsi="Times New Roman"/>
          <w:sz w:val="24"/>
          <w:szCs w:val="24"/>
        </w:rPr>
        <w:t xml:space="preserve">Based on the results of second objective it reveals that there is strong evidence to assert that there is a significant influence </w:t>
      </w:r>
      <w:r w:rsidRPr="008B2E20">
        <w:rPr>
          <w:rFonts w:ascii="Times New Roman" w:eastAsia="Times New Roman" w:hAnsi="Times New Roman"/>
          <w:bCs/>
          <w:sz w:val="24"/>
          <w:szCs w:val="24"/>
        </w:rPr>
        <w:t>of pictures in online advertisement on customer satisfaction</w:t>
      </w:r>
      <w:r w:rsidRPr="008B2E20">
        <w:rPr>
          <w:rFonts w:ascii="Times New Roman" w:eastAsia="Times New Roman" w:hAnsi="Times New Roman"/>
          <w:sz w:val="24"/>
          <w:szCs w:val="24"/>
        </w:rPr>
        <w:t xml:space="preserve">. </w:t>
      </w:r>
      <w:r w:rsidRPr="008B2E20">
        <w:rPr>
          <w:rFonts w:ascii="Times New Roman" w:hAnsi="Times New Roman"/>
          <w:sz w:val="24"/>
          <w:szCs w:val="24"/>
        </w:rPr>
        <w:t xml:space="preserve">The overall mean for the statements on use of picture in online advertisement was 4.33, this indicate that; images make online advertisement appear more attractive, pictures are easily understood by potential customers and stimulate the consumers to learn more about the product, it also persuades consumers to click on advertisement. The findings further indicate that, image features like colours, shape and size creates a positive feeling towards the product or service, </w:t>
      </w:r>
      <w:r w:rsidR="0038527E">
        <w:rPr>
          <w:rFonts w:ascii="Times New Roman" w:hAnsi="Times New Roman"/>
          <w:sz w:val="24"/>
          <w:szCs w:val="24"/>
        </w:rPr>
        <w:t>it</w:t>
      </w:r>
      <w:r w:rsidRPr="008B2E20">
        <w:rPr>
          <w:rFonts w:ascii="Times New Roman" w:hAnsi="Times New Roman"/>
          <w:sz w:val="24"/>
          <w:szCs w:val="24"/>
        </w:rPr>
        <w:t xml:space="preserve"> also help</w:t>
      </w:r>
      <w:r w:rsidR="0038527E">
        <w:rPr>
          <w:rFonts w:ascii="Times New Roman" w:hAnsi="Times New Roman"/>
          <w:sz w:val="24"/>
          <w:szCs w:val="24"/>
        </w:rPr>
        <w:t>s</w:t>
      </w:r>
      <w:r w:rsidRPr="008B2E20">
        <w:rPr>
          <w:rFonts w:ascii="Times New Roman" w:hAnsi="Times New Roman"/>
          <w:sz w:val="24"/>
          <w:szCs w:val="24"/>
        </w:rPr>
        <w:t xml:space="preserve"> generate favourable consumer response to the brand of product or service.</w:t>
      </w:r>
    </w:p>
    <w:p w:rsidR="008B2E20" w:rsidRPr="008B2E20" w:rsidRDefault="008B2E20" w:rsidP="008B2E20">
      <w:pPr>
        <w:spacing w:before="100" w:beforeAutospacing="1" w:after="100" w:afterAutospacing="1" w:line="480" w:lineRule="auto"/>
        <w:jc w:val="both"/>
        <w:rPr>
          <w:rFonts w:ascii="Times New Roman" w:hAnsi="Times New Roman"/>
          <w:sz w:val="24"/>
          <w:szCs w:val="24"/>
        </w:rPr>
      </w:pPr>
      <w:r w:rsidRPr="008B2E20">
        <w:rPr>
          <w:rFonts w:ascii="Times New Roman" w:eastAsia="Times New Roman" w:hAnsi="Times New Roman"/>
          <w:sz w:val="24"/>
          <w:szCs w:val="24"/>
        </w:rPr>
        <w:lastRenderedPageBreak/>
        <w:t xml:space="preserve">Regression analysis confirmed the same, research findings showed that </w:t>
      </w:r>
      <w:r w:rsidRPr="008B2E20">
        <w:rPr>
          <w:rFonts w:ascii="Times New Roman" w:eastAsia="Times New Roman" w:hAnsi="Times New Roman"/>
          <w:bCs/>
          <w:sz w:val="24"/>
          <w:szCs w:val="24"/>
        </w:rPr>
        <w:t xml:space="preserve">picture in online advertisement </w:t>
      </w:r>
      <w:r w:rsidRPr="008B2E20">
        <w:rPr>
          <w:rFonts w:ascii="Times New Roman" w:eastAsia="Times New Roman" w:hAnsi="Times New Roman"/>
          <w:sz w:val="24"/>
          <w:szCs w:val="24"/>
        </w:rPr>
        <w:t xml:space="preserve">had coefficients of estimate which positively associated to </w:t>
      </w:r>
      <w:r w:rsidRPr="008B2E20">
        <w:rPr>
          <w:rFonts w:ascii="Times New Roman" w:eastAsia="Times New Roman" w:hAnsi="Times New Roman"/>
          <w:bCs/>
          <w:sz w:val="24"/>
          <w:szCs w:val="24"/>
        </w:rPr>
        <w:t xml:space="preserve">customer satisfaction </w:t>
      </w:r>
      <w:r w:rsidRPr="008B2E20">
        <w:rPr>
          <w:rFonts w:ascii="Times New Roman" w:eastAsia="Times New Roman" w:hAnsi="Times New Roman"/>
          <w:sz w:val="24"/>
          <w:szCs w:val="24"/>
        </w:rPr>
        <w:t>and had a significant effect basing on β</w:t>
      </w:r>
      <w:r w:rsidRPr="008B2E20">
        <w:rPr>
          <w:rFonts w:ascii="Times New Roman" w:eastAsia="Times New Roman" w:hAnsi="Times New Roman"/>
          <w:sz w:val="24"/>
          <w:szCs w:val="24"/>
          <w:vertAlign w:val="subscript"/>
        </w:rPr>
        <w:t>2</w:t>
      </w:r>
      <w:r w:rsidRPr="008B2E20">
        <w:rPr>
          <w:rFonts w:ascii="Times New Roman" w:eastAsia="Times New Roman" w:hAnsi="Times New Roman"/>
          <w:sz w:val="24"/>
          <w:szCs w:val="24"/>
        </w:rPr>
        <w:t>= 0.</w:t>
      </w:r>
      <w:r w:rsidRPr="008B2E20">
        <w:rPr>
          <w:rFonts w:ascii="Times New Roman" w:eastAsia="Times New Roman" w:hAnsi="Times New Roman"/>
          <w:bCs/>
          <w:sz w:val="24"/>
          <w:szCs w:val="24"/>
        </w:rPr>
        <w:t>073</w:t>
      </w:r>
      <w:r w:rsidRPr="008B2E20">
        <w:rPr>
          <w:rFonts w:ascii="Times New Roman" w:eastAsia="Times New Roman" w:hAnsi="Times New Roman"/>
          <w:sz w:val="24"/>
          <w:szCs w:val="24"/>
        </w:rPr>
        <w:t xml:space="preserve"> (p-value = 0.015 which was less than α = 0.05) hence the null hypothesis was rejected and it was concluded that </w:t>
      </w:r>
      <w:r w:rsidRPr="008B2E20">
        <w:rPr>
          <w:rFonts w:ascii="Times New Roman" w:eastAsia="Times New Roman" w:hAnsi="Times New Roman"/>
          <w:bCs/>
          <w:sz w:val="24"/>
          <w:szCs w:val="24"/>
        </w:rPr>
        <w:t>picture in online advertisement has a statistical significant effect on customer satisfaction</w:t>
      </w:r>
      <w:r w:rsidRPr="008B2E20">
        <w:rPr>
          <w:rFonts w:ascii="Times New Roman" w:eastAsia="Times New Roman" w:hAnsi="Times New Roman"/>
          <w:sz w:val="24"/>
          <w:szCs w:val="24"/>
        </w:rPr>
        <w:t xml:space="preserve">. The study agrees with (Taylor </w:t>
      </w:r>
      <w:r w:rsidRPr="008B2E20">
        <w:rPr>
          <w:rFonts w:ascii="Times New Roman" w:eastAsia="Times New Roman" w:hAnsi="Times New Roman"/>
          <w:i/>
          <w:sz w:val="24"/>
          <w:szCs w:val="24"/>
        </w:rPr>
        <w:t>et al.,</w:t>
      </w:r>
      <w:r w:rsidRPr="008B2E20">
        <w:rPr>
          <w:rFonts w:ascii="Times New Roman" w:eastAsia="Times New Roman" w:hAnsi="Times New Roman"/>
          <w:sz w:val="24"/>
          <w:szCs w:val="24"/>
        </w:rPr>
        <w:t xml:space="preserve"> 2008) who pointed out that Pictures and images can make advertisements appear more attractive to potential customers. Research has shown that the average person spends about 30 seconds on a webpage before clicking onto another site; hence, pictures that take more than 15 seconds to download may not reach their audience (Adam, 2003).  In fact, Kumar (2008) found that pictures are more effective than content in capturing consumers’ attention in online advertising.  </w:t>
      </w:r>
    </w:p>
    <w:p w:rsidR="008B2E20" w:rsidRPr="008B2E20" w:rsidRDefault="00D849B3" w:rsidP="008B2E20">
      <w:pPr>
        <w:keepNext/>
        <w:spacing w:before="240" w:after="60" w:line="480" w:lineRule="auto"/>
        <w:outlineLvl w:val="1"/>
        <w:rPr>
          <w:rFonts w:ascii="Times New Roman" w:eastAsia="Times New Roman" w:hAnsi="Times New Roman"/>
          <w:b/>
          <w:bCs/>
          <w:color w:val="FF0000"/>
          <w:sz w:val="24"/>
          <w:szCs w:val="24"/>
        </w:rPr>
      </w:pPr>
      <w:bookmarkStart w:id="381" w:name="_Toc495391397"/>
      <w:r>
        <w:rPr>
          <w:rFonts w:ascii="Times New Roman" w:eastAsia="Times New Roman" w:hAnsi="Times New Roman"/>
          <w:b/>
          <w:bCs/>
          <w:sz w:val="24"/>
          <w:szCs w:val="24"/>
        </w:rPr>
        <w:t>5.1</w:t>
      </w:r>
      <w:r w:rsidR="008B2E20" w:rsidRPr="008B2E20">
        <w:rPr>
          <w:rFonts w:ascii="Times New Roman" w:eastAsia="Times New Roman" w:hAnsi="Times New Roman"/>
          <w:b/>
          <w:bCs/>
          <w:sz w:val="24"/>
          <w:szCs w:val="24"/>
        </w:rPr>
        <w:t>.</w:t>
      </w:r>
      <w:r w:rsidR="00273978">
        <w:rPr>
          <w:rFonts w:ascii="Times New Roman" w:eastAsia="Times New Roman" w:hAnsi="Times New Roman"/>
          <w:b/>
          <w:bCs/>
          <w:sz w:val="24"/>
          <w:szCs w:val="24"/>
        </w:rPr>
        <w:t>3 Content Advertisement on Customer S</w:t>
      </w:r>
      <w:r w:rsidR="008B2E20" w:rsidRPr="008B2E20">
        <w:rPr>
          <w:rFonts w:ascii="Times New Roman" w:eastAsia="Times New Roman" w:hAnsi="Times New Roman"/>
          <w:b/>
          <w:bCs/>
          <w:sz w:val="24"/>
          <w:szCs w:val="24"/>
        </w:rPr>
        <w:t>atisfaction</w:t>
      </w:r>
      <w:bookmarkEnd w:id="381"/>
    </w:p>
    <w:p w:rsidR="008B2E20" w:rsidRPr="008B2E20" w:rsidRDefault="008B2E20" w:rsidP="008B2E20">
      <w:pPr>
        <w:spacing w:after="0" w:line="480" w:lineRule="auto"/>
        <w:jc w:val="both"/>
        <w:rPr>
          <w:rFonts w:ascii="Times New Roman" w:hAnsi="Times New Roman"/>
          <w:sz w:val="24"/>
          <w:szCs w:val="24"/>
        </w:rPr>
      </w:pPr>
      <w:r w:rsidRPr="008B2E20">
        <w:rPr>
          <w:rFonts w:ascii="Times New Roman" w:hAnsi="Times New Roman"/>
          <w:sz w:val="24"/>
          <w:szCs w:val="24"/>
          <w:lang w:val="en-US"/>
        </w:rPr>
        <w:t xml:space="preserve">The last objective illustrates </w:t>
      </w:r>
      <w:r w:rsidRPr="008B2E20">
        <w:rPr>
          <w:rFonts w:ascii="Times New Roman" w:eastAsia="Times New Roman" w:hAnsi="Times New Roman"/>
          <w:bCs/>
          <w:sz w:val="24"/>
          <w:szCs w:val="24"/>
        </w:rPr>
        <w:t>a statistical significant relationship between content in online advertising and customer satisfaction</w:t>
      </w:r>
      <w:r w:rsidRPr="008B2E20">
        <w:rPr>
          <w:rFonts w:ascii="Times New Roman" w:eastAsia="Times New Roman" w:hAnsi="Times New Roman"/>
          <w:sz w:val="24"/>
          <w:szCs w:val="24"/>
        </w:rPr>
        <w:t xml:space="preserve">. </w:t>
      </w:r>
      <w:r w:rsidRPr="008B2E20">
        <w:rPr>
          <w:rFonts w:ascii="Times New Roman" w:hAnsi="Times New Roman"/>
          <w:sz w:val="24"/>
          <w:szCs w:val="24"/>
        </w:rPr>
        <w:t xml:space="preserve">The study established that it is </w:t>
      </w:r>
      <w:r w:rsidRPr="008B2E20">
        <w:rPr>
          <w:rFonts w:ascii="Times New Roman" w:hAnsi="Times New Roman"/>
          <w:color w:val="000000"/>
          <w:sz w:val="24"/>
          <w:szCs w:val="24"/>
          <w:lang w:eastAsia="en-GB"/>
        </w:rPr>
        <w:t>easy to understand information in advertisements,transparent information in advertisements develops brand favourability, customers are drawn towards adverts that have informative knowledge</w:t>
      </w:r>
      <w:r w:rsidRPr="008B2E20">
        <w:rPr>
          <w:rFonts w:ascii="Times New Roman" w:hAnsi="Times New Roman"/>
          <w:sz w:val="24"/>
          <w:szCs w:val="24"/>
        </w:rPr>
        <w:t>, and that concise</w:t>
      </w:r>
      <w:r w:rsidRPr="008B2E20">
        <w:rPr>
          <w:rFonts w:ascii="Times New Roman" w:hAnsi="Times New Roman"/>
          <w:color w:val="000000"/>
          <w:sz w:val="24"/>
          <w:szCs w:val="24"/>
          <w:lang w:eastAsia="en-GB"/>
        </w:rPr>
        <w:t xml:space="preserve"> messages on advertisements draw favourable consumer response.</w:t>
      </w:r>
    </w:p>
    <w:p w:rsidR="008B2E20" w:rsidRPr="008B2E20" w:rsidRDefault="008B2E20" w:rsidP="008B2E20">
      <w:pPr>
        <w:autoSpaceDE w:val="0"/>
        <w:autoSpaceDN w:val="0"/>
        <w:adjustRightInd w:val="0"/>
        <w:spacing w:after="0" w:line="480" w:lineRule="auto"/>
        <w:jc w:val="both"/>
        <w:rPr>
          <w:rFonts w:ascii="Times New Roman" w:hAnsi="Times New Roman"/>
          <w:sz w:val="24"/>
          <w:szCs w:val="24"/>
          <w:lang w:val="en-US"/>
        </w:rPr>
      </w:pPr>
      <w:r w:rsidRPr="008B2E20">
        <w:rPr>
          <w:rFonts w:ascii="Times New Roman" w:eastAsia="Times New Roman" w:hAnsi="Times New Roman"/>
          <w:bCs/>
          <w:sz w:val="24"/>
          <w:szCs w:val="24"/>
        </w:rPr>
        <w:t>Content in online advertising provides consumers with written information about products and services. There was a significant effect on online content advertisement on customer satisfaction (</w:t>
      </w:r>
      <w:r w:rsidRPr="008B2E20">
        <w:rPr>
          <w:rFonts w:ascii="Times New Roman" w:eastAsia="Times New Roman" w:hAnsi="Times New Roman"/>
          <w:sz w:val="24"/>
          <w:szCs w:val="24"/>
        </w:rPr>
        <w:t>β</w:t>
      </w:r>
      <w:r w:rsidRPr="008B2E20">
        <w:rPr>
          <w:rFonts w:ascii="Times New Roman" w:eastAsia="Times New Roman" w:hAnsi="Times New Roman"/>
          <w:sz w:val="24"/>
          <w:szCs w:val="24"/>
          <w:vertAlign w:val="subscript"/>
        </w:rPr>
        <w:t>2</w:t>
      </w:r>
      <w:r w:rsidRPr="008B2E20">
        <w:rPr>
          <w:rFonts w:ascii="Times New Roman" w:eastAsia="Times New Roman" w:hAnsi="Times New Roman"/>
          <w:sz w:val="24"/>
          <w:szCs w:val="24"/>
        </w:rPr>
        <w:t>= 0.</w:t>
      </w:r>
      <w:r w:rsidRPr="008B2E20">
        <w:rPr>
          <w:rFonts w:ascii="Times New Roman" w:eastAsia="Times New Roman" w:hAnsi="Times New Roman"/>
          <w:bCs/>
          <w:sz w:val="24"/>
          <w:szCs w:val="24"/>
        </w:rPr>
        <w:t>152</w:t>
      </w:r>
      <w:r w:rsidRPr="008B2E20">
        <w:rPr>
          <w:rFonts w:ascii="Times New Roman" w:eastAsia="Times New Roman" w:hAnsi="Times New Roman"/>
          <w:sz w:val="24"/>
          <w:szCs w:val="24"/>
        </w:rPr>
        <w:t xml:space="preserve">, p-value = 0.009) which was less than α = 0.05 hence the null hypothesis was rejected and it was concluded that </w:t>
      </w:r>
      <w:r w:rsidRPr="008B2E20">
        <w:rPr>
          <w:rFonts w:ascii="Times New Roman" w:eastAsia="Times New Roman" w:hAnsi="Times New Roman"/>
          <w:bCs/>
          <w:sz w:val="24"/>
          <w:szCs w:val="24"/>
        </w:rPr>
        <w:t>content in online advertising has a statistical significant effect on customer satisfaction</w:t>
      </w:r>
      <w:r w:rsidRPr="008B2E20">
        <w:rPr>
          <w:rFonts w:ascii="Times New Roman" w:eastAsia="Times New Roman" w:hAnsi="Times New Roman"/>
          <w:sz w:val="24"/>
          <w:szCs w:val="24"/>
        </w:rPr>
        <w:t>.</w:t>
      </w:r>
      <w:r w:rsidRPr="008B2E20">
        <w:rPr>
          <w:rFonts w:ascii="Times New Roman" w:hAnsi="Times New Roman"/>
          <w:sz w:val="24"/>
          <w:szCs w:val="24"/>
          <w:lang w:val="en-US"/>
        </w:rPr>
        <w:t xml:space="preserve">The study </w:t>
      </w:r>
      <w:r w:rsidR="0038527E">
        <w:rPr>
          <w:rFonts w:ascii="Times New Roman" w:hAnsi="Times New Roman"/>
          <w:sz w:val="24"/>
          <w:szCs w:val="24"/>
          <w:lang w:val="en-US"/>
        </w:rPr>
        <w:t>agrees</w:t>
      </w:r>
      <w:r w:rsidRPr="008B2E20">
        <w:rPr>
          <w:rFonts w:ascii="Times New Roman" w:hAnsi="Times New Roman"/>
          <w:sz w:val="24"/>
          <w:szCs w:val="24"/>
          <w:lang w:val="en-US"/>
        </w:rPr>
        <w:t xml:space="preserve"> with (Merwe and Bekker,2003; Rosen and Puriton, 2004) in which they </w:t>
      </w:r>
      <w:r w:rsidRPr="008B2E20">
        <w:rPr>
          <w:rFonts w:ascii="Times New Roman" w:hAnsi="Times New Roman"/>
          <w:sz w:val="24"/>
          <w:szCs w:val="24"/>
          <w:lang w:val="en-US"/>
        </w:rPr>
        <w:lastRenderedPageBreak/>
        <w:t xml:space="preserve">established that online content advertisement influence customers to purchase product andservices. </w:t>
      </w:r>
      <w:r w:rsidRPr="008B2E20">
        <w:rPr>
          <w:rFonts w:ascii="Times New Roman" w:eastAsia="Times New Roman" w:hAnsi="Times New Roman"/>
          <w:bCs/>
          <w:sz w:val="24"/>
          <w:szCs w:val="24"/>
        </w:rPr>
        <w:t xml:space="preserve">According to </w:t>
      </w:r>
      <w:r w:rsidRPr="008B2E20">
        <w:rPr>
          <w:rFonts w:ascii="Times New Roman" w:hAnsi="Times New Roman"/>
          <w:sz w:val="24"/>
          <w:szCs w:val="24"/>
        </w:rPr>
        <w:t xml:space="preserve">online Publishers Association (2008), 66% of online consumers do remember advertised messages on content websites and are likely to develop brand favourability. Nevertheless, it has been found that companies that focus solely on content may attract a smaller number of potential customers (Armstrong, 2001). Adam (2003) found that advertisers focus on delivering concise messages on banners </w:t>
      </w:r>
      <w:r w:rsidR="0038527E">
        <w:rPr>
          <w:rFonts w:ascii="Times New Roman" w:hAnsi="Times New Roman"/>
          <w:sz w:val="24"/>
          <w:szCs w:val="24"/>
        </w:rPr>
        <w:t>which</w:t>
      </w:r>
      <w:r w:rsidRPr="008B2E20">
        <w:rPr>
          <w:rFonts w:ascii="Times New Roman" w:hAnsi="Times New Roman"/>
          <w:sz w:val="24"/>
          <w:szCs w:val="24"/>
        </w:rPr>
        <w:t xml:space="preserve"> draw</w:t>
      </w:r>
      <w:r w:rsidR="0038527E">
        <w:rPr>
          <w:rFonts w:ascii="Times New Roman" w:hAnsi="Times New Roman"/>
          <w:sz w:val="24"/>
          <w:szCs w:val="24"/>
        </w:rPr>
        <w:t>s</w:t>
      </w:r>
      <w:r w:rsidRPr="008B2E20">
        <w:rPr>
          <w:rFonts w:ascii="Times New Roman" w:hAnsi="Times New Roman"/>
          <w:sz w:val="24"/>
          <w:szCs w:val="24"/>
        </w:rPr>
        <w:t xml:space="preserve"> favourable consumer responses. Online advertising that focuses on content generally uses simple, static text because it loads faster than pictures and multimedia files (Moses, 2009). For example, Google focuses on content by using plain html format to maintain the basic ethos of its sites (Kotler and Armstrong, 2010; Adam, 2003). </w:t>
      </w:r>
    </w:p>
    <w:p w:rsidR="008B2E20" w:rsidRPr="008B2E20" w:rsidRDefault="008B2E20" w:rsidP="008B2E20">
      <w:pPr>
        <w:keepNext/>
        <w:spacing w:before="240" w:after="60" w:line="480" w:lineRule="auto"/>
        <w:outlineLvl w:val="1"/>
        <w:rPr>
          <w:rFonts w:ascii="Times New Roman" w:eastAsia="Times New Roman" w:hAnsi="Times New Roman"/>
          <w:b/>
          <w:bCs/>
          <w:sz w:val="24"/>
          <w:szCs w:val="24"/>
          <w:lang w:val="en-US"/>
        </w:rPr>
      </w:pPr>
      <w:bookmarkStart w:id="382" w:name="_Toc397525033"/>
      <w:bookmarkStart w:id="383" w:name="_Toc410831816"/>
      <w:bookmarkStart w:id="384" w:name="_Toc495391398"/>
      <w:r w:rsidRPr="008B2E20">
        <w:rPr>
          <w:rFonts w:ascii="Times New Roman" w:eastAsia="Times New Roman" w:hAnsi="Times New Roman"/>
          <w:b/>
          <w:bCs/>
          <w:sz w:val="24"/>
          <w:szCs w:val="24"/>
        </w:rPr>
        <w:t>5.</w:t>
      </w:r>
      <w:r w:rsidR="00D849B3">
        <w:rPr>
          <w:rFonts w:ascii="Times New Roman" w:eastAsia="Times New Roman" w:hAnsi="Times New Roman"/>
          <w:b/>
          <w:bCs/>
          <w:sz w:val="24"/>
          <w:szCs w:val="24"/>
          <w:lang w:val="en-US"/>
        </w:rPr>
        <w:t>2</w:t>
      </w:r>
      <w:r w:rsidRPr="008B2E20">
        <w:rPr>
          <w:rFonts w:ascii="Times New Roman" w:eastAsia="Times New Roman" w:hAnsi="Times New Roman"/>
          <w:b/>
          <w:bCs/>
          <w:sz w:val="24"/>
          <w:szCs w:val="24"/>
        </w:rPr>
        <w:t xml:space="preserve"> Conclusion</w:t>
      </w:r>
      <w:bookmarkEnd w:id="382"/>
      <w:bookmarkEnd w:id="383"/>
      <w:r w:rsidRPr="008B2E20">
        <w:rPr>
          <w:rFonts w:ascii="Times New Roman" w:eastAsia="Times New Roman" w:hAnsi="Times New Roman"/>
          <w:b/>
          <w:bCs/>
          <w:sz w:val="24"/>
          <w:szCs w:val="24"/>
          <w:lang w:val="en-US"/>
        </w:rPr>
        <w:t xml:space="preserve"> of the Study</w:t>
      </w:r>
      <w:bookmarkEnd w:id="384"/>
    </w:p>
    <w:p w:rsidR="008B2E20" w:rsidRPr="008B2E20" w:rsidRDefault="008B2E20" w:rsidP="008B2E20">
      <w:pPr>
        <w:spacing w:after="0" w:line="480" w:lineRule="auto"/>
        <w:jc w:val="both"/>
        <w:rPr>
          <w:rFonts w:ascii="Times New Roman" w:hAnsi="Times New Roman"/>
          <w:sz w:val="24"/>
          <w:szCs w:val="24"/>
          <w:lang w:val="en-US"/>
        </w:rPr>
      </w:pPr>
      <w:r w:rsidRPr="008B2E20">
        <w:rPr>
          <w:rFonts w:ascii="Times New Roman" w:eastAsia="Times New Roman" w:hAnsi="Times New Roman"/>
          <w:sz w:val="24"/>
          <w:szCs w:val="24"/>
          <w:lang w:val="en-US"/>
        </w:rPr>
        <w:t xml:space="preserve">The results of this study have useful implications on </w:t>
      </w:r>
      <w:r w:rsidRPr="008B2E20">
        <w:rPr>
          <w:rFonts w:ascii="Times New Roman" w:hAnsi="Times New Roman"/>
          <w:sz w:val="24"/>
          <w:szCs w:val="24"/>
          <w:lang w:val="en-US"/>
        </w:rPr>
        <w:t xml:space="preserve">the use of multimedia advertisingin bringing information about hotel products to the customers, to promote their services and to advertise their products all over the world. Most hotels have developed websites where their products and services are advertised. </w:t>
      </w:r>
    </w:p>
    <w:p w:rsidR="008B2E20" w:rsidRPr="008B2E20" w:rsidRDefault="008B2E20" w:rsidP="008B2E20">
      <w:pPr>
        <w:spacing w:line="480" w:lineRule="auto"/>
        <w:jc w:val="both"/>
        <w:rPr>
          <w:rFonts w:ascii="Times New Roman" w:hAnsi="Times New Roman"/>
          <w:sz w:val="24"/>
          <w:szCs w:val="24"/>
        </w:rPr>
      </w:pPr>
      <w:r w:rsidRPr="008B2E20">
        <w:rPr>
          <w:rFonts w:ascii="Times New Roman" w:hAnsi="Times New Roman"/>
          <w:sz w:val="24"/>
          <w:szCs w:val="24"/>
          <w:lang w:val="en-US"/>
        </w:rPr>
        <w:t xml:space="preserve">The study established that multimedia online advertisement has significant effect on customer satisfaction by </w:t>
      </w:r>
      <w:r w:rsidRPr="008B2E20">
        <w:rPr>
          <w:rFonts w:ascii="Times New Roman" w:hAnsi="Times New Roman"/>
          <w:sz w:val="24"/>
          <w:szCs w:val="24"/>
        </w:rPr>
        <w:t xml:space="preserve">improving the interactivity and customer involvement with the brand it also enhances the presentation of the contents. </w:t>
      </w:r>
    </w:p>
    <w:p w:rsidR="008B2E20" w:rsidRPr="008B2E20" w:rsidRDefault="008B2E20" w:rsidP="008B2E20">
      <w:pPr>
        <w:spacing w:after="0" w:line="480" w:lineRule="auto"/>
        <w:jc w:val="both"/>
        <w:rPr>
          <w:rFonts w:ascii="Times New Roman" w:hAnsi="Times New Roman"/>
          <w:sz w:val="24"/>
          <w:szCs w:val="24"/>
        </w:rPr>
      </w:pPr>
      <w:r w:rsidRPr="008B2E20">
        <w:rPr>
          <w:rFonts w:ascii="Times New Roman" w:hAnsi="Times New Roman"/>
          <w:sz w:val="24"/>
          <w:szCs w:val="24"/>
        </w:rPr>
        <w:t xml:space="preserve">The study demonstrates a positive influence in incorporating pictures advertising as the study shows a strong influence in forming a favourable attitude toward brand and loyalty. This finding encourages advertisers to increase their efforts regarding the Pictures feature in online advertisements thus influencing customer satisfaction.  </w:t>
      </w:r>
    </w:p>
    <w:p w:rsidR="008B2E20" w:rsidRPr="008B2E20" w:rsidRDefault="008B2E20" w:rsidP="008B2E20">
      <w:pPr>
        <w:spacing w:after="0" w:line="480" w:lineRule="auto"/>
        <w:jc w:val="both"/>
        <w:rPr>
          <w:rFonts w:ascii="Times New Roman" w:hAnsi="Times New Roman"/>
          <w:sz w:val="24"/>
          <w:szCs w:val="24"/>
        </w:rPr>
      </w:pPr>
      <w:bookmarkStart w:id="385" w:name="_Hlk491263848"/>
      <w:r w:rsidRPr="008B2E20">
        <w:rPr>
          <w:rFonts w:ascii="Times New Roman" w:hAnsi="Times New Roman"/>
          <w:sz w:val="24"/>
          <w:szCs w:val="24"/>
        </w:rPr>
        <w:lastRenderedPageBreak/>
        <w:t xml:space="preserve">Content feature in online advertisement was found to have a major impact on customer satisfaction. The reasons are; it is </w:t>
      </w:r>
      <w:r w:rsidRPr="008B2E20">
        <w:rPr>
          <w:rFonts w:ascii="Times New Roman" w:hAnsi="Times New Roman"/>
          <w:color w:val="000000"/>
          <w:sz w:val="24"/>
          <w:szCs w:val="24"/>
          <w:lang w:eastAsia="en-GB"/>
        </w:rPr>
        <w:t>easy to understand information in advertisements,advertisements develop brand favourability, customers are drawn towards adverts that have informative knowledge</w:t>
      </w:r>
      <w:r w:rsidRPr="008B2E20">
        <w:rPr>
          <w:rFonts w:ascii="Times New Roman" w:hAnsi="Times New Roman"/>
          <w:sz w:val="24"/>
          <w:szCs w:val="24"/>
        </w:rPr>
        <w:t>, and that concise</w:t>
      </w:r>
      <w:r w:rsidRPr="008B2E20">
        <w:rPr>
          <w:rFonts w:ascii="Times New Roman" w:hAnsi="Times New Roman"/>
          <w:color w:val="000000"/>
          <w:sz w:val="24"/>
          <w:szCs w:val="24"/>
          <w:lang w:eastAsia="en-GB"/>
        </w:rPr>
        <w:t xml:space="preserve"> messages on advertisements draw favourable consumer response.</w:t>
      </w:r>
    </w:p>
    <w:bookmarkEnd w:id="385"/>
    <w:p w:rsidR="008B2E20" w:rsidRPr="008B2E20" w:rsidRDefault="008B2E20" w:rsidP="008B2E20">
      <w:pPr>
        <w:spacing w:after="0" w:line="480" w:lineRule="auto"/>
        <w:jc w:val="both"/>
        <w:rPr>
          <w:rFonts w:ascii="Times New Roman" w:hAnsi="Times New Roman"/>
          <w:sz w:val="24"/>
          <w:szCs w:val="24"/>
        </w:rPr>
      </w:pPr>
      <w:r w:rsidRPr="008B2E20">
        <w:rPr>
          <w:rFonts w:ascii="Times New Roman" w:hAnsi="Times New Roman"/>
          <w:color w:val="000000"/>
          <w:sz w:val="24"/>
          <w:szCs w:val="24"/>
        </w:rPr>
        <w:t xml:space="preserve">Based on Kano classification on trade-off situation in multiple criteria decision making, it states that if two product criteria cannot be promoted simultaneously due to technical or financial reasons, the criterion with the greater influence on customer satisfaction should be enhanced first. From the study results, multimedia had the highest impact on customers’ satisfaction, followed by content advertising and picture advertisement was the least. </w:t>
      </w:r>
    </w:p>
    <w:p w:rsidR="008B2E20" w:rsidRPr="008B2E20" w:rsidRDefault="008B2E20" w:rsidP="008B2E20">
      <w:pPr>
        <w:keepNext/>
        <w:spacing w:before="240" w:after="60" w:line="480" w:lineRule="auto"/>
        <w:outlineLvl w:val="1"/>
        <w:rPr>
          <w:rFonts w:ascii="Times New Roman" w:eastAsia="Times New Roman" w:hAnsi="Times New Roman"/>
          <w:b/>
          <w:bCs/>
          <w:sz w:val="24"/>
          <w:szCs w:val="24"/>
          <w:lang w:val="en-US"/>
        </w:rPr>
      </w:pPr>
      <w:bookmarkStart w:id="386" w:name="_Toc410831817"/>
      <w:bookmarkStart w:id="387" w:name="_Toc495391399"/>
      <w:r w:rsidRPr="008B2E20">
        <w:rPr>
          <w:rFonts w:ascii="Times New Roman" w:eastAsia="Times New Roman" w:hAnsi="Times New Roman"/>
          <w:b/>
          <w:bCs/>
          <w:sz w:val="24"/>
          <w:szCs w:val="24"/>
        </w:rPr>
        <w:t>5.</w:t>
      </w:r>
      <w:r w:rsidR="00D849B3">
        <w:rPr>
          <w:rFonts w:ascii="Times New Roman" w:eastAsia="Times New Roman" w:hAnsi="Times New Roman"/>
          <w:b/>
          <w:bCs/>
          <w:sz w:val="24"/>
          <w:szCs w:val="24"/>
          <w:lang w:val="en-US"/>
        </w:rPr>
        <w:t xml:space="preserve"> 3 </w:t>
      </w:r>
      <w:r w:rsidRPr="008B2E20">
        <w:rPr>
          <w:rFonts w:ascii="Times New Roman" w:eastAsia="Times New Roman" w:hAnsi="Times New Roman"/>
          <w:b/>
          <w:bCs/>
          <w:sz w:val="24"/>
          <w:szCs w:val="24"/>
        </w:rPr>
        <w:t>Recommendation</w:t>
      </w:r>
      <w:bookmarkEnd w:id="386"/>
      <w:r w:rsidRPr="008B2E20">
        <w:rPr>
          <w:rFonts w:ascii="Times New Roman" w:eastAsia="Times New Roman" w:hAnsi="Times New Roman"/>
          <w:b/>
          <w:bCs/>
          <w:sz w:val="24"/>
          <w:szCs w:val="24"/>
          <w:lang w:val="en-US"/>
        </w:rPr>
        <w:t xml:space="preserve"> of the Study</w:t>
      </w:r>
      <w:bookmarkEnd w:id="387"/>
    </w:p>
    <w:p w:rsidR="008B2E20" w:rsidRPr="008B2E20" w:rsidRDefault="008B2E20" w:rsidP="008B2E20">
      <w:pPr>
        <w:spacing w:line="480" w:lineRule="auto"/>
        <w:jc w:val="both"/>
        <w:rPr>
          <w:rFonts w:ascii="Times New Roman" w:hAnsi="Times New Roman"/>
          <w:sz w:val="24"/>
          <w:szCs w:val="24"/>
          <w:lang w:val="en-US"/>
        </w:rPr>
      </w:pPr>
      <w:r w:rsidRPr="008B2E20">
        <w:rPr>
          <w:rFonts w:ascii="Times New Roman" w:hAnsi="Times New Roman"/>
          <w:sz w:val="24"/>
          <w:szCs w:val="24"/>
        </w:rPr>
        <w:t xml:space="preserve">The </w:t>
      </w:r>
      <w:r w:rsidRPr="008B2E20">
        <w:rPr>
          <w:rFonts w:ascii="Times New Roman" w:hAnsi="Times New Roman"/>
          <w:sz w:val="24"/>
          <w:szCs w:val="24"/>
          <w:lang w:val="en-US"/>
        </w:rPr>
        <w:t>study</w:t>
      </w:r>
      <w:r w:rsidRPr="008B2E20">
        <w:rPr>
          <w:rFonts w:ascii="Times New Roman" w:hAnsi="Times New Roman"/>
          <w:sz w:val="24"/>
          <w:szCs w:val="24"/>
        </w:rPr>
        <w:t xml:space="preserve"> findings</w:t>
      </w:r>
      <w:r w:rsidRPr="008B2E20">
        <w:rPr>
          <w:rFonts w:ascii="Times New Roman" w:hAnsi="Times New Roman"/>
          <w:sz w:val="24"/>
          <w:szCs w:val="24"/>
          <w:lang w:val="en-US"/>
        </w:rPr>
        <w:t xml:space="preserve"> indicated that online advertisement features; multimedia, pictures and contents affects customers’ satisfaction. Based on above findings, the researcher made the following recommendations; </w:t>
      </w:r>
    </w:p>
    <w:p w:rsidR="008B2E20" w:rsidRPr="008B2E20" w:rsidRDefault="008B2E20" w:rsidP="008B2E20">
      <w:pPr>
        <w:spacing w:line="480" w:lineRule="auto"/>
        <w:jc w:val="both"/>
        <w:rPr>
          <w:rFonts w:ascii="Times New Roman" w:hAnsi="Times New Roman"/>
          <w:sz w:val="24"/>
          <w:szCs w:val="24"/>
          <w:lang w:val="en-US"/>
        </w:rPr>
      </w:pPr>
      <w:r w:rsidRPr="008B2E20">
        <w:rPr>
          <w:rFonts w:ascii="Times New Roman" w:hAnsi="Times New Roman"/>
          <w:sz w:val="24"/>
          <w:szCs w:val="24"/>
          <w:lang w:val="en-US"/>
        </w:rPr>
        <w:t xml:space="preserve">Multimedia online advisement was found to have significant effects on customer satisfaction. The hotels should therefore enrich their online advertisement using multi-media features, such as animations, digital video features that improves design and interactivity and also increase consumer involvement with their brands. </w:t>
      </w:r>
    </w:p>
    <w:p w:rsidR="008B2E20" w:rsidRPr="008B2E20" w:rsidRDefault="008B2E20" w:rsidP="008B2E20">
      <w:pPr>
        <w:spacing w:line="480" w:lineRule="auto"/>
        <w:jc w:val="both"/>
        <w:rPr>
          <w:rFonts w:ascii="Times New Roman" w:hAnsi="Times New Roman"/>
          <w:sz w:val="24"/>
          <w:szCs w:val="24"/>
          <w:lang w:val="en-US"/>
        </w:rPr>
      </w:pPr>
      <w:r w:rsidRPr="008B2E20">
        <w:rPr>
          <w:rFonts w:ascii="Times New Roman" w:hAnsi="Times New Roman"/>
          <w:sz w:val="24"/>
          <w:szCs w:val="24"/>
          <w:lang w:val="en-US"/>
        </w:rPr>
        <w:t xml:space="preserve">The use of picture in online advertisement was found to enhance customers’ positive </w:t>
      </w:r>
      <w:r w:rsidRPr="008B2E20">
        <w:rPr>
          <w:rFonts w:ascii="Times New Roman" w:hAnsi="Times New Roman"/>
          <w:sz w:val="24"/>
          <w:szCs w:val="24"/>
        </w:rPr>
        <w:t>attitude toward brand</w:t>
      </w:r>
      <w:r w:rsidRPr="008B2E20">
        <w:rPr>
          <w:rFonts w:ascii="Times New Roman" w:hAnsi="Times New Roman"/>
          <w:sz w:val="24"/>
          <w:szCs w:val="24"/>
          <w:lang w:val="en-US"/>
        </w:rPr>
        <w:t xml:space="preserve">. Pictures can be used in online advertisement to attract customers to the brand. The </w:t>
      </w:r>
      <w:r w:rsidRPr="008B2E20">
        <w:rPr>
          <w:rFonts w:ascii="Times New Roman" w:hAnsi="Times New Roman"/>
          <w:sz w:val="24"/>
          <w:szCs w:val="24"/>
        </w:rPr>
        <w:t>hotel</w:t>
      </w:r>
      <w:r w:rsidRPr="008B2E20">
        <w:rPr>
          <w:rFonts w:ascii="Times New Roman" w:hAnsi="Times New Roman"/>
          <w:sz w:val="24"/>
          <w:szCs w:val="24"/>
          <w:lang w:val="en-US"/>
        </w:rPr>
        <w:t xml:space="preserve"> management should therefore enhance competitiveness in the market by using pictures in their websites. </w:t>
      </w:r>
    </w:p>
    <w:p w:rsidR="008B2E20" w:rsidRPr="008B2E20" w:rsidRDefault="008B2E20" w:rsidP="008B2E20">
      <w:pPr>
        <w:spacing w:line="480" w:lineRule="auto"/>
        <w:jc w:val="both"/>
        <w:rPr>
          <w:rFonts w:ascii="Times New Roman" w:hAnsi="Times New Roman"/>
          <w:sz w:val="24"/>
          <w:szCs w:val="24"/>
          <w:lang w:val="en-US"/>
        </w:rPr>
      </w:pPr>
      <w:bookmarkStart w:id="388" w:name="_Hlk491263904"/>
      <w:r w:rsidRPr="008B2E20">
        <w:rPr>
          <w:rFonts w:ascii="Times New Roman" w:hAnsi="Times New Roman"/>
          <w:sz w:val="24"/>
          <w:szCs w:val="24"/>
          <w:lang w:val="en-US"/>
        </w:rPr>
        <w:lastRenderedPageBreak/>
        <w:t xml:space="preserve">The study established that content online </w:t>
      </w:r>
      <w:r w:rsidR="0038527E">
        <w:rPr>
          <w:rFonts w:ascii="Times New Roman" w:hAnsi="Times New Roman"/>
          <w:sz w:val="24"/>
          <w:szCs w:val="24"/>
          <w:lang w:val="en-US"/>
        </w:rPr>
        <w:t xml:space="preserve">advertisement has significant </w:t>
      </w:r>
      <w:r w:rsidRPr="008B2E20">
        <w:rPr>
          <w:rFonts w:ascii="Times New Roman" w:hAnsi="Times New Roman"/>
          <w:sz w:val="24"/>
          <w:szCs w:val="24"/>
          <w:lang w:val="en-US"/>
        </w:rPr>
        <w:t>effect on customer satisfaction, since informative information attract the attention of the customers, and makes them have favorable attitude towards the brand. The hotels should therefore incorporate informative contents about their brand in the online advertisements.</w:t>
      </w:r>
    </w:p>
    <w:p w:rsidR="008B2E20" w:rsidRPr="00273978" w:rsidRDefault="00D849B3" w:rsidP="008B2E20">
      <w:pPr>
        <w:spacing w:beforeAutospacing="1" w:after="0" w:afterAutospacing="1" w:line="480" w:lineRule="auto"/>
        <w:jc w:val="both"/>
        <w:outlineLvl w:val="0"/>
        <w:rPr>
          <w:rFonts w:ascii="Times New Roman" w:eastAsia="Times New Roman" w:hAnsi="Times New Roman"/>
          <w:b/>
          <w:bCs/>
          <w:kern w:val="36"/>
          <w:sz w:val="24"/>
          <w:szCs w:val="24"/>
          <w:lang w:val="en-US" w:eastAsia="en-GB"/>
        </w:rPr>
      </w:pPr>
      <w:bookmarkStart w:id="389" w:name="_Toc495391400"/>
      <w:bookmarkEnd w:id="388"/>
      <w:r w:rsidRPr="00273978">
        <w:rPr>
          <w:rFonts w:ascii="Times New Roman" w:eastAsia="Times New Roman" w:hAnsi="Times New Roman"/>
          <w:b/>
          <w:bCs/>
          <w:kern w:val="36"/>
          <w:sz w:val="24"/>
          <w:szCs w:val="24"/>
          <w:lang w:val="en-US" w:eastAsia="en-GB"/>
        </w:rPr>
        <w:t>5.4</w:t>
      </w:r>
      <w:r w:rsidR="008B2E20" w:rsidRPr="00273978">
        <w:rPr>
          <w:rFonts w:ascii="Times New Roman" w:eastAsia="Times New Roman" w:hAnsi="Times New Roman"/>
          <w:b/>
          <w:bCs/>
          <w:kern w:val="36"/>
          <w:sz w:val="24"/>
          <w:szCs w:val="24"/>
          <w:lang w:val="en-US" w:eastAsia="en-GB"/>
        </w:rPr>
        <w:t xml:space="preserve"> Areas for further studies</w:t>
      </w:r>
      <w:bookmarkEnd w:id="389"/>
    </w:p>
    <w:p w:rsidR="00BE3044" w:rsidRPr="008B2E20" w:rsidRDefault="008B2E20" w:rsidP="008B2E20">
      <w:pPr>
        <w:spacing w:line="480" w:lineRule="auto"/>
        <w:jc w:val="both"/>
        <w:rPr>
          <w:rFonts w:ascii="Times New Roman" w:hAnsi="Times New Roman"/>
          <w:sz w:val="24"/>
          <w:szCs w:val="24"/>
          <w:lang w:val="en-US"/>
        </w:rPr>
      </w:pPr>
      <w:r w:rsidRPr="00273978">
        <w:rPr>
          <w:rFonts w:ascii="Times New Roman" w:hAnsi="Times New Roman"/>
          <w:sz w:val="24"/>
          <w:szCs w:val="24"/>
          <w:lang w:val="en-US"/>
        </w:rPr>
        <w:t xml:space="preserve">A similar study to be carried out in all five-star hotels in Kenya in order to allow for generalization of the results. A study to be conducted on effects of television advertisement feature </w:t>
      </w:r>
      <w:r w:rsidR="00BE3044">
        <w:rPr>
          <w:rFonts w:ascii="Times New Roman" w:hAnsi="Times New Roman"/>
          <w:sz w:val="24"/>
          <w:szCs w:val="24"/>
          <w:lang w:val="en-US"/>
        </w:rPr>
        <w:t>on customer satisfaction</w:t>
      </w:r>
      <w:r w:rsidRPr="00273978">
        <w:rPr>
          <w:rFonts w:ascii="Times New Roman" w:hAnsi="Times New Roman"/>
          <w:sz w:val="24"/>
          <w:szCs w:val="24"/>
          <w:lang w:val="en-US"/>
        </w:rPr>
        <w:t xml:space="preserve"> in hotel industry.</w:t>
      </w:r>
      <w:r w:rsidR="00BE3044">
        <w:rPr>
          <w:rFonts w:ascii="Times New Roman" w:hAnsi="Times New Roman"/>
          <w:sz w:val="24"/>
          <w:szCs w:val="24"/>
          <w:lang w:val="en-US"/>
        </w:rPr>
        <w:t>Also a study can be conducted on effects of other forms of advertisement like bill boards, branding and event sponsorship on customer satisfaction.</w:t>
      </w:r>
    </w:p>
    <w:p w:rsidR="008B2E20" w:rsidRPr="008B2E20" w:rsidRDefault="008B2E20" w:rsidP="008B2E20">
      <w:r w:rsidRPr="008B2E20">
        <w:rPr>
          <w:color w:val="0D0D0D"/>
        </w:rPr>
        <w:br w:type="page"/>
      </w:r>
    </w:p>
    <w:p w:rsidR="00CE21A8" w:rsidRPr="00925EEE" w:rsidRDefault="00CE21A8" w:rsidP="00B71D31">
      <w:pPr>
        <w:tabs>
          <w:tab w:val="left" w:pos="930"/>
        </w:tabs>
        <w:spacing w:line="480" w:lineRule="auto"/>
        <w:jc w:val="center"/>
        <w:rPr>
          <w:rFonts w:ascii="Times New Roman" w:hAnsi="Times New Roman"/>
          <w:color w:val="0D0D0D"/>
          <w:sz w:val="24"/>
          <w:szCs w:val="24"/>
        </w:rPr>
      </w:pPr>
      <w:bookmarkStart w:id="390" w:name="_Toc495391401"/>
      <w:r w:rsidRPr="00925EEE">
        <w:rPr>
          <w:rStyle w:val="Heading1Char"/>
          <w:rFonts w:eastAsia="Calibri"/>
          <w:sz w:val="24"/>
          <w:szCs w:val="24"/>
        </w:rPr>
        <w:lastRenderedPageBreak/>
        <w:t>REFERENCES</w:t>
      </w:r>
      <w:bookmarkStart w:id="391" w:name="_GoBack"/>
      <w:bookmarkEnd w:id="390"/>
      <w:bookmarkEnd w:id="391"/>
    </w:p>
    <w:p w:rsidR="008E6AB8" w:rsidRPr="00925EEE" w:rsidRDefault="008E6AB8" w:rsidP="0017791E">
      <w:pPr>
        <w:pStyle w:val="Default"/>
        <w:ind w:left="720" w:hanging="720"/>
        <w:jc w:val="both"/>
        <w:rPr>
          <w:color w:val="0D0D0D"/>
        </w:rPr>
      </w:pPr>
      <w:r w:rsidRPr="00925EEE">
        <w:rPr>
          <w:color w:val="0D0D0D"/>
        </w:rPr>
        <w:t xml:space="preserve">Adam, R. </w:t>
      </w:r>
      <w:r w:rsidR="000C6F52" w:rsidRPr="00925EEE">
        <w:rPr>
          <w:color w:val="0D0D0D"/>
        </w:rPr>
        <w:t>(</w:t>
      </w:r>
      <w:r w:rsidRPr="00925EEE">
        <w:rPr>
          <w:color w:val="0D0D0D"/>
        </w:rPr>
        <w:t>2003</w:t>
      </w:r>
      <w:r w:rsidR="000C6F52" w:rsidRPr="00925EEE">
        <w:rPr>
          <w:color w:val="0D0D0D"/>
        </w:rPr>
        <w:t>)</w:t>
      </w:r>
      <w:r w:rsidRPr="00925EEE">
        <w:rPr>
          <w:color w:val="0D0D0D"/>
        </w:rPr>
        <w:t xml:space="preserve">. www.advertising: </w:t>
      </w:r>
      <w:r w:rsidRPr="00925EEE">
        <w:rPr>
          <w:i/>
          <w:color w:val="0D0D0D"/>
        </w:rPr>
        <w:t>Advertising and Marketing on the World Wide Web.</w:t>
      </w:r>
      <w:r w:rsidRPr="00925EEE">
        <w:rPr>
          <w:color w:val="0D0D0D"/>
        </w:rPr>
        <w:t xml:space="preserve"> UK: Cassell Illustrated. </w:t>
      </w:r>
    </w:p>
    <w:p w:rsidR="002F3BE0" w:rsidRPr="00925EEE" w:rsidRDefault="002F3BE0" w:rsidP="002F3BE0">
      <w:pPr>
        <w:autoSpaceDE w:val="0"/>
        <w:autoSpaceDN w:val="0"/>
        <w:adjustRightInd w:val="0"/>
        <w:spacing w:after="0" w:line="240" w:lineRule="auto"/>
        <w:ind w:left="720" w:hanging="720"/>
        <w:rPr>
          <w:rFonts w:ascii="Times New Roman" w:hAnsi="Times New Roman"/>
          <w:sz w:val="24"/>
          <w:szCs w:val="24"/>
        </w:rPr>
      </w:pPr>
    </w:p>
    <w:p w:rsidR="002F3BE0" w:rsidRPr="00925EEE" w:rsidRDefault="002F3BE0" w:rsidP="002F3BE0">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Akan, O., Allen, S., Helms, M. &amp; Spralls, A. (2006). Critical Tactics for Implementing Porter’s Generic Strategies. </w:t>
      </w:r>
      <w:r w:rsidRPr="00925EEE">
        <w:rPr>
          <w:rFonts w:ascii="Times New Roman" w:hAnsi="Times New Roman"/>
          <w:i/>
          <w:iCs/>
          <w:sz w:val="24"/>
          <w:szCs w:val="24"/>
        </w:rPr>
        <w:t>The Journal of BusinessStrategy</w:t>
      </w:r>
      <w:r w:rsidRPr="00925EEE">
        <w:rPr>
          <w:rFonts w:ascii="Times New Roman" w:hAnsi="Times New Roman"/>
          <w:sz w:val="24"/>
          <w:szCs w:val="24"/>
        </w:rPr>
        <w:t>. 27(1), 43-53.</w:t>
      </w:r>
    </w:p>
    <w:p w:rsidR="007F62E2" w:rsidRPr="00925EEE" w:rsidRDefault="007F62E2" w:rsidP="007F62E2">
      <w:pPr>
        <w:autoSpaceDE w:val="0"/>
        <w:autoSpaceDN w:val="0"/>
        <w:adjustRightInd w:val="0"/>
        <w:spacing w:after="0" w:line="240" w:lineRule="auto"/>
        <w:ind w:left="720" w:hanging="720"/>
        <w:rPr>
          <w:rFonts w:ascii="Times New Roman" w:hAnsi="Times New Roman"/>
          <w:sz w:val="24"/>
          <w:szCs w:val="24"/>
        </w:rPr>
      </w:pPr>
    </w:p>
    <w:p w:rsidR="007F62E2" w:rsidRPr="00925EEE" w:rsidRDefault="007F62E2" w:rsidP="007F62E2">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Allen, R. S. &amp; Helms, M. M. (2006). Linking Strategic Practices and Organizational Performance to Porter’s generic Strategies. </w:t>
      </w:r>
      <w:r w:rsidRPr="00925EEE">
        <w:rPr>
          <w:rFonts w:ascii="Times New Roman" w:hAnsi="Times New Roman"/>
          <w:i/>
          <w:iCs/>
          <w:sz w:val="24"/>
          <w:szCs w:val="24"/>
        </w:rPr>
        <w:t xml:space="preserve">BusinessProcess Management. </w:t>
      </w:r>
      <w:r w:rsidRPr="00925EEE">
        <w:rPr>
          <w:rFonts w:ascii="Times New Roman" w:hAnsi="Times New Roman"/>
          <w:sz w:val="24"/>
          <w:szCs w:val="24"/>
        </w:rPr>
        <w:t>12(4), 433-454.</w:t>
      </w:r>
    </w:p>
    <w:p w:rsidR="002F3BE0" w:rsidRPr="00925EEE" w:rsidRDefault="002F3BE0" w:rsidP="0017791E">
      <w:pPr>
        <w:pStyle w:val="Default"/>
        <w:ind w:left="720" w:hanging="720"/>
        <w:jc w:val="both"/>
        <w:rPr>
          <w:color w:val="0D0D0D"/>
        </w:rPr>
      </w:pPr>
    </w:p>
    <w:p w:rsidR="00EB22E5" w:rsidRPr="00925EEE" w:rsidRDefault="008E6AB8" w:rsidP="0017791E">
      <w:pPr>
        <w:pStyle w:val="Default"/>
        <w:ind w:left="720" w:hanging="720"/>
        <w:jc w:val="both"/>
        <w:rPr>
          <w:color w:val="0D0D0D"/>
        </w:rPr>
      </w:pPr>
      <w:r w:rsidRPr="00925EEE">
        <w:rPr>
          <w:color w:val="0D0D0D"/>
        </w:rPr>
        <w:t xml:space="preserve">Anderson, E., </w:t>
      </w:r>
      <w:r w:rsidR="003E4588" w:rsidRPr="00925EEE">
        <w:rPr>
          <w:color w:val="0D0D0D"/>
        </w:rPr>
        <w:t>&amp;</w:t>
      </w:r>
      <w:r w:rsidRPr="00925EEE">
        <w:rPr>
          <w:color w:val="0D0D0D"/>
        </w:rPr>
        <w:t xml:space="preserve">C. Fornell, C. </w:t>
      </w:r>
      <w:r w:rsidR="00A83020" w:rsidRPr="00925EEE">
        <w:rPr>
          <w:color w:val="0D0D0D"/>
        </w:rPr>
        <w:t>(</w:t>
      </w:r>
      <w:r w:rsidRPr="00925EEE">
        <w:rPr>
          <w:color w:val="0D0D0D"/>
        </w:rPr>
        <w:t>2000</w:t>
      </w:r>
      <w:r w:rsidR="00A83020" w:rsidRPr="00925EEE">
        <w:rPr>
          <w:color w:val="0D0D0D"/>
        </w:rPr>
        <w:t>)</w:t>
      </w:r>
      <w:r w:rsidRPr="00925EEE">
        <w:rPr>
          <w:color w:val="0D0D0D"/>
        </w:rPr>
        <w:t>. Found</w:t>
      </w:r>
      <w:r w:rsidR="0017791E" w:rsidRPr="00925EEE">
        <w:rPr>
          <w:color w:val="0D0D0D"/>
        </w:rPr>
        <w:t xml:space="preserve">ations of the American customer </w:t>
      </w:r>
      <w:r w:rsidRPr="00925EEE">
        <w:rPr>
          <w:color w:val="0D0D0D"/>
        </w:rPr>
        <w:t xml:space="preserve">satisfaction </w:t>
      </w:r>
      <w:r w:rsidR="00EB22E5" w:rsidRPr="00925EEE">
        <w:rPr>
          <w:color w:val="0D0D0D"/>
        </w:rPr>
        <w:t xml:space="preserve">index, </w:t>
      </w:r>
      <w:r w:rsidR="00EB22E5" w:rsidRPr="00925EEE">
        <w:rPr>
          <w:i/>
          <w:color w:val="0D0D0D"/>
        </w:rPr>
        <w:t>Total Quality Management</w:t>
      </w:r>
      <w:r w:rsidR="00EB22E5" w:rsidRPr="00925EEE">
        <w:rPr>
          <w:color w:val="0D0D0D"/>
        </w:rPr>
        <w:t xml:space="preserve"> 11(7), 869-883.</w:t>
      </w:r>
    </w:p>
    <w:p w:rsidR="008D3FD8" w:rsidRPr="00925EEE" w:rsidRDefault="008D3FD8" w:rsidP="00EC094B">
      <w:pPr>
        <w:autoSpaceDE w:val="0"/>
        <w:autoSpaceDN w:val="0"/>
        <w:adjustRightInd w:val="0"/>
        <w:spacing w:after="0" w:line="240" w:lineRule="auto"/>
        <w:ind w:left="720" w:hanging="720"/>
        <w:rPr>
          <w:rFonts w:ascii="Times New Roman" w:hAnsi="Times New Roman"/>
          <w:sz w:val="24"/>
          <w:szCs w:val="24"/>
        </w:rPr>
      </w:pPr>
    </w:p>
    <w:p w:rsidR="00C5449E" w:rsidRPr="00925EEE" w:rsidRDefault="00C5449E" w:rsidP="00EC094B">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Armstrong, G. and Kotler, P. (2009)</w:t>
      </w:r>
      <w:r w:rsidR="00CA1ACF" w:rsidRPr="00925EEE">
        <w:rPr>
          <w:rFonts w:ascii="Times New Roman" w:hAnsi="Times New Roman"/>
          <w:sz w:val="24"/>
          <w:szCs w:val="24"/>
        </w:rPr>
        <w:t>.</w:t>
      </w:r>
      <w:r w:rsidRPr="00925EEE">
        <w:rPr>
          <w:rFonts w:ascii="Times New Roman" w:hAnsi="Times New Roman"/>
          <w:i/>
          <w:iCs/>
          <w:sz w:val="24"/>
          <w:szCs w:val="24"/>
        </w:rPr>
        <w:t>Marketing - An Introduction</w:t>
      </w:r>
      <w:r w:rsidRPr="00925EEE">
        <w:rPr>
          <w:rFonts w:ascii="Times New Roman" w:hAnsi="Times New Roman"/>
          <w:sz w:val="24"/>
          <w:szCs w:val="24"/>
        </w:rPr>
        <w:t>, 5</w:t>
      </w:r>
      <w:r w:rsidRPr="00925EEE">
        <w:rPr>
          <w:rFonts w:ascii="Times New Roman" w:hAnsi="Times New Roman"/>
          <w:sz w:val="24"/>
          <w:szCs w:val="24"/>
          <w:vertAlign w:val="superscript"/>
        </w:rPr>
        <w:t>th</w:t>
      </w:r>
      <w:r w:rsidR="00B71D31" w:rsidRPr="00925EEE">
        <w:rPr>
          <w:rFonts w:ascii="Times New Roman" w:hAnsi="Times New Roman"/>
          <w:sz w:val="24"/>
          <w:szCs w:val="24"/>
        </w:rPr>
        <w:t xml:space="preserve"> ed.</w:t>
      </w:r>
      <w:r w:rsidRPr="00925EEE">
        <w:rPr>
          <w:rFonts w:ascii="Times New Roman" w:hAnsi="Times New Roman"/>
          <w:sz w:val="24"/>
          <w:szCs w:val="24"/>
        </w:rPr>
        <w:t xml:space="preserve"> London: Pearson Education Limited.</w:t>
      </w:r>
    </w:p>
    <w:p w:rsidR="00437119" w:rsidRPr="00925EEE" w:rsidRDefault="00437119" w:rsidP="00437119">
      <w:pPr>
        <w:pStyle w:val="Default"/>
        <w:ind w:left="720" w:hanging="720"/>
        <w:jc w:val="both"/>
        <w:rPr>
          <w:color w:val="0D0D0D"/>
        </w:rPr>
      </w:pPr>
    </w:p>
    <w:p w:rsidR="00437119" w:rsidRPr="00925EEE" w:rsidRDefault="00437119" w:rsidP="00437119">
      <w:pPr>
        <w:pStyle w:val="Default"/>
        <w:ind w:left="720" w:hanging="720"/>
        <w:jc w:val="both"/>
        <w:rPr>
          <w:color w:val="0D0D0D"/>
        </w:rPr>
      </w:pPr>
      <w:r w:rsidRPr="00925EEE">
        <w:rPr>
          <w:color w:val="0D0D0D"/>
        </w:rPr>
        <w:t xml:space="preserve">Armstrong, S. (2001). </w:t>
      </w:r>
      <w:r w:rsidRPr="00925EEE">
        <w:rPr>
          <w:i/>
          <w:color w:val="0D0D0D"/>
        </w:rPr>
        <w:t>Advertising on the Internet</w:t>
      </w:r>
      <w:r w:rsidRPr="00925EEE">
        <w:rPr>
          <w:color w:val="0D0D0D"/>
        </w:rPr>
        <w:t xml:space="preserve"> (2</w:t>
      </w:r>
      <w:r w:rsidRPr="00925EEE">
        <w:rPr>
          <w:color w:val="0D0D0D"/>
          <w:vertAlign w:val="superscript"/>
        </w:rPr>
        <w:t>nd</w:t>
      </w:r>
      <w:r w:rsidRPr="00925EEE">
        <w:rPr>
          <w:color w:val="0D0D0D"/>
        </w:rPr>
        <w:t xml:space="preserve"> ed.). USA: Kogan PAGE Limited </w:t>
      </w:r>
    </w:p>
    <w:p w:rsidR="00EC094B" w:rsidRPr="00925EEE" w:rsidRDefault="00EC094B" w:rsidP="00EC094B">
      <w:pPr>
        <w:autoSpaceDE w:val="0"/>
        <w:autoSpaceDN w:val="0"/>
        <w:adjustRightInd w:val="0"/>
        <w:spacing w:after="0" w:line="240" w:lineRule="auto"/>
        <w:ind w:left="720" w:hanging="720"/>
        <w:rPr>
          <w:rFonts w:ascii="Times New Roman" w:hAnsi="Times New Roman"/>
          <w:sz w:val="24"/>
          <w:szCs w:val="24"/>
        </w:rPr>
      </w:pPr>
    </w:p>
    <w:p w:rsidR="00EB22E5" w:rsidRPr="00925EEE" w:rsidRDefault="008E6AB8" w:rsidP="0017791E">
      <w:pPr>
        <w:pStyle w:val="Default"/>
        <w:ind w:left="720" w:hanging="720"/>
        <w:jc w:val="both"/>
        <w:rPr>
          <w:color w:val="0D0D0D"/>
        </w:rPr>
      </w:pPr>
      <w:r w:rsidRPr="00925EEE">
        <w:rPr>
          <w:color w:val="0D0D0D"/>
        </w:rPr>
        <w:t xml:space="preserve">Arens, W. F., </w:t>
      </w:r>
      <w:r w:rsidR="003E4588" w:rsidRPr="00925EEE">
        <w:rPr>
          <w:color w:val="0D0D0D"/>
        </w:rPr>
        <w:t>&amp;</w:t>
      </w:r>
      <w:r w:rsidR="008D3FD8" w:rsidRPr="00925EEE">
        <w:rPr>
          <w:color w:val="0D0D0D"/>
        </w:rPr>
        <w:t xml:space="preserve"> Schaefer, D. H</w:t>
      </w:r>
      <w:r w:rsidR="00A83020" w:rsidRPr="00925EEE">
        <w:rPr>
          <w:color w:val="0D0D0D"/>
        </w:rPr>
        <w:t>(</w:t>
      </w:r>
      <w:r w:rsidRPr="00925EEE">
        <w:rPr>
          <w:color w:val="0D0D0D"/>
        </w:rPr>
        <w:t>2007</w:t>
      </w:r>
      <w:r w:rsidR="00A83020" w:rsidRPr="00925EEE">
        <w:rPr>
          <w:color w:val="0D0D0D"/>
        </w:rPr>
        <w:t>)</w:t>
      </w:r>
      <w:r w:rsidRPr="00925EEE">
        <w:rPr>
          <w:color w:val="0D0D0D"/>
        </w:rPr>
        <w:t xml:space="preserve">. </w:t>
      </w:r>
      <w:r w:rsidRPr="00925EEE">
        <w:rPr>
          <w:i/>
          <w:color w:val="0D0D0D"/>
        </w:rPr>
        <w:t>Essentials of Contemporary Advertising</w:t>
      </w:r>
      <w:r w:rsidRPr="00925EEE">
        <w:rPr>
          <w:color w:val="0D0D0D"/>
        </w:rPr>
        <w:t xml:space="preserve">. USA: </w:t>
      </w:r>
      <w:r w:rsidR="00EB22E5" w:rsidRPr="00925EEE">
        <w:rPr>
          <w:color w:val="0D0D0D"/>
        </w:rPr>
        <w:t xml:space="preserve">McGraw-Hill Irwin. </w:t>
      </w:r>
    </w:p>
    <w:p w:rsidR="0017791E" w:rsidRPr="00925EEE" w:rsidRDefault="0017791E" w:rsidP="0017791E">
      <w:pPr>
        <w:pStyle w:val="Default"/>
        <w:ind w:left="720" w:hanging="720"/>
        <w:jc w:val="both"/>
        <w:rPr>
          <w:color w:val="0D0D0D"/>
        </w:rPr>
      </w:pPr>
    </w:p>
    <w:p w:rsidR="008E6AB8" w:rsidRPr="00925EEE" w:rsidRDefault="008E6AB8" w:rsidP="0017791E">
      <w:pPr>
        <w:pStyle w:val="Default"/>
        <w:ind w:left="720" w:hanging="720"/>
        <w:jc w:val="both"/>
        <w:rPr>
          <w:color w:val="0D0D0D"/>
        </w:rPr>
      </w:pPr>
      <w:r w:rsidRPr="00925EEE">
        <w:rPr>
          <w:color w:val="0D0D0D"/>
        </w:rPr>
        <w:t xml:space="preserve">Baltas, G. </w:t>
      </w:r>
      <w:r w:rsidR="00CA1ACF" w:rsidRPr="00925EEE">
        <w:rPr>
          <w:color w:val="0D0D0D"/>
        </w:rPr>
        <w:t>(</w:t>
      </w:r>
      <w:r w:rsidRPr="00925EEE">
        <w:rPr>
          <w:color w:val="0D0D0D"/>
        </w:rPr>
        <w:t>2003</w:t>
      </w:r>
      <w:r w:rsidR="00CA1ACF" w:rsidRPr="00925EEE">
        <w:rPr>
          <w:color w:val="0D0D0D"/>
        </w:rPr>
        <w:t>)</w:t>
      </w:r>
      <w:r w:rsidRPr="00925EEE">
        <w:rPr>
          <w:color w:val="0D0D0D"/>
        </w:rPr>
        <w:t>. Determinants of Internet advertising effectiveness: An empirical study,</w:t>
      </w:r>
      <w:r w:rsidR="00EB22E5" w:rsidRPr="00925EEE">
        <w:rPr>
          <w:i/>
          <w:color w:val="0D0D0D"/>
        </w:rPr>
        <w:t>International Journal of Market Research</w:t>
      </w:r>
      <w:r w:rsidR="00EB22E5" w:rsidRPr="00925EEE">
        <w:rPr>
          <w:color w:val="0D0D0D"/>
        </w:rPr>
        <w:t xml:space="preserve"> 45(2), 505</w:t>
      </w:r>
      <w:r w:rsidRPr="00925EEE">
        <w:rPr>
          <w:color w:val="0D0D0D"/>
        </w:rPr>
        <w:t xml:space="preserve">. </w:t>
      </w:r>
    </w:p>
    <w:p w:rsidR="00751833" w:rsidRPr="00925EEE" w:rsidRDefault="00751833" w:rsidP="00751833">
      <w:pPr>
        <w:spacing w:after="0" w:line="240" w:lineRule="auto"/>
        <w:rPr>
          <w:rFonts w:ascii="Times New Roman" w:eastAsia="Times New Roman" w:hAnsi="Times New Roman"/>
          <w:sz w:val="24"/>
          <w:szCs w:val="24"/>
          <w:lang w:val="en-US"/>
        </w:rPr>
      </w:pPr>
    </w:p>
    <w:p w:rsidR="00751833" w:rsidRPr="00925EEE" w:rsidRDefault="00751833" w:rsidP="00751833">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Bansal, H. S., Irving, P. G., and Taylor, S.F.  (2004). A three-component model of customer commitment to service providers. </w:t>
      </w:r>
      <w:r w:rsidRPr="00925EEE">
        <w:rPr>
          <w:rFonts w:ascii="Times New Roman" w:eastAsia="Times New Roman" w:hAnsi="Times New Roman"/>
          <w:i/>
          <w:sz w:val="24"/>
          <w:szCs w:val="24"/>
          <w:lang w:val="en-US"/>
        </w:rPr>
        <w:t xml:space="preserve">Journal of the </w:t>
      </w:r>
      <w:r w:rsidR="00140EB7" w:rsidRPr="00925EEE">
        <w:rPr>
          <w:rFonts w:ascii="Times New Roman" w:eastAsia="Times New Roman" w:hAnsi="Times New Roman"/>
          <w:i/>
          <w:sz w:val="24"/>
          <w:szCs w:val="24"/>
          <w:lang w:val="en-US"/>
        </w:rPr>
        <w:t xml:space="preserve">Academy of </w:t>
      </w:r>
      <w:r w:rsidRPr="00925EEE">
        <w:rPr>
          <w:rFonts w:ascii="Times New Roman" w:eastAsia="Times New Roman" w:hAnsi="Times New Roman"/>
          <w:i/>
          <w:sz w:val="24"/>
          <w:szCs w:val="24"/>
          <w:lang w:val="en-US"/>
        </w:rPr>
        <w:t>Marketing Science</w:t>
      </w:r>
      <w:r w:rsidRPr="00925EEE">
        <w:rPr>
          <w:rFonts w:ascii="Times New Roman" w:eastAsia="Times New Roman" w:hAnsi="Times New Roman"/>
          <w:sz w:val="24"/>
          <w:szCs w:val="24"/>
          <w:lang w:val="en-US"/>
        </w:rPr>
        <w:t xml:space="preserve"> 32(3): 234–50</w:t>
      </w:r>
    </w:p>
    <w:p w:rsidR="006A4B99" w:rsidRPr="00925EEE" w:rsidRDefault="006A4B99" w:rsidP="006A4B99">
      <w:pPr>
        <w:spacing w:after="0" w:line="240" w:lineRule="auto"/>
        <w:rPr>
          <w:rFonts w:ascii="Times New Roman" w:eastAsia="Times New Roman" w:hAnsi="Times New Roman"/>
          <w:sz w:val="24"/>
          <w:szCs w:val="24"/>
          <w:lang w:val="en-US"/>
        </w:rPr>
      </w:pPr>
    </w:p>
    <w:p w:rsidR="006A4B99" w:rsidRPr="00925EEE" w:rsidRDefault="006A4B99"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Baloglu, S., &amp; Pekcan, A. (2006). The Website design and the Internet site marketing practices of upscale and luxury hotels in turkey. </w:t>
      </w:r>
      <w:r w:rsidRPr="00925EEE">
        <w:rPr>
          <w:rFonts w:ascii="Times New Roman" w:eastAsia="Times New Roman" w:hAnsi="Times New Roman"/>
          <w:i/>
          <w:sz w:val="24"/>
          <w:szCs w:val="24"/>
          <w:lang w:val="en-US"/>
        </w:rPr>
        <w:t>Tourism Management</w:t>
      </w:r>
      <w:r w:rsidRPr="00925EEE">
        <w:rPr>
          <w:rFonts w:ascii="Times New Roman" w:eastAsia="Times New Roman" w:hAnsi="Times New Roman"/>
          <w:sz w:val="24"/>
          <w:szCs w:val="24"/>
          <w:lang w:val="en-US"/>
        </w:rPr>
        <w:t xml:space="preserve">, 27,171-176 </w:t>
      </w:r>
    </w:p>
    <w:p w:rsidR="00E05174" w:rsidRPr="00925EEE" w:rsidRDefault="00E05174" w:rsidP="00E05174">
      <w:pPr>
        <w:autoSpaceDE w:val="0"/>
        <w:autoSpaceDN w:val="0"/>
        <w:adjustRightInd w:val="0"/>
        <w:spacing w:after="0" w:line="240" w:lineRule="auto"/>
        <w:ind w:left="720" w:hanging="720"/>
        <w:rPr>
          <w:rFonts w:ascii="Times New Roman" w:hAnsi="Times New Roman"/>
          <w:sz w:val="24"/>
          <w:szCs w:val="24"/>
          <w:lang w:val="en-US"/>
        </w:rPr>
      </w:pPr>
    </w:p>
    <w:p w:rsidR="00E05174" w:rsidRPr="00925EEE" w:rsidRDefault="00E05174" w:rsidP="00E05174">
      <w:pPr>
        <w:autoSpaceDE w:val="0"/>
        <w:autoSpaceDN w:val="0"/>
        <w:adjustRightInd w:val="0"/>
        <w:spacing w:after="0" w:line="240" w:lineRule="auto"/>
        <w:ind w:left="720" w:hanging="720"/>
        <w:rPr>
          <w:rFonts w:ascii="Times New Roman" w:eastAsia="Cambria-Italic" w:hAnsi="Times New Roman"/>
          <w:i/>
          <w:iCs/>
          <w:sz w:val="24"/>
          <w:szCs w:val="24"/>
          <w:lang w:val="en-US"/>
        </w:rPr>
      </w:pPr>
      <w:r w:rsidRPr="00925EEE">
        <w:rPr>
          <w:rFonts w:ascii="Times New Roman" w:hAnsi="Times New Roman"/>
          <w:sz w:val="24"/>
          <w:szCs w:val="24"/>
          <w:lang w:val="en-US"/>
        </w:rPr>
        <w:t xml:space="preserve">Barbatsis, K. Kenney, S. Moriarty &amp; K. Smith (Eds.), </w:t>
      </w:r>
      <w:r w:rsidRPr="00925EEE">
        <w:rPr>
          <w:rFonts w:ascii="Times New Roman" w:eastAsia="Cambria-Italic" w:hAnsi="Times New Roman"/>
          <w:i/>
          <w:iCs/>
          <w:sz w:val="24"/>
          <w:szCs w:val="24"/>
          <w:lang w:val="en-US"/>
        </w:rPr>
        <w:t xml:space="preserve">Handbook of visual communication: Theory, methods, and media </w:t>
      </w:r>
      <w:r w:rsidRPr="00925EEE">
        <w:rPr>
          <w:rFonts w:ascii="Times New Roman" w:hAnsi="Times New Roman"/>
          <w:sz w:val="24"/>
          <w:szCs w:val="24"/>
          <w:lang w:val="en-US"/>
        </w:rPr>
        <w:t>(pp. 63‐80). New Jersey: Lawrence Erlbaum.</w:t>
      </w:r>
    </w:p>
    <w:p w:rsidR="006A4B99" w:rsidRPr="00925EEE" w:rsidRDefault="006A4B99" w:rsidP="00750785">
      <w:pPr>
        <w:spacing w:after="0" w:line="240" w:lineRule="auto"/>
        <w:ind w:left="720" w:hanging="720"/>
        <w:rPr>
          <w:rFonts w:ascii="Times New Roman" w:eastAsia="Times New Roman" w:hAnsi="Times New Roman"/>
          <w:sz w:val="24"/>
          <w:szCs w:val="24"/>
          <w:lang w:val="en-US"/>
        </w:rPr>
      </w:pPr>
    </w:p>
    <w:p w:rsidR="00CD3DCF" w:rsidRPr="00925EEE" w:rsidRDefault="00CD3DCF"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Beerli, A., Martin, J. D., &amp; Quintana, A. (2004). A model of customer loyalty in the retail banking market. </w:t>
      </w:r>
      <w:r w:rsidRPr="00925EEE">
        <w:rPr>
          <w:rFonts w:ascii="Times New Roman" w:eastAsia="Times New Roman" w:hAnsi="Times New Roman"/>
          <w:i/>
          <w:sz w:val="24"/>
          <w:szCs w:val="24"/>
          <w:lang w:val="en-US"/>
        </w:rPr>
        <w:t>European Journal of Marketing</w:t>
      </w:r>
      <w:r w:rsidRPr="00925EEE">
        <w:rPr>
          <w:rFonts w:ascii="Times New Roman" w:eastAsia="Times New Roman" w:hAnsi="Times New Roman"/>
          <w:sz w:val="24"/>
          <w:szCs w:val="24"/>
          <w:lang w:val="en-US"/>
        </w:rPr>
        <w:t>,38 (1/2), 253-275</w:t>
      </w:r>
    </w:p>
    <w:p w:rsidR="00CD3DCF" w:rsidRPr="00925EEE" w:rsidRDefault="00CD3DCF" w:rsidP="00751833">
      <w:pPr>
        <w:spacing w:after="0" w:line="240" w:lineRule="auto"/>
        <w:ind w:left="720" w:hanging="720"/>
        <w:rPr>
          <w:rFonts w:ascii="Times New Roman" w:eastAsia="Times New Roman" w:hAnsi="Times New Roman"/>
          <w:sz w:val="24"/>
          <w:szCs w:val="24"/>
          <w:lang w:val="en-US"/>
        </w:rPr>
      </w:pPr>
    </w:p>
    <w:p w:rsidR="008E6AB8" w:rsidRPr="00925EEE" w:rsidRDefault="008E6AB8" w:rsidP="0017791E">
      <w:pPr>
        <w:pStyle w:val="Default"/>
        <w:ind w:left="720" w:hanging="720"/>
        <w:jc w:val="both"/>
        <w:rPr>
          <w:color w:val="0D0D0D"/>
        </w:rPr>
      </w:pPr>
      <w:r w:rsidRPr="00925EEE">
        <w:rPr>
          <w:color w:val="0D0D0D"/>
        </w:rPr>
        <w:t xml:space="preserve">Becerra, P.E., </w:t>
      </w:r>
      <w:r w:rsidR="003E4588" w:rsidRPr="00925EEE">
        <w:rPr>
          <w:color w:val="0D0D0D"/>
        </w:rPr>
        <w:t>&amp;</w:t>
      </w:r>
      <w:r w:rsidRPr="00925EEE">
        <w:rPr>
          <w:color w:val="0D0D0D"/>
        </w:rPr>
        <w:t xml:space="preserve">P.K. Korgaonkar. </w:t>
      </w:r>
      <w:r w:rsidR="00AD324A" w:rsidRPr="00925EEE">
        <w:rPr>
          <w:color w:val="0D0D0D"/>
        </w:rPr>
        <w:t>(</w:t>
      </w:r>
      <w:r w:rsidRPr="00925EEE">
        <w:rPr>
          <w:color w:val="0D0D0D"/>
        </w:rPr>
        <w:t>2010</w:t>
      </w:r>
      <w:r w:rsidR="00AD324A" w:rsidRPr="00925EEE">
        <w:rPr>
          <w:color w:val="0D0D0D"/>
        </w:rPr>
        <w:t>)</w:t>
      </w:r>
      <w:r w:rsidRPr="00925EEE">
        <w:rPr>
          <w:color w:val="0D0D0D"/>
        </w:rPr>
        <w:t>. The influence of ethnic identification in digital</w:t>
      </w:r>
      <w:r w:rsidR="00EB22E5" w:rsidRPr="00925EEE">
        <w:rPr>
          <w:color w:val="0D0D0D"/>
        </w:rPr>
        <w:t xml:space="preserve">advertising: How Hispanic Americans' response to pop-up, e-mail, and banner advertising affects online purchase intentions, </w:t>
      </w:r>
      <w:r w:rsidR="00EB22E5" w:rsidRPr="00925EEE">
        <w:rPr>
          <w:i/>
          <w:color w:val="0D0D0D"/>
        </w:rPr>
        <w:t>Journal of Advertising Research</w:t>
      </w:r>
      <w:r w:rsidR="00EB22E5" w:rsidRPr="00925EEE">
        <w:rPr>
          <w:color w:val="0D0D0D"/>
        </w:rPr>
        <w:t xml:space="preserve"> 50(3), 279</w:t>
      </w:r>
      <w:r w:rsidRPr="00925EEE">
        <w:rPr>
          <w:color w:val="0D0D0D"/>
        </w:rPr>
        <w:t xml:space="preserve">. </w:t>
      </w:r>
    </w:p>
    <w:p w:rsidR="0017791E" w:rsidRPr="00925EEE" w:rsidRDefault="0017791E" w:rsidP="0017791E">
      <w:pPr>
        <w:pStyle w:val="Default"/>
        <w:ind w:left="720" w:hanging="720"/>
        <w:jc w:val="both"/>
        <w:rPr>
          <w:color w:val="0D0D0D"/>
        </w:rPr>
      </w:pPr>
    </w:p>
    <w:p w:rsidR="00EB22E5" w:rsidRPr="00925EEE" w:rsidRDefault="008E6AB8" w:rsidP="0017791E">
      <w:pPr>
        <w:pStyle w:val="Default"/>
        <w:ind w:left="720" w:hanging="720"/>
        <w:jc w:val="both"/>
        <w:rPr>
          <w:color w:val="0D0D0D"/>
        </w:rPr>
      </w:pPr>
      <w:r w:rsidRPr="00925EEE">
        <w:rPr>
          <w:color w:val="0D0D0D"/>
        </w:rPr>
        <w:t xml:space="preserve">Bergkvist, L. </w:t>
      </w:r>
      <w:r w:rsidR="00CA1ACF" w:rsidRPr="00925EEE">
        <w:rPr>
          <w:color w:val="0D0D0D"/>
        </w:rPr>
        <w:t>(</w:t>
      </w:r>
      <w:r w:rsidRPr="00925EEE">
        <w:rPr>
          <w:color w:val="0D0D0D"/>
        </w:rPr>
        <w:t>2009</w:t>
      </w:r>
      <w:r w:rsidR="00CA1ACF" w:rsidRPr="00925EEE">
        <w:rPr>
          <w:color w:val="0D0D0D"/>
        </w:rPr>
        <w:t>)</w:t>
      </w:r>
      <w:r w:rsidRPr="00925EEE">
        <w:rPr>
          <w:color w:val="0D0D0D"/>
        </w:rPr>
        <w:t xml:space="preserve">. The role of confidence in attitude-intention and beliefs-attitude </w:t>
      </w:r>
    </w:p>
    <w:p w:rsidR="00EB22E5" w:rsidRPr="00925EEE" w:rsidRDefault="00EB22E5" w:rsidP="0017791E">
      <w:pPr>
        <w:pStyle w:val="Default"/>
        <w:ind w:left="720" w:hanging="720"/>
        <w:jc w:val="both"/>
        <w:rPr>
          <w:color w:val="0D0D0D"/>
        </w:rPr>
      </w:pPr>
      <w:r w:rsidRPr="00925EEE">
        <w:rPr>
          <w:color w:val="0D0D0D"/>
        </w:rPr>
        <w:lastRenderedPageBreak/>
        <w:tab/>
        <w:t xml:space="preserve">relationships, </w:t>
      </w:r>
      <w:r w:rsidRPr="00925EEE">
        <w:rPr>
          <w:i/>
          <w:color w:val="0D0D0D"/>
        </w:rPr>
        <w:t>International Journal of Advertising</w:t>
      </w:r>
      <w:r w:rsidRPr="00925EEE">
        <w:rPr>
          <w:color w:val="0D0D0D"/>
        </w:rPr>
        <w:t xml:space="preserve"> 28(5), 863. </w:t>
      </w:r>
    </w:p>
    <w:p w:rsidR="00780795" w:rsidRPr="00925EEE" w:rsidRDefault="00780795" w:rsidP="00780795">
      <w:pPr>
        <w:spacing w:after="0" w:line="240" w:lineRule="auto"/>
        <w:rPr>
          <w:rFonts w:ascii="Times New Roman" w:eastAsia="Times New Roman" w:hAnsi="Times New Roman"/>
          <w:sz w:val="24"/>
          <w:szCs w:val="24"/>
          <w:lang w:val="en-US"/>
        </w:rPr>
      </w:pPr>
    </w:p>
    <w:p w:rsidR="00780795" w:rsidRPr="00925EEE" w:rsidRDefault="00780795" w:rsidP="00750785">
      <w:pPr>
        <w:spacing w:after="0" w:line="240" w:lineRule="auto"/>
        <w:ind w:left="720" w:hanging="720"/>
        <w:rPr>
          <w:rFonts w:ascii="Times New Roman" w:eastAsia="Times New Roman" w:hAnsi="Times New Roman"/>
          <w:sz w:val="24"/>
          <w:szCs w:val="24"/>
          <w:lang w:val="en-US"/>
        </w:rPr>
      </w:pPr>
      <w:r w:rsidRPr="00925EEE">
        <w:rPr>
          <w:rFonts w:ascii="Times New Roman" w:hAnsi="Times New Roman"/>
          <w:sz w:val="24"/>
          <w:szCs w:val="24"/>
        </w:rPr>
        <w:t xml:space="preserve">Bolton, L. </w:t>
      </w:r>
      <w:r w:rsidRPr="00925EEE">
        <w:rPr>
          <w:rFonts w:ascii="Times New Roman" w:eastAsia="Times New Roman" w:hAnsi="Times New Roman"/>
          <w:sz w:val="24"/>
          <w:szCs w:val="24"/>
          <w:lang w:val="en-US"/>
        </w:rPr>
        <w:t xml:space="preserve"> Peter C. </w:t>
      </w:r>
      <w:r w:rsidR="00107A99" w:rsidRPr="00925EEE">
        <w:rPr>
          <w:rFonts w:ascii="Times New Roman" w:eastAsia="Times New Roman" w:hAnsi="Times New Roman"/>
          <w:sz w:val="24"/>
          <w:szCs w:val="24"/>
          <w:lang w:val="en-US"/>
        </w:rPr>
        <w:t>and Verhoef</w:t>
      </w:r>
      <w:r w:rsidRPr="00925EEE">
        <w:rPr>
          <w:rFonts w:ascii="Times New Roman" w:eastAsia="Times New Roman" w:hAnsi="Times New Roman"/>
          <w:sz w:val="24"/>
          <w:szCs w:val="24"/>
          <w:lang w:val="en-US"/>
        </w:rPr>
        <w:t xml:space="preserve"> (2004). The Theoretical Underpinnings of Customer Asset Management: A Framework and Propositions for Future Research, </w:t>
      </w:r>
      <w:r w:rsidRPr="00925EEE">
        <w:rPr>
          <w:rFonts w:ascii="Times New Roman" w:eastAsia="Times New Roman" w:hAnsi="Times New Roman"/>
          <w:i/>
          <w:sz w:val="24"/>
          <w:szCs w:val="24"/>
          <w:lang w:val="en-US"/>
        </w:rPr>
        <w:t>Journal of the Academy of Marketing Science</w:t>
      </w:r>
      <w:r w:rsidRPr="00925EEE">
        <w:rPr>
          <w:rFonts w:ascii="Times New Roman" w:eastAsia="Times New Roman" w:hAnsi="Times New Roman"/>
          <w:sz w:val="24"/>
          <w:szCs w:val="24"/>
          <w:lang w:val="en-US"/>
        </w:rPr>
        <w:t>, 32 (3), 271–92.</w:t>
      </w:r>
    </w:p>
    <w:p w:rsidR="00780795" w:rsidRPr="00925EEE" w:rsidRDefault="00780795" w:rsidP="00750785">
      <w:pPr>
        <w:pStyle w:val="Default"/>
        <w:ind w:left="720" w:hanging="720"/>
        <w:jc w:val="both"/>
        <w:rPr>
          <w:color w:val="0D0D0D"/>
        </w:rPr>
      </w:pPr>
    </w:p>
    <w:p w:rsidR="001F087C" w:rsidRPr="00925EEE" w:rsidRDefault="001F087C"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Cardozo, R. (1965). An Experimental Study of Consumer Effort, Expectations and Satisfaction, </w:t>
      </w:r>
      <w:r w:rsidRPr="00925EEE">
        <w:rPr>
          <w:rFonts w:ascii="Times New Roman" w:eastAsia="Times New Roman" w:hAnsi="Times New Roman"/>
          <w:i/>
          <w:sz w:val="24"/>
          <w:szCs w:val="24"/>
          <w:lang w:val="en-US"/>
        </w:rPr>
        <w:t>Journal of Marketing Research</w:t>
      </w:r>
      <w:r w:rsidRPr="00925EEE">
        <w:rPr>
          <w:rFonts w:ascii="Times New Roman" w:eastAsia="Times New Roman" w:hAnsi="Times New Roman"/>
          <w:sz w:val="24"/>
          <w:szCs w:val="24"/>
          <w:lang w:val="en-US"/>
        </w:rPr>
        <w:t xml:space="preserve">, </w:t>
      </w:r>
      <w:r w:rsidR="0077150F" w:rsidRPr="00925EEE">
        <w:rPr>
          <w:rFonts w:ascii="Times New Roman" w:eastAsia="Times New Roman" w:hAnsi="Times New Roman"/>
          <w:sz w:val="24"/>
          <w:szCs w:val="24"/>
          <w:lang w:val="en-US"/>
        </w:rPr>
        <w:t xml:space="preserve">2, </w:t>
      </w:r>
      <w:r w:rsidRPr="00925EEE">
        <w:rPr>
          <w:rFonts w:ascii="Times New Roman" w:eastAsia="Times New Roman" w:hAnsi="Times New Roman"/>
          <w:sz w:val="24"/>
          <w:szCs w:val="24"/>
          <w:lang w:val="en-US"/>
        </w:rPr>
        <w:t xml:space="preserve">244-9. </w:t>
      </w:r>
    </w:p>
    <w:p w:rsidR="0017791E" w:rsidRPr="00925EEE" w:rsidRDefault="0017791E" w:rsidP="0017791E">
      <w:pPr>
        <w:pStyle w:val="Default"/>
        <w:ind w:left="720" w:hanging="720"/>
        <w:jc w:val="both"/>
        <w:rPr>
          <w:color w:val="0D0D0D"/>
        </w:rPr>
      </w:pPr>
    </w:p>
    <w:p w:rsidR="00EB22E5" w:rsidRPr="00925EEE" w:rsidRDefault="00CA1ACF" w:rsidP="0017791E">
      <w:pPr>
        <w:pStyle w:val="Default"/>
        <w:ind w:left="720" w:hanging="720"/>
        <w:jc w:val="both"/>
        <w:rPr>
          <w:color w:val="0D0D0D"/>
        </w:rPr>
      </w:pPr>
      <w:r w:rsidRPr="00925EEE">
        <w:rPr>
          <w:color w:val="0D0D0D"/>
        </w:rPr>
        <w:t>Chan, J.C.F.</w:t>
      </w:r>
      <w:r w:rsidR="008E6AB8" w:rsidRPr="00925EEE">
        <w:rPr>
          <w:color w:val="0D0D0D"/>
        </w:rPr>
        <w:t xml:space="preserve"> Jiang</w:t>
      </w:r>
      <w:r w:rsidR="00A72D1F" w:rsidRPr="00925EEE">
        <w:rPr>
          <w:color w:val="0D0D0D"/>
        </w:rPr>
        <w:t xml:space="preserve"> Z.</w:t>
      </w:r>
      <w:r w:rsidRPr="00925EEE">
        <w:rPr>
          <w:color w:val="0D0D0D"/>
        </w:rPr>
        <w:t>,</w:t>
      </w:r>
      <w:r w:rsidR="00A72D1F" w:rsidRPr="00925EEE">
        <w:rPr>
          <w:color w:val="0D0D0D"/>
        </w:rPr>
        <w:t>&amp;</w:t>
      </w:r>
      <w:r w:rsidR="008E6AB8" w:rsidRPr="00925EEE">
        <w:rPr>
          <w:color w:val="0D0D0D"/>
        </w:rPr>
        <w:t>Tan.</w:t>
      </w:r>
      <w:r w:rsidR="00A72D1F" w:rsidRPr="00925EEE">
        <w:rPr>
          <w:color w:val="0D0D0D"/>
        </w:rPr>
        <w:t xml:space="preserve"> B. C.Y(</w:t>
      </w:r>
      <w:r w:rsidR="008E6AB8" w:rsidRPr="00925EEE">
        <w:rPr>
          <w:color w:val="0D0D0D"/>
        </w:rPr>
        <w:t>2010</w:t>
      </w:r>
      <w:r w:rsidR="00A72D1F" w:rsidRPr="00925EEE">
        <w:rPr>
          <w:color w:val="0D0D0D"/>
        </w:rPr>
        <w:t>)</w:t>
      </w:r>
      <w:r w:rsidR="008E6AB8" w:rsidRPr="00925EEE">
        <w:rPr>
          <w:color w:val="0D0D0D"/>
        </w:rPr>
        <w:t xml:space="preserve">. Understanding online interruption-based </w:t>
      </w:r>
      <w:r w:rsidR="00EB22E5" w:rsidRPr="00925EEE">
        <w:rPr>
          <w:color w:val="0D0D0D"/>
        </w:rPr>
        <w:t xml:space="preserve">advertising: Impacts of exposure timing, advertising intent, and brand image, IEEE </w:t>
      </w:r>
      <w:r w:rsidR="00EB22E5" w:rsidRPr="00925EEE">
        <w:rPr>
          <w:i/>
          <w:color w:val="0D0D0D"/>
        </w:rPr>
        <w:t>Transactions on Engineering Management</w:t>
      </w:r>
      <w:r w:rsidR="00EB22E5" w:rsidRPr="00925EEE">
        <w:rPr>
          <w:color w:val="0D0D0D"/>
        </w:rPr>
        <w:t xml:space="preserve"> 57(3), 365. </w:t>
      </w:r>
    </w:p>
    <w:p w:rsidR="0017791E" w:rsidRPr="00925EEE" w:rsidRDefault="0017791E" w:rsidP="0017791E">
      <w:pPr>
        <w:pStyle w:val="Default"/>
        <w:ind w:left="720" w:hanging="720"/>
        <w:jc w:val="both"/>
        <w:rPr>
          <w:color w:val="0D0D0D"/>
        </w:rPr>
      </w:pPr>
    </w:p>
    <w:p w:rsidR="00EB22E5" w:rsidRPr="00925EEE" w:rsidRDefault="008E6AB8" w:rsidP="0017791E">
      <w:pPr>
        <w:pStyle w:val="Default"/>
        <w:ind w:left="720" w:hanging="720"/>
        <w:jc w:val="both"/>
        <w:rPr>
          <w:color w:val="0D0D0D"/>
        </w:rPr>
      </w:pPr>
      <w:r w:rsidRPr="00925EEE">
        <w:rPr>
          <w:color w:val="0D0D0D"/>
        </w:rPr>
        <w:t>Chatterjee, P.</w:t>
      </w:r>
      <w:r w:rsidR="00F707CE" w:rsidRPr="00925EEE">
        <w:rPr>
          <w:color w:val="0D0D0D"/>
        </w:rPr>
        <w:t>, &amp;</w:t>
      </w:r>
      <w:r w:rsidRPr="00925EEE">
        <w:rPr>
          <w:color w:val="0D0D0D"/>
        </w:rPr>
        <w:t xml:space="preserve"> McGinnis.</w:t>
      </w:r>
      <w:r w:rsidR="008D3FD8" w:rsidRPr="00925EEE">
        <w:rPr>
          <w:color w:val="0D0D0D"/>
        </w:rPr>
        <w:t xml:space="preserve"> J.(</w:t>
      </w:r>
      <w:r w:rsidRPr="00925EEE">
        <w:rPr>
          <w:color w:val="0D0D0D"/>
        </w:rPr>
        <w:t>2010</w:t>
      </w:r>
      <w:r w:rsidR="008D3FD8" w:rsidRPr="00925EEE">
        <w:rPr>
          <w:color w:val="0D0D0D"/>
        </w:rPr>
        <w:t>)</w:t>
      </w:r>
      <w:r w:rsidRPr="00925EEE">
        <w:rPr>
          <w:color w:val="0D0D0D"/>
        </w:rPr>
        <w:t xml:space="preserve">. Customized online promotions: moderating effect of </w:t>
      </w:r>
      <w:r w:rsidR="00EB22E5" w:rsidRPr="00925EEE">
        <w:rPr>
          <w:color w:val="0D0D0D"/>
        </w:rPr>
        <w:t xml:space="preserve">promotion type on deal value, perceived fairness, and purchase intention, </w:t>
      </w:r>
      <w:r w:rsidR="00EB22E5" w:rsidRPr="00925EEE">
        <w:rPr>
          <w:i/>
          <w:color w:val="0D0D0D"/>
        </w:rPr>
        <w:t xml:space="preserve">Journal of Applied Business Research </w:t>
      </w:r>
      <w:r w:rsidR="00EB22E5" w:rsidRPr="00925EEE">
        <w:rPr>
          <w:color w:val="0D0D0D"/>
        </w:rPr>
        <w:t>26(4), 13-20.</w:t>
      </w:r>
    </w:p>
    <w:p w:rsidR="00CA1ACF" w:rsidRPr="00925EEE" w:rsidRDefault="00CA1ACF" w:rsidP="0017791E">
      <w:pPr>
        <w:pStyle w:val="Default"/>
        <w:ind w:left="720" w:hanging="720"/>
        <w:jc w:val="both"/>
        <w:rPr>
          <w:color w:val="0D0D0D"/>
        </w:rPr>
      </w:pPr>
    </w:p>
    <w:p w:rsidR="0037023E" w:rsidRPr="00925EEE" w:rsidRDefault="008D3FD8" w:rsidP="0017791E">
      <w:pPr>
        <w:pStyle w:val="Default"/>
        <w:ind w:left="720" w:hanging="720"/>
        <w:jc w:val="both"/>
        <w:rPr>
          <w:color w:val="0D0D0D"/>
        </w:rPr>
      </w:pPr>
      <w:r w:rsidRPr="00925EEE">
        <w:rPr>
          <w:color w:val="0D0D0D"/>
        </w:rPr>
        <w:t>Cheruiyot, L.,</w:t>
      </w:r>
      <w:r w:rsidR="0037023E" w:rsidRPr="00925EEE">
        <w:rPr>
          <w:color w:val="0D0D0D"/>
        </w:rPr>
        <w:t xml:space="preserve"> and Maganda,C.M (2012).Reconstructing Dimensionality of customer co-operate social Responsibility and Customer Response outcomes by Hotels in Kenya.</w:t>
      </w:r>
      <w:r w:rsidR="0037023E" w:rsidRPr="00925EEE">
        <w:rPr>
          <w:i/>
          <w:color w:val="0D0D0D"/>
        </w:rPr>
        <w:t>Journal of Business,Economics &amp; Finance.</w:t>
      </w:r>
    </w:p>
    <w:p w:rsidR="0017791E" w:rsidRPr="00925EEE" w:rsidRDefault="0017791E" w:rsidP="0017791E">
      <w:pPr>
        <w:pStyle w:val="Default"/>
        <w:ind w:left="720" w:hanging="720"/>
        <w:jc w:val="both"/>
        <w:rPr>
          <w:color w:val="0D0D0D"/>
        </w:rPr>
      </w:pPr>
    </w:p>
    <w:p w:rsidR="00EB22E5" w:rsidRPr="00925EEE" w:rsidRDefault="008E6AB8" w:rsidP="0017791E">
      <w:pPr>
        <w:pStyle w:val="Default"/>
        <w:ind w:left="720" w:hanging="720"/>
        <w:jc w:val="both"/>
        <w:rPr>
          <w:color w:val="0D0D0D"/>
        </w:rPr>
      </w:pPr>
      <w:r w:rsidRPr="00925EEE">
        <w:rPr>
          <w:color w:val="0D0D0D"/>
        </w:rPr>
        <w:t xml:space="preserve">Collis, J., </w:t>
      </w:r>
      <w:r w:rsidR="003E4588" w:rsidRPr="00925EEE">
        <w:rPr>
          <w:color w:val="0D0D0D"/>
        </w:rPr>
        <w:t>&amp;</w:t>
      </w:r>
      <w:r w:rsidR="00F707CE" w:rsidRPr="00925EEE">
        <w:rPr>
          <w:color w:val="0D0D0D"/>
        </w:rPr>
        <w:t xml:space="preserve"> R. Hussey, </w:t>
      </w:r>
      <w:r w:rsidR="0017791E" w:rsidRPr="00925EEE">
        <w:rPr>
          <w:color w:val="0D0D0D"/>
        </w:rPr>
        <w:t>(2009</w:t>
      </w:r>
      <w:r w:rsidR="00F707CE" w:rsidRPr="00925EEE">
        <w:rPr>
          <w:color w:val="0D0D0D"/>
        </w:rPr>
        <w:t>)</w:t>
      </w:r>
      <w:r w:rsidRPr="00925EEE">
        <w:rPr>
          <w:color w:val="0D0D0D"/>
        </w:rPr>
        <w:t xml:space="preserve">. Business research: </w:t>
      </w:r>
      <w:r w:rsidRPr="00925EEE">
        <w:rPr>
          <w:i/>
          <w:color w:val="0D0D0D"/>
        </w:rPr>
        <w:t xml:space="preserve">A Practical Guide for Undergraduate and </w:t>
      </w:r>
      <w:r w:rsidR="00EB22E5" w:rsidRPr="00925EEE">
        <w:rPr>
          <w:i/>
          <w:color w:val="0D0D0D"/>
        </w:rPr>
        <w:t>Postgraduate Students</w:t>
      </w:r>
      <w:r w:rsidR="00EB22E5" w:rsidRPr="00925EEE">
        <w:rPr>
          <w:color w:val="0D0D0D"/>
        </w:rPr>
        <w:t xml:space="preserve"> (3</w:t>
      </w:r>
      <w:r w:rsidR="00EB22E5" w:rsidRPr="00925EEE">
        <w:rPr>
          <w:color w:val="0D0D0D"/>
          <w:vertAlign w:val="superscript"/>
        </w:rPr>
        <w:t>rd</w:t>
      </w:r>
      <w:r w:rsidR="00EB22E5" w:rsidRPr="00925EEE">
        <w:rPr>
          <w:color w:val="0D0D0D"/>
        </w:rPr>
        <w:t xml:space="preserve"> ed.), USA: Palgrave Macmillan. </w:t>
      </w:r>
    </w:p>
    <w:p w:rsidR="00750785" w:rsidRPr="00925EEE" w:rsidRDefault="00750785" w:rsidP="00750785">
      <w:pPr>
        <w:spacing w:after="0" w:line="240" w:lineRule="auto"/>
        <w:ind w:left="720" w:hanging="720"/>
        <w:rPr>
          <w:rFonts w:ascii="Times New Roman" w:eastAsia="Times New Roman" w:hAnsi="Times New Roman"/>
          <w:sz w:val="24"/>
          <w:szCs w:val="24"/>
          <w:lang w:val="en-US"/>
        </w:rPr>
      </w:pPr>
    </w:p>
    <w:p w:rsidR="002C31D5" w:rsidRPr="00925EEE" w:rsidRDefault="002C31D5"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Cooper, C., J. Fletcher, A. Fyall, D. Gilbert and S. </w:t>
      </w:r>
      <w:r w:rsidR="00B71D31" w:rsidRPr="00925EEE">
        <w:rPr>
          <w:rFonts w:ascii="Times New Roman" w:eastAsia="Times New Roman" w:hAnsi="Times New Roman"/>
          <w:sz w:val="24"/>
          <w:szCs w:val="24"/>
          <w:lang w:val="en-US"/>
        </w:rPr>
        <w:t>Wanhill (2008).</w:t>
      </w:r>
      <w:r w:rsidRPr="00925EEE">
        <w:rPr>
          <w:rFonts w:ascii="Times New Roman" w:eastAsia="Times New Roman" w:hAnsi="Times New Roman"/>
          <w:i/>
          <w:sz w:val="24"/>
          <w:szCs w:val="24"/>
          <w:lang w:val="en-US"/>
        </w:rPr>
        <w:t>Tourism: Principles and Practice</w:t>
      </w:r>
      <w:r w:rsidRPr="00925EEE">
        <w:rPr>
          <w:rFonts w:ascii="Times New Roman" w:eastAsia="Times New Roman" w:hAnsi="Times New Roman"/>
          <w:sz w:val="24"/>
          <w:szCs w:val="24"/>
          <w:lang w:val="en-US"/>
        </w:rPr>
        <w:t>. Essex: Pearson Education Limited. Fourth Edition.</w:t>
      </w:r>
    </w:p>
    <w:p w:rsidR="002C31D5" w:rsidRPr="00925EEE" w:rsidRDefault="002C31D5" w:rsidP="0017791E">
      <w:pPr>
        <w:pStyle w:val="Default"/>
        <w:ind w:left="720" w:hanging="720"/>
        <w:jc w:val="both"/>
        <w:rPr>
          <w:color w:val="0D0D0D"/>
        </w:rPr>
      </w:pPr>
    </w:p>
    <w:p w:rsidR="00B71D31" w:rsidRPr="00925EEE" w:rsidRDefault="00EF07A9" w:rsidP="00750785">
      <w:pPr>
        <w:spacing w:after="0" w:line="240" w:lineRule="auto"/>
        <w:ind w:left="720" w:hanging="720"/>
        <w:rPr>
          <w:rFonts w:ascii="Times New Roman" w:eastAsia="Times New Roman" w:hAnsi="Times New Roman"/>
          <w:sz w:val="24"/>
          <w:szCs w:val="24"/>
          <w:lang w:val="en-US"/>
        </w:rPr>
      </w:pPr>
      <w:r w:rsidRPr="00925EEE">
        <w:rPr>
          <w:rFonts w:ascii="Times New Roman" w:hAnsi="Times New Roman"/>
          <w:sz w:val="24"/>
          <w:szCs w:val="24"/>
        </w:rPr>
        <w:t xml:space="preserve">Chung, T. &amp; Law, R. (2003). Developing performance indicator for hotel websites. </w:t>
      </w:r>
      <w:r w:rsidRPr="00925EEE">
        <w:rPr>
          <w:rStyle w:val="Emphasis"/>
          <w:rFonts w:ascii="Times New Roman" w:hAnsi="Times New Roman"/>
          <w:sz w:val="24"/>
          <w:szCs w:val="24"/>
        </w:rPr>
        <w:t>International Journal of Hospitality Management</w:t>
      </w:r>
      <w:r w:rsidRPr="00925EEE">
        <w:rPr>
          <w:rFonts w:ascii="Times New Roman" w:hAnsi="Times New Roman"/>
          <w:sz w:val="24"/>
          <w:szCs w:val="24"/>
        </w:rPr>
        <w:t xml:space="preserve"> 22(1): 119–125</w:t>
      </w:r>
    </w:p>
    <w:p w:rsidR="00160067" w:rsidRPr="00925EEE" w:rsidRDefault="00160067" w:rsidP="0017791E">
      <w:pPr>
        <w:pStyle w:val="Default"/>
        <w:ind w:left="720" w:hanging="720"/>
        <w:jc w:val="both"/>
        <w:rPr>
          <w:i/>
          <w:color w:val="0D0D0D"/>
        </w:rPr>
      </w:pPr>
    </w:p>
    <w:p w:rsidR="00EB22E5" w:rsidRPr="00925EEE" w:rsidRDefault="008E6AB8" w:rsidP="0017791E">
      <w:pPr>
        <w:pStyle w:val="Default"/>
        <w:ind w:left="720" w:hanging="720"/>
        <w:jc w:val="both"/>
        <w:rPr>
          <w:color w:val="0D0D0D"/>
        </w:rPr>
      </w:pPr>
      <w:r w:rsidRPr="00925EEE">
        <w:rPr>
          <w:color w:val="0D0D0D"/>
        </w:rPr>
        <w:t xml:space="preserve">Escalas, J.E., </w:t>
      </w:r>
      <w:r w:rsidR="00F707CE" w:rsidRPr="00925EEE">
        <w:rPr>
          <w:color w:val="0D0D0D"/>
        </w:rPr>
        <w:t>&amp;</w:t>
      </w:r>
      <w:r w:rsidRPr="00925EEE">
        <w:rPr>
          <w:color w:val="0D0D0D"/>
        </w:rPr>
        <w:t xml:space="preserve"> B.S. Rutgers.</w:t>
      </w:r>
      <w:r w:rsidR="008D3FD8" w:rsidRPr="00925EEE">
        <w:rPr>
          <w:color w:val="0D0D0D"/>
        </w:rPr>
        <w:t>(2003</w:t>
      </w:r>
      <w:r w:rsidR="00F707CE" w:rsidRPr="00925EEE">
        <w:rPr>
          <w:color w:val="0D0D0D"/>
        </w:rPr>
        <w:t>)</w:t>
      </w:r>
      <w:r w:rsidRPr="00925EEE">
        <w:rPr>
          <w:color w:val="0D0D0D"/>
        </w:rPr>
        <w:t xml:space="preserve">. Antecedents and consequences of emotional responses </w:t>
      </w:r>
      <w:r w:rsidR="00EB22E5" w:rsidRPr="00925EEE">
        <w:rPr>
          <w:color w:val="0D0D0D"/>
        </w:rPr>
        <w:t>to advertising, In Keller</w:t>
      </w:r>
      <w:r w:rsidR="001E5438" w:rsidRPr="00925EEE">
        <w:rPr>
          <w:color w:val="0D0D0D"/>
        </w:rPr>
        <w:t xml:space="preserve">, P.A. </w:t>
      </w:r>
      <w:r w:rsidR="00EB22E5" w:rsidRPr="00925EEE">
        <w:rPr>
          <w:color w:val="0D0D0D"/>
        </w:rPr>
        <w:t xml:space="preserve"> and Rook</w:t>
      </w:r>
      <w:r w:rsidR="001E5438" w:rsidRPr="00925EEE">
        <w:rPr>
          <w:color w:val="0D0D0D"/>
        </w:rPr>
        <w:t xml:space="preserve">, D.W. </w:t>
      </w:r>
      <w:r w:rsidR="00EB22E5" w:rsidRPr="00925EEE">
        <w:rPr>
          <w:color w:val="0D0D0D"/>
        </w:rPr>
        <w:t xml:space="preserve"> (eds.), </w:t>
      </w:r>
      <w:r w:rsidR="00EB22E5" w:rsidRPr="00925EEE">
        <w:rPr>
          <w:i/>
          <w:color w:val="0D0D0D"/>
        </w:rPr>
        <w:t>Advances in Consumer Research</w:t>
      </w:r>
      <w:r w:rsidR="00EB22E5" w:rsidRPr="00925EEE">
        <w:rPr>
          <w:color w:val="0D0D0D"/>
        </w:rPr>
        <w:t>, 30, pp. 85-90, UT: Association for Consumer Research.</w:t>
      </w:r>
    </w:p>
    <w:p w:rsidR="00CD3DCF" w:rsidRPr="00925EEE" w:rsidRDefault="00CD3DCF" w:rsidP="00CD3DCF">
      <w:pPr>
        <w:spacing w:after="0" w:line="240" w:lineRule="auto"/>
        <w:rPr>
          <w:rFonts w:ascii="Times New Roman" w:eastAsia="Times New Roman" w:hAnsi="Times New Roman"/>
          <w:sz w:val="24"/>
          <w:szCs w:val="24"/>
          <w:lang w:val="en-US"/>
        </w:rPr>
      </w:pPr>
    </w:p>
    <w:p w:rsidR="00CD3DCF" w:rsidRPr="00925EEE" w:rsidRDefault="00CD3DCF"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Fornell, C., &amp; Larcker, D. F. (2006). Evaluating structural equation models with unobservable variables and measurement errors. </w:t>
      </w:r>
      <w:r w:rsidRPr="00925EEE">
        <w:rPr>
          <w:rFonts w:ascii="Times New Roman" w:eastAsia="Times New Roman" w:hAnsi="Times New Roman"/>
          <w:i/>
          <w:sz w:val="24"/>
          <w:szCs w:val="24"/>
          <w:lang w:val="en-US"/>
        </w:rPr>
        <w:t>Journal of Marketing Research,</w:t>
      </w:r>
      <w:r w:rsidRPr="00925EEE">
        <w:rPr>
          <w:rFonts w:ascii="Times New Roman" w:eastAsia="Times New Roman" w:hAnsi="Times New Roman"/>
          <w:sz w:val="24"/>
          <w:szCs w:val="24"/>
          <w:lang w:val="en-US"/>
        </w:rPr>
        <w:t>18(1), 39-50.</w:t>
      </w:r>
    </w:p>
    <w:p w:rsidR="00CD3DCF" w:rsidRPr="00925EEE" w:rsidRDefault="00CD3DCF" w:rsidP="0017791E">
      <w:pPr>
        <w:pStyle w:val="Default"/>
        <w:ind w:left="720" w:hanging="720"/>
        <w:jc w:val="both"/>
        <w:rPr>
          <w:color w:val="0D0D0D"/>
        </w:rPr>
      </w:pPr>
    </w:p>
    <w:p w:rsidR="00C82FDC" w:rsidRPr="00925EEE" w:rsidRDefault="00C82FDC" w:rsidP="00C82FDC">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 xml:space="preserve">Ganeshasundaram, R., and Henley, H. (2009). Reality television (Supernanny) social marketing place. </w:t>
      </w:r>
      <w:r w:rsidRPr="00925EEE">
        <w:rPr>
          <w:rFonts w:ascii="Times New Roman" w:hAnsi="Times New Roman"/>
          <w:i/>
          <w:iCs/>
          <w:sz w:val="24"/>
          <w:szCs w:val="24"/>
          <w:lang w:val="en-US"/>
        </w:rPr>
        <w:t>Journal of Consumer Marketing</w:t>
      </w:r>
      <w:r w:rsidRPr="00925EEE">
        <w:rPr>
          <w:rFonts w:ascii="Times New Roman" w:hAnsi="Times New Roman"/>
          <w:sz w:val="24"/>
          <w:szCs w:val="24"/>
          <w:lang w:val="en-US"/>
        </w:rPr>
        <w:t>, 26/5 (2009), 311–319.</w:t>
      </w:r>
    </w:p>
    <w:p w:rsidR="00D642C7" w:rsidRPr="00925EEE" w:rsidRDefault="00D642C7" w:rsidP="00C82FDC">
      <w:pPr>
        <w:autoSpaceDE w:val="0"/>
        <w:autoSpaceDN w:val="0"/>
        <w:adjustRightInd w:val="0"/>
        <w:spacing w:after="0" w:line="240" w:lineRule="auto"/>
        <w:ind w:left="720" w:hanging="720"/>
        <w:rPr>
          <w:rFonts w:ascii="Times New Roman" w:hAnsi="Times New Roman"/>
          <w:sz w:val="24"/>
          <w:szCs w:val="24"/>
          <w:lang w:val="en-US"/>
        </w:rPr>
      </w:pPr>
    </w:p>
    <w:p w:rsidR="00D642C7" w:rsidRPr="00925EEE" w:rsidRDefault="00D642C7" w:rsidP="00E05174">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Garver, M. S. and. Gagnon, G. B (2002). Seven Keys to Improving Customer Satisfaction Programs, </w:t>
      </w:r>
      <w:r w:rsidRPr="00925EEE">
        <w:rPr>
          <w:rFonts w:ascii="Times New Roman" w:eastAsia="Times New Roman" w:hAnsi="Times New Roman"/>
          <w:i/>
          <w:sz w:val="24"/>
          <w:szCs w:val="24"/>
          <w:lang w:val="en-US"/>
        </w:rPr>
        <w:t>Business Horizons,</w:t>
      </w:r>
      <w:r w:rsidRPr="00925EEE">
        <w:rPr>
          <w:rFonts w:ascii="Times New Roman" w:eastAsia="Times New Roman" w:hAnsi="Times New Roman"/>
          <w:sz w:val="24"/>
          <w:szCs w:val="24"/>
          <w:lang w:val="en-US"/>
        </w:rPr>
        <w:t xml:space="preserve"> 45 (5),35-42</w:t>
      </w:r>
    </w:p>
    <w:p w:rsidR="00D642C7" w:rsidRPr="00925EEE" w:rsidRDefault="00D642C7" w:rsidP="00C82FDC">
      <w:pPr>
        <w:autoSpaceDE w:val="0"/>
        <w:autoSpaceDN w:val="0"/>
        <w:adjustRightInd w:val="0"/>
        <w:spacing w:after="0" w:line="240" w:lineRule="auto"/>
        <w:ind w:left="720" w:hanging="720"/>
        <w:rPr>
          <w:rFonts w:ascii="Times New Roman" w:hAnsi="Times New Roman"/>
          <w:sz w:val="24"/>
          <w:szCs w:val="24"/>
          <w:lang w:val="en-US"/>
        </w:rPr>
      </w:pPr>
    </w:p>
    <w:p w:rsidR="00EC1A93" w:rsidRPr="00925EEE" w:rsidRDefault="00750785"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Ghauri, P.Gronhaug, K</w:t>
      </w:r>
      <w:r w:rsidR="00EC1A93" w:rsidRPr="00925EEE">
        <w:rPr>
          <w:rFonts w:ascii="Times New Roman" w:eastAsia="Times New Roman" w:hAnsi="Times New Roman"/>
          <w:sz w:val="24"/>
          <w:szCs w:val="24"/>
          <w:lang w:val="en-US"/>
        </w:rPr>
        <w:t xml:space="preserve"> (2005). </w:t>
      </w:r>
      <w:r w:rsidR="00EC1A93" w:rsidRPr="00925EEE">
        <w:rPr>
          <w:rFonts w:ascii="Times New Roman" w:eastAsia="Times New Roman" w:hAnsi="Times New Roman"/>
          <w:i/>
          <w:sz w:val="24"/>
          <w:szCs w:val="24"/>
          <w:lang w:val="en-US"/>
        </w:rPr>
        <w:t>Research methods in business studies</w:t>
      </w:r>
      <w:r w:rsidR="00EC1A93" w:rsidRPr="00925EEE">
        <w:rPr>
          <w:rFonts w:ascii="Times New Roman" w:eastAsia="Times New Roman" w:hAnsi="Times New Roman"/>
          <w:sz w:val="24"/>
          <w:szCs w:val="24"/>
          <w:lang w:val="en-US"/>
        </w:rPr>
        <w:t xml:space="preserve">. </w:t>
      </w:r>
      <w:r w:rsidR="00EC1A93" w:rsidRPr="00925EEE">
        <w:rPr>
          <w:rFonts w:ascii="Times New Roman" w:eastAsia="Times New Roman" w:hAnsi="Times New Roman"/>
          <w:i/>
          <w:sz w:val="24"/>
          <w:szCs w:val="24"/>
          <w:lang w:val="en-US"/>
        </w:rPr>
        <w:t>A practical guide</w:t>
      </w:r>
      <w:r w:rsidR="00EC1A93" w:rsidRPr="00925EEE">
        <w:rPr>
          <w:rFonts w:ascii="Times New Roman" w:eastAsia="Times New Roman" w:hAnsi="Times New Roman"/>
          <w:sz w:val="24"/>
          <w:szCs w:val="24"/>
          <w:lang w:val="en-US"/>
        </w:rPr>
        <w:t>. 3</w:t>
      </w:r>
      <w:r w:rsidR="00EC1A93" w:rsidRPr="00925EEE">
        <w:rPr>
          <w:rFonts w:ascii="Times New Roman" w:eastAsia="Times New Roman" w:hAnsi="Times New Roman"/>
          <w:i/>
          <w:sz w:val="24"/>
          <w:szCs w:val="24"/>
          <w:vertAlign w:val="superscript"/>
          <w:lang w:val="en-US"/>
        </w:rPr>
        <w:t>rd</w:t>
      </w:r>
      <w:r w:rsidR="001E5438" w:rsidRPr="00925EEE">
        <w:rPr>
          <w:rFonts w:ascii="Times New Roman" w:eastAsia="Times New Roman" w:hAnsi="Times New Roman"/>
          <w:sz w:val="24"/>
          <w:szCs w:val="24"/>
          <w:lang w:val="en-US"/>
        </w:rPr>
        <w:t>ed</w:t>
      </w:r>
      <w:r w:rsidR="00EC1A93" w:rsidRPr="00925EEE">
        <w:rPr>
          <w:rFonts w:ascii="Times New Roman" w:eastAsia="Times New Roman" w:hAnsi="Times New Roman"/>
          <w:sz w:val="24"/>
          <w:szCs w:val="24"/>
          <w:lang w:val="en-US"/>
        </w:rPr>
        <w:t>. Prentice Hall</w:t>
      </w:r>
    </w:p>
    <w:p w:rsidR="00EC1A93" w:rsidRPr="00925EEE" w:rsidRDefault="00EC1A93" w:rsidP="00C82FDC">
      <w:pPr>
        <w:autoSpaceDE w:val="0"/>
        <w:autoSpaceDN w:val="0"/>
        <w:adjustRightInd w:val="0"/>
        <w:spacing w:after="0" w:line="240" w:lineRule="auto"/>
        <w:ind w:left="720" w:hanging="720"/>
        <w:rPr>
          <w:rFonts w:ascii="Times New Roman" w:hAnsi="Times New Roman"/>
          <w:i/>
          <w:iCs/>
          <w:sz w:val="24"/>
          <w:szCs w:val="24"/>
          <w:lang w:val="en-US"/>
        </w:rPr>
      </w:pPr>
    </w:p>
    <w:p w:rsidR="00C41368" w:rsidRPr="00925EEE" w:rsidRDefault="00C41368" w:rsidP="0017791E">
      <w:pPr>
        <w:pStyle w:val="Default"/>
        <w:ind w:left="720" w:hanging="720"/>
        <w:jc w:val="both"/>
        <w:rPr>
          <w:color w:val="0D0D0D"/>
        </w:rPr>
      </w:pPr>
    </w:p>
    <w:p w:rsidR="00EB22E5" w:rsidRPr="00925EEE" w:rsidRDefault="008E6AB8" w:rsidP="0017791E">
      <w:pPr>
        <w:pStyle w:val="Default"/>
        <w:ind w:left="720" w:hanging="720"/>
        <w:jc w:val="both"/>
        <w:rPr>
          <w:color w:val="0D0D0D"/>
        </w:rPr>
      </w:pPr>
      <w:r w:rsidRPr="00925EEE">
        <w:rPr>
          <w:color w:val="0D0D0D"/>
        </w:rPr>
        <w:lastRenderedPageBreak/>
        <w:t xml:space="preserve">Glass, Z. </w:t>
      </w:r>
      <w:r w:rsidR="00F707CE" w:rsidRPr="00925EEE">
        <w:rPr>
          <w:color w:val="0D0D0D"/>
        </w:rPr>
        <w:t>(</w:t>
      </w:r>
      <w:r w:rsidRPr="00925EEE">
        <w:rPr>
          <w:color w:val="0D0D0D"/>
        </w:rPr>
        <w:t>2007</w:t>
      </w:r>
      <w:r w:rsidR="00F707CE" w:rsidRPr="00925EEE">
        <w:rPr>
          <w:color w:val="0D0D0D"/>
        </w:rPr>
        <w:t>)</w:t>
      </w:r>
      <w:r w:rsidRPr="00925EEE">
        <w:rPr>
          <w:color w:val="0D0D0D"/>
        </w:rPr>
        <w:t xml:space="preserve">. The effectiveness of product placement in video games, </w:t>
      </w:r>
      <w:r w:rsidRPr="00925EEE">
        <w:rPr>
          <w:i/>
          <w:color w:val="0D0D0D"/>
        </w:rPr>
        <w:t xml:space="preserve">Journal of Interactive </w:t>
      </w:r>
      <w:r w:rsidR="00EB22E5" w:rsidRPr="00925EEE">
        <w:rPr>
          <w:i/>
          <w:color w:val="0D0D0D"/>
        </w:rPr>
        <w:t>Advertising</w:t>
      </w:r>
      <w:r w:rsidR="00EB22E5" w:rsidRPr="00925EEE">
        <w:rPr>
          <w:color w:val="0D0D0D"/>
        </w:rPr>
        <w:t xml:space="preserve"> 8(1). </w:t>
      </w:r>
    </w:p>
    <w:p w:rsidR="00C41368" w:rsidRPr="00925EEE" w:rsidRDefault="00C41368" w:rsidP="0017791E">
      <w:pPr>
        <w:pStyle w:val="Default"/>
        <w:ind w:left="720" w:hanging="720"/>
        <w:jc w:val="both"/>
        <w:rPr>
          <w:color w:val="0D0D0D"/>
        </w:rPr>
      </w:pPr>
    </w:p>
    <w:p w:rsidR="003A4D4C" w:rsidRPr="00925EEE" w:rsidRDefault="00A72D1F" w:rsidP="0017791E">
      <w:pPr>
        <w:pStyle w:val="Default"/>
        <w:ind w:left="720" w:hanging="720"/>
        <w:jc w:val="both"/>
        <w:rPr>
          <w:color w:val="0D0D0D"/>
        </w:rPr>
      </w:pPr>
      <w:r w:rsidRPr="00925EEE">
        <w:rPr>
          <w:color w:val="0D0D0D"/>
        </w:rPr>
        <w:t xml:space="preserve">Hair, J.F.,Anderson, R.E., </w:t>
      </w:r>
      <w:r w:rsidR="008E6AB8" w:rsidRPr="00925EEE">
        <w:rPr>
          <w:color w:val="0D0D0D"/>
        </w:rPr>
        <w:t>Tatham</w:t>
      </w:r>
      <w:r w:rsidRPr="00925EEE">
        <w:rPr>
          <w:color w:val="0D0D0D"/>
        </w:rPr>
        <w:t xml:space="preserve">, </w:t>
      </w:r>
      <w:r w:rsidR="00330ED3" w:rsidRPr="00925EEE">
        <w:rPr>
          <w:color w:val="0D0D0D"/>
        </w:rPr>
        <w:t>R. L.</w:t>
      </w:r>
      <w:r w:rsidR="00AD324A" w:rsidRPr="00925EEE">
        <w:rPr>
          <w:color w:val="0D0D0D"/>
        </w:rPr>
        <w:t>,</w:t>
      </w:r>
      <w:r w:rsidR="00205753" w:rsidRPr="00925EEE">
        <w:rPr>
          <w:color w:val="0D0D0D"/>
        </w:rPr>
        <w:t>&amp;</w:t>
      </w:r>
      <w:r w:rsidR="00330ED3" w:rsidRPr="00925EEE">
        <w:rPr>
          <w:color w:val="0D0D0D"/>
        </w:rPr>
        <w:t>Black, W.C. (</w:t>
      </w:r>
      <w:r w:rsidR="008E6AB8" w:rsidRPr="00925EEE">
        <w:rPr>
          <w:color w:val="0D0D0D"/>
        </w:rPr>
        <w:t>2006</w:t>
      </w:r>
      <w:r w:rsidR="00330ED3" w:rsidRPr="00925EEE">
        <w:rPr>
          <w:color w:val="0D0D0D"/>
        </w:rPr>
        <w:t>)</w:t>
      </w:r>
      <w:r w:rsidR="008E6AB8" w:rsidRPr="00925EEE">
        <w:rPr>
          <w:color w:val="0D0D0D"/>
        </w:rPr>
        <w:t xml:space="preserve">. </w:t>
      </w:r>
      <w:r w:rsidR="008E6AB8" w:rsidRPr="00925EEE">
        <w:rPr>
          <w:i/>
          <w:color w:val="0D0D0D"/>
        </w:rPr>
        <w:t>Multivariate Analysis</w:t>
      </w:r>
      <w:r w:rsidR="008E6AB8" w:rsidRPr="00925EEE">
        <w:rPr>
          <w:color w:val="0D0D0D"/>
        </w:rPr>
        <w:t xml:space="preserve"> (6</w:t>
      </w:r>
      <w:r w:rsidR="008E6AB8" w:rsidRPr="00925EEE">
        <w:rPr>
          <w:color w:val="0D0D0D"/>
          <w:vertAlign w:val="superscript"/>
        </w:rPr>
        <w:t>th</w:t>
      </w:r>
      <w:r w:rsidR="00EB22E5" w:rsidRPr="00925EEE">
        <w:rPr>
          <w:color w:val="0D0D0D"/>
        </w:rPr>
        <w:t>ed.), USA, New Jersey: Prentice Hall International.</w:t>
      </w:r>
    </w:p>
    <w:p w:rsidR="003A4D4C" w:rsidRPr="00925EEE" w:rsidRDefault="003A4D4C" w:rsidP="003A4D4C">
      <w:pPr>
        <w:spacing w:after="0" w:line="240" w:lineRule="auto"/>
        <w:rPr>
          <w:rFonts w:ascii="Times New Roman" w:hAnsi="Times New Roman"/>
          <w:color w:val="0D0D0D"/>
          <w:sz w:val="24"/>
          <w:szCs w:val="24"/>
        </w:rPr>
      </w:pPr>
    </w:p>
    <w:p w:rsidR="006A4B99" w:rsidRPr="00925EEE" w:rsidRDefault="00750785"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Hollis, L</w:t>
      </w:r>
      <w:r w:rsidR="003A4D4C" w:rsidRPr="00925EEE">
        <w:rPr>
          <w:rFonts w:ascii="Times New Roman" w:eastAsia="Times New Roman" w:hAnsi="Times New Roman"/>
          <w:sz w:val="24"/>
          <w:szCs w:val="24"/>
          <w:lang w:val="en-US"/>
        </w:rPr>
        <w:t xml:space="preserve">, </w:t>
      </w:r>
      <w:r w:rsidRPr="00925EEE">
        <w:rPr>
          <w:rFonts w:ascii="Times New Roman" w:eastAsia="Times New Roman" w:hAnsi="Times New Roman"/>
          <w:sz w:val="24"/>
          <w:szCs w:val="24"/>
          <w:lang w:val="en-US"/>
        </w:rPr>
        <w:t>Victor, P.</w:t>
      </w:r>
      <w:r w:rsidR="003A4D4C" w:rsidRPr="00925EEE">
        <w:rPr>
          <w:rFonts w:ascii="Times New Roman" w:eastAsia="Times New Roman" w:hAnsi="Times New Roman"/>
          <w:sz w:val="24"/>
          <w:szCs w:val="24"/>
          <w:lang w:val="en-US"/>
        </w:rPr>
        <w:t xml:space="preserve">, </w:t>
      </w:r>
      <w:r w:rsidRPr="00925EEE">
        <w:rPr>
          <w:rFonts w:ascii="Times New Roman" w:eastAsia="Times New Roman" w:hAnsi="Times New Roman"/>
          <w:sz w:val="24"/>
          <w:szCs w:val="24"/>
          <w:lang w:val="en-US"/>
        </w:rPr>
        <w:t>Xiaoni, Z.(</w:t>
      </w:r>
      <w:r w:rsidR="003A4D4C" w:rsidRPr="00925EEE">
        <w:rPr>
          <w:rFonts w:ascii="Times New Roman" w:eastAsia="Times New Roman" w:hAnsi="Times New Roman"/>
          <w:sz w:val="24"/>
          <w:szCs w:val="24"/>
          <w:lang w:val="en-US"/>
        </w:rPr>
        <w:t>2007</w:t>
      </w:r>
      <w:r w:rsidRPr="00925EEE">
        <w:rPr>
          <w:rFonts w:ascii="Times New Roman" w:eastAsia="Times New Roman" w:hAnsi="Times New Roman"/>
          <w:sz w:val="24"/>
          <w:szCs w:val="24"/>
          <w:lang w:val="en-US"/>
        </w:rPr>
        <w:t>)</w:t>
      </w:r>
      <w:r w:rsidR="003A4D4C" w:rsidRPr="00925EEE">
        <w:rPr>
          <w:rFonts w:ascii="Times New Roman" w:eastAsia="Times New Roman" w:hAnsi="Times New Roman"/>
          <w:sz w:val="24"/>
          <w:szCs w:val="24"/>
          <w:lang w:val="en-US"/>
        </w:rPr>
        <w:t xml:space="preserve">. A comparison of Magal’s service quality instrument with SERVPERF. </w:t>
      </w:r>
      <w:r w:rsidR="003A4D4C" w:rsidRPr="00925EEE">
        <w:rPr>
          <w:rFonts w:ascii="Times New Roman" w:eastAsia="Times New Roman" w:hAnsi="Times New Roman"/>
          <w:i/>
          <w:sz w:val="24"/>
          <w:szCs w:val="24"/>
          <w:lang w:val="en-US"/>
        </w:rPr>
        <w:t>Information &amp; Management</w:t>
      </w:r>
      <w:r w:rsidR="003A4D4C" w:rsidRPr="00925EEE">
        <w:rPr>
          <w:rFonts w:ascii="Times New Roman" w:eastAsia="Times New Roman" w:hAnsi="Times New Roman"/>
          <w:sz w:val="24"/>
          <w:szCs w:val="24"/>
          <w:lang w:val="en-US"/>
        </w:rPr>
        <w:t>.</w:t>
      </w:r>
      <w:r w:rsidR="003A4D4C" w:rsidRPr="00925EEE">
        <w:rPr>
          <w:rFonts w:ascii="Times New Roman" w:eastAsia="Times New Roman" w:hAnsi="Times New Roman"/>
          <w:sz w:val="24"/>
          <w:szCs w:val="24"/>
          <w:lang w:val="en-US"/>
        </w:rPr>
        <w:sym w:font="Symbol" w:char="F034"/>
      </w:r>
      <w:r w:rsidR="003A4D4C" w:rsidRPr="00925EEE">
        <w:rPr>
          <w:rFonts w:ascii="Times New Roman" w:eastAsia="Times New Roman" w:hAnsi="Times New Roman"/>
          <w:sz w:val="24"/>
          <w:szCs w:val="24"/>
          <w:lang w:val="en-US"/>
        </w:rPr>
        <w:sym w:font="Symbol" w:char="F034"/>
      </w:r>
      <w:r w:rsidR="003A4D4C" w:rsidRPr="00925EEE">
        <w:rPr>
          <w:rFonts w:ascii="Times New Roman" w:eastAsia="Times New Roman" w:hAnsi="Times New Roman"/>
          <w:sz w:val="24"/>
          <w:szCs w:val="24"/>
          <w:lang w:val="en-US"/>
        </w:rPr>
        <w:t xml:space="preserve">: </w:t>
      </w:r>
      <w:r w:rsidR="003A4D4C" w:rsidRPr="00925EEE">
        <w:rPr>
          <w:rFonts w:ascii="Times New Roman" w:eastAsia="Times New Roman" w:hAnsi="Times New Roman"/>
          <w:sz w:val="24"/>
          <w:szCs w:val="24"/>
          <w:lang w:val="en-US"/>
        </w:rPr>
        <w:sym w:font="Symbol" w:char="F031"/>
      </w:r>
      <w:r w:rsidR="003A4D4C" w:rsidRPr="00925EEE">
        <w:rPr>
          <w:rFonts w:ascii="Times New Roman" w:eastAsia="Times New Roman" w:hAnsi="Times New Roman"/>
          <w:sz w:val="24"/>
          <w:szCs w:val="24"/>
          <w:lang w:val="en-US"/>
        </w:rPr>
        <w:sym w:font="Symbol" w:char="F030"/>
      </w:r>
      <w:r w:rsidR="003A4D4C" w:rsidRPr="00925EEE">
        <w:rPr>
          <w:rFonts w:ascii="Times New Roman" w:eastAsia="Times New Roman" w:hAnsi="Times New Roman"/>
          <w:sz w:val="24"/>
          <w:szCs w:val="24"/>
          <w:lang w:val="en-US"/>
        </w:rPr>
        <w:sym w:font="Symbol" w:char="F034"/>
      </w:r>
      <w:r w:rsidR="003A4D4C" w:rsidRPr="00925EEE">
        <w:rPr>
          <w:rFonts w:ascii="Times New Roman" w:eastAsia="Times New Roman" w:hAnsi="Times New Roman"/>
          <w:sz w:val="24"/>
          <w:szCs w:val="24"/>
          <w:lang w:val="en-US"/>
        </w:rPr>
        <w:sym w:font="Symbol" w:char="F02D"/>
      </w:r>
      <w:r w:rsidR="003A4D4C" w:rsidRPr="00925EEE">
        <w:rPr>
          <w:rFonts w:ascii="Times New Roman" w:eastAsia="Times New Roman" w:hAnsi="Times New Roman"/>
          <w:sz w:val="24"/>
          <w:szCs w:val="24"/>
          <w:lang w:val="en-US"/>
        </w:rPr>
        <w:sym w:font="Symbol" w:char="F031"/>
      </w:r>
      <w:r w:rsidR="003A4D4C" w:rsidRPr="00925EEE">
        <w:rPr>
          <w:rFonts w:ascii="Times New Roman" w:eastAsia="Times New Roman" w:hAnsi="Times New Roman"/>
          <w:sz w:val="24"/>
          <w:szCs w:val="24"/>
          <w:lang w:val="en-US"/>
        </w:rPr>
        <w:sym w:font="Symbol" w:char="F031"/>
      </w:r>
      <w:r w:rsidR="003A4D4C" w:rsidRPr="00925EEE">
        <w:rPr>
          <w:rFonts w:ascii="Times New Roman" w:eastAsia="Times New Roman" w:hAnsi="Times New Roman"/>
          <w:sz w:val="24"/>
          <w:szCs w:val="24"/>
          <w:lang w:val="en-US"/>
        </w:rPr>
        <w:sym w:font="Symbol" w:char="F033"/>
      </w:r>
      <w:r w:rsidR="003A4D4C" w:rsidRPr="00925EEE">
        <w:rPr>
          <w:rFonts w:ascii="Times New Roman" w:eastAsia="Times New Roman" w:hAnsi="Times New Roman"/>
          <w:sz w:val="24"/>
          <w:szCs w:val="24"/>
          <w:lang w:val="en-US"/>
        </w:rPr>
        <w:t>.</w:t>
      </w:r>
    </w:p>
    <w:p w:rsidR="006A4B99" w:rsidRPr="00925EEE" w:rsidRDefault="006A4B99" w:rsidP="00750785">
      <w:pPr>
        <w:spacing w:after="0" w:line="240" w:lineRule="auto"/>
        <w:ind w:left="720" w:hanging="720"/>
        <w:rPr>
          <w:rFonts w:ascii="Times New Roman" w:eastAsia="Times New Roman" w:hAnsi="Times New Roman"/>
          <w:sz w:val="24"/>
          <w:szCs w:val="24"/>
          <w:lang w:val="en-US"/>
        </w:rPr>
      </w:pPr>
    </w:p>
    <w:p w:rsidR="00EB22E5" w:rsidRPr="00925EEE" w:rsidRDefault="008E6AB8" w:rsidP="0017791E">
      <w:pPr>
        <w:pStyle w:val="Default"/>
        <w:ind w:left="720" w:hanging="720"/>
        <w:jc w:val="both"/>
        <w:rPr>
          <w:color w:val="0D0D0D"/>
        </w:rPr>
      </w:pPr>
      <w:r w:rsidRPr="00925EEE">
        <w:rPr>
          <w:color w:val="0D0D0D"/>
        </w:rPr>
        <w:t xml:space="preserve">Internet World Stats. </w:t>
      </w:r>
      <w:r w:rsidR="00F707CE" w:rsidRPr="00925EEE">
        <w:rPr>
          <w:color w:val="0D0D0D"/>
        </w:rPr>
        <w:t>(</w:t>
      </w:r>
      <w:r w:rsidRPr="00925EEE">
        <w:rPr>
          <w:color w:val="0D0D0D"/>
        </w:rPr>
        <w:t>2008</w:t>
      </w:r>
      <w:r w:rsidR="00F707CE" w:rsidRPr="00925EEE">
        <w:rPr>
          <w:color w:val="0D0D0D"/>
        </w:rPr>
        <w:t>)</w:t>
      </w:r>
      <w:r w:rsidRPr="00925EEE">
        <w:rPr>
          <w:color w:val="0D0D0D"/>
        </w:rPr>
        <w:t xml:space="preserve">. Malaysia: </w:t>
      </w:r>
      <w:r w:rsidRPr="00925EEE">
        <w:rPr>
          <w:i/>
          <w:color w:val="0D0D0D"/>
        </w:rPr>
        <w:t>Internet usage statistics and marketing report</w:t>
      </w:r>
      <w:r w:rsidRPr="00925EEE">
        <w:rPr>
          <w:color w:val="0D0D0D"/>
        </w:rPr>
        <w:t xml:space="preserve">, Internet </w:t>
      </w:r>
      <w:r w:rsidR="00EB22E5" w:rsidRPr="00925EEE">
        <w:rPr>
          <w:color w:val="0D0D0D"/>
        </w:rPr>
        <w:t xml:space="preserve">World Stats. Retrieved from </w:t>
      </w:r>
      <w:hyperlink r:id="rId15" w:history="1">
        <w:r w:rsidR="00B03AD2" w:rsidRPr="00925EEE">
          <w:rPr>
            <w:rStyle w:val="Hyperlink"/>
          </w:rPr>
          <w:t>http://www.internetworldstats.com/asia/my.htm</w:t>
        </w:r>
      </w:hyperlink>
    </w:p>
    <w:p w:rsidR="00750785" w:rsidRPr="00925EEE" w:rsidRDefault="00750785" w:rsidP="007618C8">
      <w:pPr>
        <w:spacing w:after="0" w:line="240" w:lineRule="auto"/>
        <w:rPr>
          <w:rFonts w:ascii="Times New Roman" w:eastAsia="Times New Roman" w:hAnsi="Times New Roman"/>
          <w:sz w:val="24"/>
          <w:szCs w:val="24"/>
          <w:lang w:val="en-US"/>
        </w:rPr>
      </w:pPr>
    </w:p>
    <w:p w:rsidR="007618C8" w:rsidRPr="00925EEE" w:rsidRDefault="007618C8"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Jamal, A and Naser, K (2003). Factors influencing customer satisfaction in the retail banking sector in Pakistan. </w:t>
      </w:r>
      <w:r w:rsidRPr="00925EEE">
        <w:rPr>
          <w:rFonts w:ascii="Times New Roman" w:eastAsia="Times New Roman" w:hAnsi="Times New Roman"/>
          <w:i/>
          <w:sz w:val="24"/>
          <w:szCs w:val="24"/>
          <w:lang w:val="en-US"/>
        </w:rPr>
        <w:t>International Journal of Commerce and Management</w:t>
      </w:r>
      <w:r w:rsidRPr="00925EEE">
        <w:rPr>
          <w:rFonts w:ascii="Times New Roman" w:eastAsia="Times New Roman" w:hAnsi="Times New Roman"/>
          <w:sz w:val="24"/>
          <w:szCs w:val="24"/>
          <w:lang w:val="en-US"/>
        </w:rPr>
        <w:t>, Vol. 13,No. 2, pp. 29–53</w:t>
      </w:r>
    </w:p>
    <w:p w:rsidR="00F43D02" w:rsidRPr="00925EEE" w:rsidRDefault="00F43D02" w:rsidP="00F43D02">
      <w:pPr>
        <w:pStyle w:val="Default"/>
        <w:ind w:left="720" w:hanging="720"/>
        <w:jc w:val="both"/>
      </w:pPr>
    </w:p>
    <w:p w:rsidR="00F43D02" w:rsidRPr="00925EEE" w:rsidRDefault="00F43D02" w:rsidP="00F43D02">
      <w:pPr>
        <w:pStyle w:val="Default"/>
        <w:ind w:left="720" w:hanging="720"/>
        <w:jc w:val="both"/>
        <w:rPr>
          <w:color w:val="0D0D0D"/>
        </w:rPr>
      </w:pPr>
      <w:r w:rsidRPr="00925EEE">
        <w:t xml:space="preserve">Jeong, M., &amp; Lambert, C.U. (2001). Adaptation of an information quality framework to measure customers’ behavioral intentions to use lodging Web sites. </w:t>
      </w:r>
      <w:r w:rsidRPr="00925EEE">
        <w:rPr>
          <w:rStyle w:val="Emphasis"/>
        </w:rPr>
        <w:t>International Journal of Hospitality</w:t>
      </w:r>
      <w:r w:rsidRPr="00925EEE">
        <w:rPr>
          <w:rFonts w:eastAsia="Times New Roman"/>
          <w:i/>
          <w:color w:val="auto"/>
          <w:lang w:val="en-US"/>
        </w:rPr>
        <w:t>Management,</w:t>
      </w:r>
      <w:r w:rsidRPr="00925EEE">
        <w:rPr>
          <w:rFonts w:eastAsia="Times New Roman"/>
          <w:color w:val="auto"/>
          <w:lang w:val="en-US"/>
        </w:rPr>
        <w:t xml:space="preserve"> 22(1), 343–358</w:t>
      </w:r>
    </w:p>
    <w:p w:rsidR="00F43D02" w:rsidRPr="00925EEE" w:rsidRDefault="00F43D02" w:rsidP="00750785">
      <w:pPr>
        <w:spacing w:after="0" w:line="240" w:lineRule="auto"/>
        <w:ind w:left="720" w:hanging="720"/>
        <w:rPr>
          <w:rFonts w:ascii="Times New Roman" w:eastAsia="Times New Roman" w:hAnsi="Times New Roman"/>
          <w:sz w:val="24"/>
          <w:szCs w:val="24"/>
          <w:lang w:val="en-US"/>
        </w:rPr>
      </w:pPr>
    </w:p>
    <w:p w:rsidR="00697769" w:rsidRPr="00925EEE" w:rsidRDefault="00697769" w:rsidP="00EC094B">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Johnson, G. &amp; Scholes, K. (2003). </w:t>
      </w:r>
      <w:r w:rsidRPr="00925EEE">
        <w:rPr>
          <w:rFonts w:ascii="Times New Roman" w:hAnsi="Times New Roman"/>
          <w:i/>
          <w:iCs/>
          <w:sz w:val="24"/>
          <w:szCs w:val="24"/>
        </w:rPr>
        <w:t>Exploring Corporate Crategy</w:t>
      </w:r>
      <w:r w:rsidRPr="00925EEE">
        <w:rPr>
          <w:rFonts w:ascii="Times New Roman" w:hAnsi="Times New Roman"/>
          <w:sz w:val="24"/>
          <w:szCs w:val="24"/>
        </w:rPr>
        <w:t>. (6</w:t>
      </w:r>
      <w:r w:rsidRPr="00925EEE">
        <w:rPr>
          <w:rFonts w:ascii="Times New Roman" w:hAnsi="Times New Roman"/>
          <w:sz w:val="24"/>
          <w:szCs w:val="24"/>
          <w:vertAlign w:val="superscript"/>
        </w:rPr>
        <w:t>th</w:t>
      </w:r>
      <w:r w:rsidRPr="00925EEE">
        <w:rPr>
          <w:rFonts w:ascii="Times New Roman" w:hAnsi="Times New Roman"/>
          <w:sz w:val="24"/>
          <w:szCs w:val="24"/>
        </w:rPr>
        <w:t xml:space="preserve"> ed.). New Delhi. Prentice-Hall.</w:t>
      </w:r>
    </w:p>
    <w:p w:rsidR="00750785" w:rsidRPr="00925EEE" w:rsidRDefault="00750785" w:rsidP="000F4A63">
      <w:pPr>
        <w:autoSpaceDE w:val="0"/>
        <w:autoSpaceDN w:val="0"/>
        <w:adjustRightInd w:val="0"/>
        <w:spacing w:after="0" w:line="240" w:lineRule="auto"/>
        <w:ind w:left="720" w:hanging="720"/>
        <w:rPr>
          <w:rFonts w:ascii="Times New Roman" w:hAnsi="Times New Roman"/>
          <w:sz w:val="24"/>
          <w:szCs w:val="24"/>
          <w:lang w:val="en-US"/>
        </w:rPr>
      </w:pPr>
    </w:p>
    <w:p w:rsidR="00B4256C" w:rsidRPr="00925EEE" w:rsidRDefault="0005237C" w:rsidP="000F4A63">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 xml:space="preserve">Josephson, S. (2005). </w:t>
      </w:r>
      <w:r w:rsidR="00F43D02" w:rsidRPr="00925EEE">
        <w:rPr>
          <w:rFonts w:ascii="Times New Roman" w:hAnsi="Times New Roman"/>
          <w:i/>
          <w:sz w:val="24"/>
          <w:szCs w:val="24"/>
          <w:lang w:val="en-US"/>
        </w:rPr>
        <w:t>Eye tracking research and Applications</w:t>
      </w:r>
      <w:r w:rsidR="00F43D02" w:rsidRPr="00925EEE">
        <w:rPr>
          <w:rFonts w:ascii="Times New Roman" w:hAnsi="Times New Roman"/>
          <w:sz w:val="24"/>
          <w:szCs w:val="24"/>
          <w:lang w:val="en-US"/>
        </w:rPr>
        <w:t>. New Orleans, Louisiana. pp 43-49</w:t>
      </w:r>
    </w:p>
    <w:p w:rsidR="0005237C" w:rsidRPr="00925EEE" w:rsidRDefault="0005237C" w:rsidP="000F4A63">
      <w:pPr>
        <w:autoSpaceDE w:val="0"/>
        <w:autoSpaceDN w:val="0"/>
        <w:adjustRightInd w:val="0"/>
        <w:spacing w:after="0" w:line="240" w:lineRule="auto"/>
        <w:ind w:left="720" w:hanging="720"/>
        <w:rPr>
          <w:rFonts w:ascii="Times New Roman" w:hAnsi="Times New Roman"/>
          <w:color w:val="C00000"/>
          <w:sz w:val="24"/>
          <w:szCs w:val="24"/>
          <w:lang w:val="en-US"/>
        </w:rPr>
      </w:pPr>
    </w:p>
    <w:p w:rsidR="00B03AD2" w:rsidRPr="00925EEE" w:rsidRDefault="00B03AD2" w:rsidP="0017791E">
      <w:pPr>
        <w:pStyle w:val="Default"/>
        <w:ind w:left="720" w:hanging="720"/>
        <w:jc w:val="both"/>
      </w:pPr>
      <w:r w:rsidRPr="00925EEE">
        <w:t>Joshi, A. and Hanssens, D.</w:t>
      </w:r>
      <w:r w:rsidR="00CA1ACF" w:rsidRPr="00925EEE">
        <w:t xml:space="preserve">M. (2010). </w:t>
      </w:r>
      <w:r w:rsidRPr="00925EEE">
        <w:t xml:space="preserve">The Direct and Indirect Effects of Advertising Spending on FirmValue', </w:t>
      </w:r>
      <w:r w:rsidRPr="00925EEE">
        <w:rPr>
          <w:i/>
          <w:iCs/>
        </w:rPr>
        <w:t>Journal of Marketing</w:t>
      </w:r>
      <w:r w:rsidR="001E5438" w:rsidRPr="00925EEE">
        <w:t>, vol. 74,</w:t>
      </w:r>
      <w:r w:rsidRPr="00925EEE">
        <w:t xml:space="preserve"> pp. 20-33.</w:t>
      </w:r>
    </w:p>
    <w:p w:rsidR="006B5F18" w:rsidRPr="00925EEE" w:rsidRDefault="006B5F18" w:rsidP="003A2570">
      <w:pPr>
        <w:autoSpaceDE w:val="0"/>
        <w:autoSpaceDN w:val="0"/>
        <w:adjustRightInd w:val="0"/>
        <w:spacing w:after="0" w:line="240" w:lineRule="auto"/>
        <w:rPr>
          <w:rStyle w:val="mixed-citation"/>
          <w:rFonts w:ascii="Times New Roman" w:hAnsi="Times New Roman"/>
          <w:sz w:val="24"/>
          <w:szCs w:val="24"/>
        </w:rPr>
      </w:pPr>
    </w:p>
    <w:p w:rsidR="006B5F18" w:rsidRPr="00925EEE" w:rsidRDefault="006B5F18" w:rsidP="000F4A63">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Kano, N., Seraku, N., Takahashi, F. and Tsjui, S. (1984). Attractive quality and must-be quality. </w:t>
      </w:r>
      <w:r w:rsidRPr="00925EEE">
        <w:rPr>
          <w:rFonts w:ascii="Times New Roman" w:eastAsia="Times New Roman" w:hAnsi="Times New Roman"/>
          <w:i/>
          <w:sz w:val="24"/>
          <w:szCs w:val="24"/>
          <w:lang w:val="en-US"/>
        </w:rPr>
        <w:t>Hinshitsu</w:t>
      </w:r>
      <w:r w:rsidRPr="00925EEE">
        <w:rPr>
          <w:rFonts w:ascii="Times New Roman" w:eastAsia="Times New Roman" w:hAnsi="Times New Roman"/>
          <w:sz w:val="24"/>
          <w:szCs w:val="24"/>
          <w:lang w:val="en-US"/>
        </w:rPr>
        <w:t>14 (2), 147–156.</w:t>
      </w:r>
    </w:p>
    <w:p w:rsidR="006B5F18" w:rsidRPr="00925EEE" w:rsidRDefault="006B5F18" w:rsidP="003A2570">
      <w:pPr>
        <w:autoSpaceDE w:val="0"/>
        <w:autoSpaceDN w:val="0"/>
        <w:adjustRightInd w:val="0"/>
        <w:spacing w:after="0" w:line="240" w:lineRule="auto"/>
        <w:rPr>
          <w:rFonts w:ascii="Times New Roman" w:hAnsi="Times New Roman"/>
          <w:color w:val="000000"/>
          <w:sz w:val="24"/>
          <w:szCs w:val="24"/>
          <w:lang w:val="en-US"/>
        </w:rPr>
      </w:pPr>
    </w:p>
    <w:p w:rsidR="003A2570" w:rsidRPr="00925EEE" w:rsidRDefault="003A2570" w:rsidP="00437119">
      <w:pPr>
        <w:pStyle w:val="Default"/>
        <w:ind w:left="720" w:hanging="720"/>
        <w:rPr>
          <w:lang w:val="en-US"/>
        </w:rPr>
      </w:pPr>
      <w:r w:rsidRPr="00925EEE">
        <w:rPr>
          <w:lang w:val="en-US"/>
        </w:rPr>
        <w:t xml:space="preserve"> Kasomo D., (2006). </w:t>
      </w:r>
      <w:r w:rsidRPr="00925EEE">
        <w:rPr>
          <w:i/>
          <w:lang w:val="en-US"/>
        </w:rPr>
        <w:t>Resea</w:t>
      </w:r>
      <w:r w:rsidR="001E5438" w:rsidRPr="00925EEE">
        <w:rPr>
          <w:i/>
          <w:lang w:val="en-US"/>
        </w:rPr>
        <w:t>rch methods in Education and Hu</w:t>
      </w:r>
      <w:r w:rsidRPr="00925EEE">
        <w:rPr>
          <w:i/>
          <w:lang w:val="en-US"/>
        </w:rPr>
        <w:t>manities</w:t>
      </w:r>
      <w:r w:rsidRPr="00925EEE">
        <w:rPr>
          <w:lang w:val="en-US"/>
        </w:rPr>
        <w:t xml:space="preserve">, Njoro: Egerton University Press. </w:t>
      </w:r>
    </w:p>
    <w:p w:rsidR="003A2570" w:rsidRPr="00925EEE" w:rsidRDefault="003A2570" w:rsidP="003A2570">
      <w:pPr>
        <w:autoSpaceDE w:val="0"/>
        <w:autoSpaceDN w:val="0"/>
        <w:adjustRightInd w:val="0"/>
        <w:spacing w:after="0" w:line="240" w:lineRule="auto"/>
        <w:rPr>
          <w:rFonts w:ascii="Times New Roman" w:hAnsi="Times New Roman"/>
          <w:color w:val="000000"/>
          <w:sz w:val="24"/>
          <w:szCs w:val="24"/>
          <w:lang w:val="en-US"/>
        </w:rPr>
      </w:pPr>
    </w:p>
    <w:p w:rsidR="00EB22E5" w:rsidRPr="00925EEE" w:rsidRDefault="008E6AB8" w:rsidP="0017791E">
      <w:pPr>
        <w:pStyle w:val="Default"/>
        <w:ind w:left="720" w:hanging="720"/>
        <w:jc w:val="both"/>
        <w:rPr>
          <w:color w:val="0D0D0D"/>
        </w:rPr>
      </w:pPr>
      <w:r w:rsidRPr="00925EEE">
        <w:rPr>
          <w:color w:val="0D0D0D"/>
        </w:rPr>
        <w:t xml:space="preserve">Kaye, B.K., </w:t>
      </w:r>
      <w:r w:rsidR="00F707CE" w:rsidRPr="00925EEE">
        <w:rPr>
          <w:color w:val="0D0D0D"/>
        </w:rPr>
        <w:t>&amp;</w:t>
      </w:r>
      <w:r w:rsidRPr="00925EEE">
        <w:rPr>
          <w:color w:val="0D0D0D"/>
        </w:rPr>
        <w:t xml:space="preserve"> Medoff.</w:t>
      </w:r>
      <w:r w:rsidR="001E1A73" w:rsidRPr="00925EEE">
        <w:rPr>
          <w:color w:val="0D0D0D"/>
        </w:rPr>
        <w:t xml:space="preserve"> N. J. </w:t>
      </w:r>
      <w:r w:rsidR="00F707CE" w:rsidRPr="00925EEE">
        <w:rPr>
          <w:color w:val="0D0D0D"/>
        </w:rPr>
        <w:t>(</w:t>
      </w:r>
      <w:r w:rsidRPr="00925EEE">
        <w:rPr>
          <w:color w:val="0D0D0D"/>
        </w:rPr>
        <w:t>2001</w:t>
      </w:r>
      <w:r w:rsidR="00F707CE" w:rsidRPr="00925EEE">
        <w:rPr>
          <w:color w:val="0D0D0D"/>
        </w:rPr>
        <w:t>)</w:t>
      </w:r>
      <w:r w:rsidR="001E1A73" w:rsidRPr="00925EEE">
        <w:rPr>
          <w:color w:val="0D0D0D"/>
        </w:rPr>
        <w:t>.</w:t>
      </w:r>
      <w:r w:rsidRPr="00925EEE">
        <w:rPr>
          <w:color w:val="0D0D0D"/>
        </w:rPr>
        <w:t xml:space="preserve"> Just a Click Away: </w:t>
      </w:r>
      <w:r w:rsidRPr="00925EEE">
        <w:rPr>
          <w:i/>
          <w:color w:val="0D0D0D"/>
        </w:rPr>
        <w:t>Advertising on the Internet</w:t>
      </w:r>
      <w:r w:rsidRPr="00925EEE">
        <w:rPr>
          <w:color w:val="0D0D0D"/>
        </w:rPr>
        <w:t xml:space="preserve">, USA: </w:t>
      </w:r>
      <w:r w:rsidR="00EB22E5" w:rsidRPr="00925EEE">
        <w:rPr>
          <w:color w:val="0D0D0D"/>
        </w:rPr>
        <w:t>Pearson Education Company.</w:t>
      </w:r>
    </w:p>
    <w:p w:rsidR="00330ED3" w:rsidRPr="00925EEE" w:rsidRDefault="00330ED3" w:rsidP="0017791E">
      <w:pPr>
        <w:pStyle w:val="Default"/>
        <w:ind w:left="720" w:hanging="720"/>
        <w:jc w:val="both"/>
      </w:pPr>
    </w:p>
    <w:p w:rsidR="00B03AD2" w:rsidRPr="00925EEE" w:rsidRDefault="00B03AD2" w:rsidP="0017791E">
      <w:pPr>
        <w:pStyle w:val="Default"/>
        <w:ind w:left="720" w:hanging="720"/>
        <w:jc w:val="both"/>
      </w:pPr>
      <w:r w:rsidRPr="00925EEE">
        <w:t>Keller, K. &amp; Lehman, H. (2003)</w:t>
      </w:r>
      <w:r w:rsidR="001E1A73" w:rsidRPr="00925EEE">
        <w:t xml:space="preserve">. </w:t>
      </w:r>
      <w:r w:rsidRPr="00925EEE">
        <w:t xml:space="preserve">Building strong brands in a modern marketing communications environment', </w:t>
      </w:r>
      <w:r w:rsidRPr="00925EEE">
        <w:rPr>
          <w:i/>
          <w:iCs/>
        </w:rPr>
        <w:t xml:space="preserve">Journal of Marketing </w:t>
      </w:r>
      <w:r w:rsidR="008D3FD8" w:rsidRPr="00925EEE">
        <w:rPr>
          <w:i/>
          <w:iCs/>
        </w:rPr>
        <w:t>Communications,</w:t>
      </w:r>
      <w:r w:rsidR="001E5438" w:rsidRPr="00925EEE">
        <w:t xml:space="preserve"> vol. 15  (2) </w:t>
      </w:r>
      <w:r w:rsidRPr="00925EEE">
        <w:t>pp. 139 - 155.</w:t>
      </w:r>
    </w:p>
    <w:p w:rsidR="00D642C7" w:rsidRPr="00925EEE" w:rsidRDefault="00D642C7" w:rsidP="008C7BF3">
      <w:pPr>
        <w:autoSpaceDE w:val="0"/>
        <w:autoSpaceDN w:val="0"/>
        <w:adjustRightInd w:val="0"/>
        <w:spacing w:after="0" w:line="240" w:lineRule="auto"/>
        <w:rPr>
          <w:rFonts w:ascii="Times New Roman" w:hAnsi="Times New Roman"/>
          <w:sz w:val="24"/>
          <w:szCs w:val="24"/>
          <w:lang w:val="en-US"/>
        </w:rPr>
      </w:pPr>
    </w:p>
    <w:p w:rsidR="008C7BF3" w:rsidRPr="00925EEE" w:rsidRDefault="008C7BF3" w:rsidP="000F4A63">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Kim, W.</w:t>
      </w:r>
      <w:r w:rsidR="00D642C7" w:rsidRPr="00925EEE">
        <w:rPr>
          <w:rFonts w:ascii="Times New Roman" w:hAnsi="Times New Roman"/>
          <w:sz w:val="24"/>
          <w:szCs w:val="24"/>
          <w:lang w:val="en-US"/>
        </w:rPr>
        <w:t>G., Lee, Y. K., Yoo, Y. J. (2006).</w:t>
      </w:r>
      <w:r w:rsidRPr="00925EEE">
        <w:rPr>
          <w:rFonts w:ascii="Times New Roman" w:hAnsi="Times New Roman"/>
          <w:sz w:val="24"/>
          <w:szCs w:val="24"/>
          <w:lang w:val="en-US"/>
        </w:rPr>
        <w:t xml:space="preserve"> Predictors of relationship quality and relationship outcomes in luxury restaurants. </w:t>
      </w:r>
      <w:r w:rsidRPr="00925EEE">
        <w:rPr>
          <w:rFonts w:ascii="Times New Roman" w:hAnsi="Times New Roman"/>
          <w:i/>
          <w:sz w:val="24"/>
          <w:szCs w:val="24"/>
          <w:lang w:val="en-US"/>
        </w:rPr>
        <w:t>Journal of Hospitality and Tourism Research,</w:t>
      </w:r>
      <w:r w:rsidRPr="00925EEE">
        <w:rPr>
          <w:rFonts w:ascii="Times New Roman" w:hAnsi="Times New Roman"/>
          <w:sz w:val="24"/>
          <w:szCs w:val="24"/>
          <w:lang w:val="en-US"/>
        </w:rPr>
        <w:t xml:space="preserve"> 3(2), 43-69.</w:t>
      </w:r>
    </w:p>
    <w:p w:rsidR="0017791E" w:rsidRPr="00925EEE" w:rsidRDefault="0017791E" w:rsidP="0017791E">
      <w:pPr>
        <w:pStyle w:val="Default"/>
        <w:ind w:left="720" w:hanging="720"/>
        <w:jc w:val="both"/>
        <w:rPr>
          <w:color w:val="0D0D0D"/>
        </w:rPr>
      </w:pPr>
    </w:p>
    <w:p w:rsidR="00FB79F6" w:rsidRPr="00925EEE" w:rsidRDefault="008E6AB8" w:rsidP="0017791E">
      <w:pPr>
        <w:pStyle w:val="Default"/>
        <w:ind w:left="720" w:hanging="720"/>
        <w:jc w:val="both"/>
        <w:rPr>
          <w:color w:val="0D0D0D"/>
        </w:rPr>
      </w:pPr>
      <w:r w:rsidRPr="00925EEE">
        <w:rPr>
          <w:color w:val="0D0D0D"/>
        </w:rPr>
        <w:t>Kotler, P</w:t>
      </w:r>
      <w:r w:rsidR="001013A3" w:rsidRPr="00925EEE">
        <w:rPr>
          <w:color w:val="0D0D0D"/>
        </w:rPr>
        <w:t>.,</w:t>
      </w:r>
      <w:r w:rsidR="00F707CE" w:rsidRPr="00925EEE">
        <w:rPr>
          <w:color w:val="0D0D0D"/>
        </w:rPr>
        <w:t>&amp;</w:t>
      </w:r>
      <w:r w:rsidRPr="00925EEE">
        <w:rPr>
          <w:color w:val="0D0D0D"/>
        </w:rPr>
        <w:t xml:space="preserve"> G. Armstrong. </w:t>
      </w:r>
      <w:r w:rsidR="00F707CE" w:rsidRPr="00925EEE">
        <w:rPr>
          <w:color w:val="0D0D0D"/>
        </w:rPr>
        <w:t>(</w:t>
      </w:r>
      <w:r w:rsidRPr="00925EEE">
        <w:rPr>
          <w:color w:val="0D0D0D"/>
        </w:rPr>
        <w:t>2010</w:t>
      </w:r>
      <w:r w:rsidR="00F707CE" w:rsidRPr="00925EEE">
        <w:rPr>
          <w:color w:val="0D0D0D"/>
        </w:rPr>
        <w:t>)</w:t>
      </w:r>
      <w:r w:rsidRPr="00925EEE">
        <w:rPr>
          <w:color w:val="0D0D0D"/>
        </w:rPr>
        <w:t xml:space="preserve">. </w:t>
      </w:r>
      <w:r w:rsidRPr="00925EEE">
        <w:rPr>
          <w:i/>
          <w:color w:val="0D0D0D"/>
        </w:rPr>
        <w:t>Principles of Marketing</w:t>
      </w:r>
      <w:r w:rsidRPr="00925EEE">
        <w:rPr>
          <w:color w:val="0D0D0D"/>
        </w:rPr>
        <w:t xml:space="preserve"> (13</w:t>
      </w:r>
      <w:r w:rsidRPr="00925EEE">
        <w:rPr>
          <w:color w:val="0D0D0D"/>
          <w:vertAlign w:val="superscript"/>
        </w:rPr>
        <w:t>th</w:t>
      </w:r>
      <w:r w:rsidRPr="00925EEE">
        <w:rPr>
          <w:color w:val="0D0D0D"/>
        </w:rPr>
        <w:t xml:space="preserve"> ed.), New York: Pearson.</w:t>
      </w:r>
    </w:p>
    <w:p w:rsidR="008E6AB8" w:rsidRPr="00925EEE" w:rsidRDefault="008E6AB8" w:rsidP="0017791E">
      <w:pPr>
        <w:pStyle w:val="Default"/>
        <w:ind w:left="720" w:hanging="720"/>
        <w:jc w:val="both"/>
        <w:rPr>
          <w:color w:val="0D0D0D"/>
        </w:rPr>
      </w:pPr>
    </w:p>
    <w:p w:rsidR="00FB79F6" w:rsidRPr="00925EEE" w:rsidRDefault="00FB79F6" w:rsidP="000F4A63">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lastRenderedPageBreak/>
        <w:t xml:space="preserve">Kothari, C.R. (2004). </w:t>
      </w:r>
      <w:r w:rsidRPr="00925EEE">
        <w:rPr>
          <w:rFonts w:ascii="Times New Roman" w:eastAsia="Times New Roman" w:hAnsi="Times New Roman"/>
          <w:i/>
          <w:sz w:val="24"/>
          <w:szCs w:val="24"/>
          <w:lang w:val="en-US"/>
        </w:rPr>
        <w:t>Research methodology: Methods and techniques.</w:t>
      </w:r>
      <w:r w:rsidRPr="00925EEE">
        <w:rPr>
          <w:rFonts w:ascii="Times New Roman" w:eastAsia="Times New Roman" w:hAnsi="Times New Roman"/>
          <w:sz w:val="24"/>
          <w:szCs w:val="24"/>
          <w:lang w:val="en-US"/>
        </w:rPr>
        <w:t xml:space="preserve"> (2</w:t>
      </w:r>
      <w:r w:rsidRPr="00925EEE">
        <w:rPr>
          <w:rFonts w:ascii="Times New Roman" w:eastAsia="Times New Roman" w:hAnsi="Times New Roman"/>
          <w:sz w:val="24"/>
          <w:szCs w:val="24"/>
          <w:vertAlign w:val="superscript"/>
          <w:lang w:val="en-US"/>
        </w:rPr>
        <w:t xml:space="preserve">nd </w:t>
      </w:r>
      <w:r w:rsidRPr="00925EEE">
        <w:rPr>
          <w:rFonts w:ascii="Times New Roman" w:eastAsia="Times New Roman" w:hAnsi="Times New Roman"/>
          <w:sz w:val="24"/>
          <w:szCs w:val="24"/>
          <w:lang w:val="en-US"/>
        </w:rPr>
        <w:t>ed.). New Delhi: New Age international ltd.</w:t>
      </w:r>
    </w:p>
    <w:p w:rsidR="0017791E" w:rsidRPr="00925EEE" w:rsidRDefault="0017791E" w:rsidP="0017791E">
      <w:pPr>
        <w:pStyle w:val="Default"/>
        <w:ind w:left="720" w:hanging="720"/>
        <w:jc w:val="both"/>
        <w:rPr>
          <w:color w:val="0D0D0D"/>
        </w:rPr>
      </w:pPr>
    </w:p>
    <w:p w:rsidR="00EB22E5" w:rsidRPr="00925EEE" w:rsidRDefault="008E6AB8" w:rsidP="0017791E">
      <w:pPr>
        <w:pStyle w:val="Default"/>
        <w:ind w:left="720" w:hanging="720"/>
        <w:jc w:val="both"/>
        <w:rPr>
          <w:color w:val="0D0D0D"/>
        </w:rPr>
      </w:pPr>
      <w:r w:rsidRPr="00925EEE">
        <w:rPr>
          <w:color w:val="0D0D0D"/>
        </w:rPr>
        <w:t xml:space="preserve">Kumar, A.K. </w:t>
      </w:r>
      <w:r w:rsidR="001E1A73" w:rsidRPr="00925EEE">
        <w:rPr>
          <w:color w:val="0D0D0D"/>
        </w:rPr>
        <w:t>(</w:t>
      </w:r>
      <w:r w:rsidRPr="00925EEE">
        <w:rPr>
          <w:color w:val="0D0D0D"/>
        </w:rPr>
        <w:t>2008</w:t>
      </w:r>
      <w:r w:rsidR="001E1A73" w:rsidRPr="00925EEE">
        <w:rPr>
          <w:color w:val="0D0D0D"/>
        </w:rPr>
        <w:t>)</w:t>
      </w:r>
      <w:r w:rsidRPr="00925EEE">
        <w:rPr>
          <w:color w:val="0D0D0D"/>
        </w:rPr>
        <w:t xml:space="preserve">. </w:t>
      </w:r>
      <w:r w:rsidRPr="00925EEE">
        <w:rPr>
          <w:i/>
          <w:color w:val="0D0D0D"/>
        </w:rPr>
        <w:t>Term paper: Online Advertisement</w:t>
      </w:r>
      <w:r w:rsidRPr="00925EEE">
        <w:rPr>
          <w:color w:val="0D0D0D"/>
        </w:rPr>
        <w:t xml:space="preserve">, Hochschle Furtwangen University. </w:t>
      </w:r>
    </w:p>
    <w:p w:rsidR="00750785" w:rsidRPr="00925EEE" w:rsidRDefault="00750785" w:rsidP="000F4A63">
      <w:pPr>
        <w:spacing w:after="0" w:line="240" w:lineRule="auto"/>
        <w:ind w:left="720" w:hanging="720"/>
        <w:rPr>
          <w:rFonts w:ascii="Times New Roman" w:eastAsia="Times New Roman" w:hAnsi="Times New Roman"/>
          <w:sz w:val="24"/>
          <w:szCs w:val="24"/>
          <w:lang w:val="en-US"/>
        </w:rPr>
      </w:pPr>
    </w:p>
    <w:p w:rsidR="007618C8" w:rsidRPr="00925EEE" w:rsidRDefault="007618C8" w:rsidP="000F4A63">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Lassar, W. M., Manolis, C., &amp; Winsor, R. D. (2000). Service quality perspectives and satisfaction in private banking. </w:t>
      </w:r>
      <w:r w:rsidRPr="00925EEE">
        <w:rPr>
          <w:rFonts w:ascii="Times New Roman" w:eastAsia="Times New Roman" w:hAnsi="Times New Roman"/>
          <w:i/>
          <w:sz w:val="24"/>
          <w:szCs w:val="24"/>
          <w:lang w:val="en-US"/>
        </w:rPr>
        <w:t>International Journal of Bank Marketing</w:t>
      </w:r>
      <w:r w:rsidRPr="00925EEE">
        <w:rPr>
          <w:rFonts w:ascii="Times New Roman" w:eastAsia="Times New Roman" w:hAnsi="Times New Roman"/>
          <w:sz w:val="24"/>
          <w:szCs w:val="24"/>
          <w:lang w:val="en-US"/>
        </w:rPr>
        <w:t xml:space="preserve">, 18(4), 181–199. </w:t>
      </w:r>
    </w:p>
    <w:p w:rsidR="007618C8" w:rsidRPr="00925EEE" w:rsidRDefault="007618C8" w:rsidP="0017791E">
      <w:pPr>
        <w:pStyle w:val="Default"/>
        <w:ind w:left="720" w:hanging="720"/>
        <w:jc w:val="both"/>
        <w:rPr>
          <w:color w:val="0D0D0D"/>
        </w:rPr>
      </w:pPr>
    </w:p>
    <w:p w:rsidR="00EB22E5" w:rsidRPr="00925EEE" w:rsidRDefault="001E1A73" w:rsidP="0017791E">
      <w:pPr>
        <w:pStyle w:val="Default"/>
        <w:ind w:left="720" w:hanging="720"/>
        <w:jc w:val="both"/>
        <w:rPr>
          <w:color w:val="0D0D0D"/>
        </w:rPr>
      </w:pPr>
      <w:r w:rsidRPr="00925EEE">
        <w:rPr>
          <w:color w:val="0D0D0D"/>
        </w:rPr>
        <w:t>Lattin, J.</w:t>
      </w:r>
      <w:r w:rsidR="00F707CE" w:rsidRPr="00925EEE">
        <w:rPr>
          <w:color w:val="0D0D0D"/>
        </w:rPr>
        <w:t xml:space="preserve"> Carroll</w:t>
      </w:r>
      <w:r w:rsidRPr="00925EEE">
        <w:rPr>
          <w:color w:val="0D0D0D"/>
        </w:rPr>
        <w:t xml:space="preserve">, J. D. </w:t>
      </w:r>
      <w:r w:rsidR="00F707CE" w:rsidRPr="00925EEE">
        <w:rPr>
          <w:color w:val="0D0D0D"/>
        </w:rPr>
        <w:t>&amp;</w:t>
      </w:r>
      <w:r w:rsidRPr="00925EEE">
        <w:rPr>
          <w:color w:val="0D0D0D"/>
        </w:rPr>
        <w:t xml:space="preserve">Green, P. E. </w:t>
      </w:r>
      <w:r w:rsidR="00F707CE" w:rsidRPr="00925EEE">
        <w:rPr>
          <w:color w:val="0D0D0D"/>
        </w:rPr>
        <w:t>(</w:t>
      </w:r>
      <w:r w:rsidR="008E6AB8" w:rsidRPr="00925EEE">
        <w:rPr>
          <w:color w:val="0D0D0D"/>
        </w:rPr>
        <w:t>2003</w:t>
      </w:r>
      <w:r w:rsidR="00F707CE" w:rsidRPr="00925EEE">
        <w:rPr>
          <w:color w:val="0D0D0D"/>
        </w:rPr>
        <w:t>)</w:t>
      </w:r>
      <w:r w:rsidR="008E6AB8" w:rsidRPr="00925EEE">
        <w:rPr>
          <w:i/>
          <w:color w:val="0D0D0D"/>
        </w:rPr>
        <w:t>. Measuring Multivariate Data.</w:t>
      </w:r>
      <w:r w:rsidR="008E6AB8" w:rsidRPr="00925EEE">
        <w:rPr>
          <w:color w:val="0D0D0D"/>
        </w:rPr>
        <w:t xml:space="preserve"> USA: Thomson </w:t>
      </w:r>
      <w:r w:rsidR="00EB22E5" w:rsidRPr="00925EEE">
        <w:rPr>
          <w:color w:val="0D0D0D"/>
        </w:rPr>
        <w:t>Learning.</w:t>
      </w:r>
    </w:p>
    <w:p w:rsidR="00797E4D" w:rsidRPr="00925EEE" w:rsidRDefault="00797E4D" w:rsidP="00797E4D">
      <w:pPr>
        <w:spacing w:after="0" w:line="240" w:lineRule="auto"/>
        <w:rPr>
          <w:rFonts w:ascii="Times New Roman" w:eastAsia="Times New Roman" w:hAnsi="Times New Roman"/>
          <w:sz w:val="24"/>
          <w:szCs w:val="24"/>
          <w:lang w:val="en-US"/>
        </w:rPr>
      </w:pPr>
    </w:p>
    <w:p w:rsidR="006A4B99" w:rsidRPr="00925EEE" w:rsidRDefault="00797E4D"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Leedy, P. D., &amp; Ormrod, J. E. (2005</w:t>
      </w:r>
      <w:r w:rsidRPr="00925EEE">
        <w:rPr>
          <w:rFonts w:ascii="Times New Roman" w:eastAsia="Times New Roman" w:hAnsi="Times New Roman"/>
          <w:i/>
          <w:sz w:val="24"/>
          <w:szCs w:val="24"/>
          <w:lang w:val="en-US"/>
        </w:rPr>
        <w:t>).  Practical Research Planning and Design</w:t>
      </w:r>
      <w:r w:rsidRPr="00925EEE">
        <w:rPr>
          <w:rFonts w:ascii="Times New Roman" w:eastAsia="Times New Roman" w:hAnsi="Times New Roman"/>
          <w:sz w:val="24"/>
          <w:szCs w:val="24"/>
          <w:lang w:val="en-US"/>
        </w:rPr>
        <w:t xml:space="preserve"> (5</w:t>
      </w:r>
      <w:r w:rsidRPr="00925EEE">
        <w:rPr>
          <w:rFonts w:ascii="Times New Roman" w:eastAsia="Times New Roman" w:hAnsi="Times New Roman"/>
          <w:sz w:val="24"/>
          <w:szCs w:val="24"/>
          <w:vertAlign w:val="superscript"/>
          <w:lang w:val="en-US"/>
        </w:rPr>
        <w:t>th</w:t>
      </w:r>
      <w:r w:rsidRPr="00925EEE">
        <w:rPr>
          <w:rFonts w:ascii="Times New Roman" w:eastAsia="Times New Roman" w:hAnsi="Times New Roman"/>
          <w:sz w:val="24"/>
          <w:szCs w:val="24"/>
          <w:lang w:val="en-US"/>
        </w:rPr>
        <w:t xml:space="preserve"> ed.). New Jersey: Pearson Merrill Prentice Hall.</w:t>
      </w:r>
    </w:p>
    <w:p w:rsidR="006A4B99" w:rsidRPr="00925EEE" w:rsidRDefault="006A4B99" w:rsidP="00750785">
      <w:pPr>
        <w:spacing w:after="0" w:line="240" w:lineRule="auto"/>
        <w:ind w:left="720" w:hanging="720"/>
        <w:rPr>
          <w:rFonts w:ascii="Times New Roman" w:eastAsia="Times New Roman" w:hAnsi="Times New Roman"/>
          <w:sz w:val="24"/>
          <w:szCs w:val="24"/>
          <w:lang w:val="en-US"/>
        </w:rPr>
      </w:pPr>
    </w:p>
    <w:p w:rsidR="006A4B99" w:rsidRPr="00925EEE" w:rsidRDefault="006A4B99" w:rsidP="00B4256C">
      <w:pPr>
        <w:spacing w:after="0" w:line="240" w:lineRule="auto"/>
        <w:ind w:left="720" w:hanging="720"/>
        <w:jc w:val="both"/>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L</w:t>
      </w:r>
      <w:r w:rsidR="001E5438" w:rsidRPr="00925EEE">
        <w:rPr>
          <w:rFonts w:ascii="Times New Roman" w:eastAsia="Times New Roman" w:hAnsi="Times New Roman"/>
          <w:sz w:val="24"/>
          <w:szCs w:val="24"/>
          <w:lang w:val="en-US"/>
        </w:rPr>
        <w:t>iang, K., &amp; Law, R. (2003</w:t>
      </w:r>
      <w:r w:rsidRPr="00925EEE">
        <w:rPr>
          <w:rFonts w:ascii="Times New Roman" w:eastAsia="Times New Roman" w:hAnsi="Times New Roman"/>
          <w:sz w:val="24"/>
          <w:szCs w:val="24"/>
          <w:lang w:val="en-US"/>
        </w:rPr>
        <w:t>). A modified functionality performance evaluati</w:t>
      </w:r>
      <w:r w:rsidR="001A32F6" w:rsidRPr="00925EEE">
        <w:rPr>
          <w:rFonts w:ascii="Times New Roman" w:eastAsia="Times New Roman" w:hAnsi="Times New Roman"/>
          <w:sz w:val="24"/>
          <w:szCs w:val="24"/>
          <w:lang w:val="en-US"/>
        </w:rPr>
        <w:t xml:space="preserve">on model for evaluating the </w:t>
      </w:r>
      <w:r w:rsidR="00E26A99" w:rsidRPr="00925EEE">
        <w:rPr>
          <w:rFonts w:ascii="Times New Roman" w:eastAsia="Times New Roman" w:hAnsi="Times New Roman"/>
          <w:sz w:val="24"/>
          <w:szCs w:val="24"/>
          <w:lang w:val="en-US"/>
        </w:rPr>
        <w:t>performance</w:t>
      </w:r>
      <w:r w:rsidR="00B4256C" w:rsidRPr="00925EEE">
        <w:rPr>
          <w:rFonts w:ascii="Times New Roman" w:eastAsia="Times New Roman" w:hAnsi="Times New Roman"/>
          <w:sz w:val="24"/>
          <w:szCs w:val="24"/>
          <w:lang w:val="en-US"/>
        </w:rPr>
        <w:t xml:space="preserve"> of China</w:t>
      </w:r>
      <w:r w:rsidR="00B4256C" w:rsidRPr="00925EEE">
        <w:rPr>
          <w:rFonts w:ascii="Times New Roman" w:hAnsi="Times New Roman"/>
          <w:bCs/>
          <w:sz w:val="24"/>
          <w:szCs w:val="24"/>
        </w:rPr>
        <w:t xml:space="preserve"> based hotel Websites</w:t>
      </w:r>
      <w:r w:rsidR="00B4256C" w:rsidRPr="00925EEE">
        <w:rPr>
          <w:rFonts w:ascii="Times New Roman" w:eastAsia="Times New Roman" w:hAnsi="Times New Roman"/>
          <w:sz w:val="24"/>
          <w:szCs w:val="24"/>
          <w:lang w:val="en-US"/>
        </w:rPr>
        <w:t xml:space="preserve">. </w:t>
      </w:r>
      <w:r w:rsidR="00B4256C" w:rsidRPr="00925EEE">
        <w:rPr>
          <w:rFonts w:ascii="Times New Roman" w:hAnsi="Times New Roman"/>
          <w:sz w:val="24"/>
          <w:szCs w:val="24"/>
        </w:rPr>
        <w:t> </w:t>
      </w:r>
      <w:r w:rsidR="00B4256C" w:rsidRPr="00925EEE">
        <w:rPr>
          <w:rFonts w:ascii="Times New Roman" w:hAnsi="Times New Roman"/>
          <w:i/>
          <w:sz w:val="24"/>
          <w:szCs w:val="24"/>
        </w:rPr>
        <w:t>International Academy of Business and Economics</w:t>
      </w:r>
      <w:r w:rsidR="00B4256C" w:rsidRPr="00925EEE">
        <w:rPr>
          <w:rFonts w:ascii="Times New Roman" w:hAnsi="Times New Roman"/>
          <w:sz w:val="24"/>
          <w:szCs w:val="24"/>
        </w:rPr>
        <w:t xml:space="preserve">2 </w:t>
      </w:r>
      <w:r w:rsidR="00B4256C" w:rsidRPr="00925EEE">
        <w:rPr>
          <w:rStyle w:val="inlineboldsml"/>
          <w:rFonts w:ascii="Times New Roman" w:hAnsi="Times New Roman"/>
          <w:sz w:val="24"/>
          <w:szCs w:val="24"/>
        </w:rPr>
        <w:t>(</w:t>
      </w:r>
      <w:r w:rsidR="00B4256C" w:rsidRPr="00925EEE">
        <w:rPr>
          <w:rFonts w:ascii="Times New Roman" w:hAnsi="Times New Roman"/>
          <w:sz w:val="24"/>
          <w:szCs w:val="24"/>
        </w:rPr>
        <w:t>2) pp</w:t>
      </w:r>
      <w:r w:rsidR="00B4256C" w:rsidRPr="00925EEE">
        <w:rPr>
          <w:rFonts w:ascii="Times New Roman" w:eastAsia="Times New Roman" w:hAnsi="Times New Roman"/>
          <w:sz w:val="24"/>
          <w:szCs w:val="24"/>
          <w:lang w:val="en-US"/>
        </w:rPr>
        <w:t xml:space="preserve"> 151–167.</w:t>
      </w:r>
    </w:p>
    <w:p w:rsidR="006A4B99" w:rsidRPr="00925EEE" w:rsidRDefault="006A4B99" w:rsidP="0017791E">
      <w:pPr>
        <w:pStyle w:val="Default"/>
        <w:ind w:left="720" w:hanging="720"/>
        <w:jc w:val="both"/>
        <w:rPr>
          <w:color w:val="0D0D0D"/>
        </w:rPr>
      </w:pPr>
    </w:p>
    <w:p w:rsidR="0037023E" w:rsidRPr="00925EEE" w:rsidRDefault="0037023E" w:rsidP="0017791E">
      <w:pPr>
        <w:pStyle w:val="Default"/>
        <w:ind w:left="720" w:hanging="720"/>
        <w:jc w:val="both"/>
        <w:rPr>
          <w:color w:val="0D0D0D"/>
        </w:rPr>
      </w:pPr>
      <w:r w:rsidRPr="00925EEE">
        <w:rPr>
          <w:color w:val="0D0D0D"/>
        </w:rPr>
        <w:t>Lo,A.,Stalcup,L. and Lee,A.(2010).Customer Relationship Management for hotels in Hong Kong.</w:t>
      </w:r>
      <w:r w:rsidRPr="00925EEE">
        <w:rPr>
          <w:i/>
          <w:color w:val="0D0D0D"/>
        </w:rPr>
        <w:t>International Journal of Contemporary Hospitality Management.</w:t>
      </w:r>
    </w:p>
    <w:p w:rsidR="00E26A99" w:rsidRPr="00925EEE" w:rsidRDefault="00E26A99" w:rsidP="00122BEF">
      <w:pPr>
        <w:spacing w:after="0" w:line="240" w:lineRule="auto"/>
        <w:rPr>
          <w:rFonts w:ascii="Times New Roman" w:eastAsia="Times New Roman" w:hAnsi="Times New Roman"/>
          <w:sz w:val="24"/>
          <w:szCs w:val="24"/>
          <w:lang w:val="en-US"/>
        </w:rPr>
      </w:pPr>
    </w:p>
    <w:p w:rsidR="00122BEF" w:rsidRPr="00925EEE" w:rsidRDefault="00122BEF" w:rsidP="00E05174">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Lodhia, S., Allam, A.A., and Lymer, A. (2004). Corporate Reporting on the Internet in Australia: An Exploratory Study</w:t>
      </w:r>
      <w:r w:rsidRPr="00925EEE">
        <w:rPr>
          <w:rFonts w:ascii="Times New Roman" w:eastAsia="Times New Roman" w:hAnsi="Times New Roman"/>
          <w:i/>
          <w:sz w:val="24"/>
          <w:szCs w:val="24"/>
          <w:lang w:val="en-US"/>
        </w:rPr>
        <w:t xml:space="preserve">, Australian Accounting </w:t>
      </w:r>
      <w:r w:rsidR="00E26A99" w:rsidRPr="00925EEE">
        <w:rPr>
          <w:rFonts w:ascii="Times New Roman" w:eastAsia="Times New Roman" w:hAnsi="Times New Roman"/>
          <w:i/>
          <w:sz w:val="24"/>
          <w:szCs w:val="24"/>
          <w:lang w:val="en-US"/>
        </w:rPr>
        <w:t>Review</w:t>
      </w:r>
      <w:r w:rsidR="00E26A99" w:rsidRPr="00925EEE">
        <w:rPr>
          <w:rFonts w:ascii="Times New Roman" w:eastAsia="Times New Roman" w:hAnsi="Times New Roman"/>
          <w:sz w:val="24"/>
          <w:szCs w:val="24"/>
          <w:lang w:val="en-US"/>
        </w:rPr>
        <w:t xml:space="preserve"> 4(</w:t>
      </w:r>
      <w:r w:rsidRPr="00925EEE">
        <w:rPr>
          <w:rFonts w:ascii="Times New Roman" w:eastAsia="Times New Roman" w:hAnsi="Times New Roman"/>
          <w:sz w:val="24"/>
          <w:szCs w:val="24"/>
          <w:lang w:val="en-US"/>
        </w:rPr>
        <w:t>9</w:t>
      </w:r>
      <w:r w:rsidR="00E26A99" w:rsidRPr="00925EEE">
        <w:rPr>
          <w:rFonts w:ascii="Times New Roman" w:eastAsia="Times New Roman" w:hAnsi="Times New Roman"/>
          <w:sz w:val="24"/>
          <w:szCs w:val="24"/>
          <w:lang w:val="en-US"/>
        </w:rPr>
        <w:t xml:space="preserve">) pp </w:t>
      </w:r>
      <w:r w:rsidRPr="00925EEE">
        <w:rPr>
          <w:rFonts w:ascii="Times New Roman" w:eastAsia="Times New Roman" w:hAnsi="Times New Roman"/>
          <w:sz w:val="24"/>
          <w:szCs w:val="24"/>
          <w:lang w:val="en-US"/>
        </w:rPr>
        <w:t>64-71.</w:t>
      </w:r>
    </w:p>
    <w:p w:rsidR="00122BEF" w:rsidRPr="00925EEE" w:rsidRDefault="00122BEF" w:rsidP="0017791E">
      <w:pPr>
        <w:pStyle w:val="Default"/>
        <w:ind w:left="720" w:hanging="720"/>
        <w:jc w:val="both"/>
        <w:rPr>
          <w:color w:val="0D0D0D"/>
        </w:rPr>
      </w:pPr>
    </w:p>
    <w:p w:rsidR="00C81A28" w:rsidRPr="00925EEE" w:rsidRDefault="00C81A28" w:rsidP="00D70EA8">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 xml:space="preserve">Luo, X., and Donthu, N. (2005). Assessing advertising media spending inefficiencies in generating sales. </w:t>
      </w:r>
      <w:r w:rsidRPr="00925EEE">
        <w:rPr>
          <w:rFonts w:ascii="Times New Roman" w:hAnsi="Times New Roman"/>
          <w:i/>
          <w:iCs/>
          <w:sz w:val="24"/>
          <w:szCs w:val="24"/>
          <w:lang w:val="en-US"/>
        </w:rPr>
        <w:t>Journalof Business Research</w:t>
      </w:r>
      <w:r w:rsidR="00E26A99" w:rsidRPr="00925EEE">
        <w:rPr>
          <w:rFonts w:ascii="Times New Roman" w:hAnsi="Times New Roman"/>
          <w:sz w:val="24"/>
          <w:szCs w:val="24"/>
          <w:lang w:val="en-US"/>
        </w:rPr>
        <w:t xml:space="preserve">, 58 (1) pp </w:t>
      </w:r>
      <w:r w:rsidRPr="00925EEE">
        <w:rPr>
          <w:rFonts w:ascii="Times New Roman" w:hAnsi="Times New Roman"/>
          <w:sz w:val="24"/>
          <w:szCs w:val="24"/>
          <w:lang w:val="en-US"/>
        </w:rPr>
        <w:t xml:space="preserve">28-36. </w:t>
      </w:r>
    </w:p>
    <w:p w:rsidR="00797E4D" w:rsidRPr="00925EEE" w:rsidRDefault="00797E4D" w:rsidP="00797E4D">
      <w:pPr>
        <w:spacing w:after="0" w:line="240" w:lineRule="auto"/>
        <w:rPr>
          <w:rFonts w:ascii="Times New Roman" w:eastAsia="Times New Roman" w:hAnsi="Times New Roman"/>
          <w:sz w:val="24"/>
          <w:szCs w:val="24"/>
          <w:lang w:val="en-US"/>
        </w:rPr>
      </w:pPr>
    </w:p>
    <w:p w:rsidR="00797E4D" w:rsidRPr="00925EEE" w:rsidRDefault="00797E4D"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Malhotra, N.K. and Birks, D.F., (2003). </w:t>
      </w:r>
      <w:r w:rsidRPr="00925EEE">
        <w:rPr>
          <w:rFonts w:ascii="Times New Roman" w:eastAsia="Times New Roman" w:hAnsi="Times New Roman"/>
          <w:i/>
          <w:sz w:val="24"/>
          <w:szCs w:val="24"/>
          <w:lang w:val="en-US"/>
        </w:rPr>
        <w:t>Marketing Research: An Applied Approach</w:t>
      </w:r>
      <w:r w:rsidRPr="00925EEE">
        <w:rPr>
          <w:rFonts w:ascii="Times New Roman" w:eastAsia="Times New Roman" w:hAnsi="Times New Roman"/>
          <w:sz w:val="24"/>
          <w:szCs w:val="24"/>
          <w:lang w:val="en-US"/>
        </w:rPr>
        <w:t xml:space="preserve">, </w:t>
      </w:r>
      <w:r w:rsidR="00E26A99" w:rsidRPr="00925EEE">
        <w:rPr>
          <w:rFonts w:ascii="Times New Roman" w:eastAsia="Times New Roman" w:hAnsi="Times New Roman"/>
          <w:sz w:val="24"/>
          <w:szCs w:val="24"/>
          <w:lang w:val="en-US"/>
        </w:rPr>
        <w:t>Harlow: Prentice Hall.</w:t>
      </w:r>
    </w:p>
    <w:p w:rsidR="00E450D9" w:rsidRPr="00925EEE" w:rsidRDefault="00E450D9" w:rsidP="00797E4D">
      <w:pPr>
        <w:spacing w:after="0" w:line="240" w:lineRule="auto"/>
        <w:rPr>
          <w:rFonts w:ascii="Times New Roman" w:eastAsia="Times New Roman" w:hAnsi="Times New Roman"/>
          <w:sz w:val="24"/>
          <w:szCs w:val="24"/>
          <w:lang w:val="en-US"/>
        </w:rPr>
      </w:pPr>
    </w:p>
    <w:p w:rsidR="00E450D9" w:rsidRPr="00925EEE" w:rsidRDefault="00E450D9" w:rsidP="00750785">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Metzler, K., &amp; Hinterhuber, H. (1998). How to make product developm</w:t>
      </w:r>
      <w:r w:rsidR="00750785" w:rsidRPr="00925EEE">
        <w:rPr>
          <w:rFonts w:ascii="Times New Roman" w:hAnsi="Times New Roman"/>
          <w:sz w:val="24"/>
          <w:szCs w:val="24"/>
          <w:lang w:val="en-US"/>
        </w:rPr>
        <w:t xml:space="preserve">ent projects more successful by </w:t>
      </w:r>
      <w:r w:rsidRPr="00925EEE">
        <w:rPr>
          <w:rFonts w:ascii="Times New Roman" w:hAnsi="Times New Roman"/>
          <w:sz w:val="24"/>
          <w:szCs w:val="24"/>
          <w:lang w:val="en-US"/>
        </w:rPr>
        <w:t xml:space="preserve">integrating Kano's model of customer satisfaction into quality function deployment. </w:t>
      </w:r>
      <w:r w:rsidRPr="00925EEE">
        <w:rPr>
          <w:rFonts w:ascii="Times New Roman" w:hAnsi="Times New Roman"/>
          <w:i/>
          <w:iCs/>
          <w:sz w:val="24"/>
          <w:szCs w:val="24"/>
          <w:lang w:val="en-US"/>
        </w:rPr>
        <w:t>Technovation, 18</w:t>
      </w:r>
      <w:r w:rsidRPr="00925EEE">
        <w:rPr>
          <w:rFonts w:ascii="Times New Roman" w:hAnsi="Times New Roman"/>
          <w:sz w:val="24"/>
          <w:szCs w:val="24"/>
          <w:lang w:val="en-US"/>
        </w:rPr>
        <w:t>(1),25-38.</w:t>
      </w:r>
    </w:p>
    <w:p w:rsidR="003A2570" w:rsidRPr="00925EEE" w:rsidRDefault="003A2570" w:rsidP="003A2570">
      <w:pPr>
        <w:autoSpaceDE w:val="0"/>
        <w:autoSpaceDN w:val="0"/>
        <w:adjustRightInd w:val="0"/>
        <w:spacing w:after="0" w:line="240" w:lineRule="auto"/>
        <w:rPr>
          <w:rFonts w:ascii="Times New Roman" w:hAnsi="Times New Roman"/>
          <w:color w:val="000000"/>
          <w:sz w:val="24"/>
          <w:szCs w:val="24"/>
          <w:lang w:val="en-US"/>
        </w:rPr>
      </w:pPr>
    </w:p>
    <w:p w:rsidR="003A2570" w:rsidRPr="00925EEE" w:rsidRDefault="003A2570" w:rsidP="003A2570">
      <w:pPr>
        <w:autoSpaceDE w:val="0"/>
        <w:autoSpaceDN w:val="0"/>
        <w:adjustRightInd w:val="0"/>
        <w:spacing w:after="0" w:line="240" w:lineRule="auto"/>
        <w:rPr>
          <w:rFonts w:ascii="Times New Roman" w:hAnsi="Times New Roman"/>
          <w:color w:val="000000"/>
          <w:sz w:val="24"/>
          <w:szCs w:val="24"/>
          <w:lang w:val="en-US"/>
        </w:rPr>
      </w:pPr>
      <w:r w:rsidRPr="00925EEE">
        <w:rPr>
          <w:rFonts w:ascii="Times New Roman" w:hAnsi="Times New Roman"/>
          <w:color w:val="000000"/>
          <w:sz w:val="24"/>
          <w:szCs w:val="24"/>
          <w:lang w:val="en-US"/>
        </w:rPr>
        <w:t>Mu</w:t>
      </w:r>
      <w:r w:rsidR="0025737E" w:rsidRPr="00925EEE">
        <w:rPr>
          <w:rFonts w:ascii="Times New Roman" w:hAnsi="Times New Roman"/>
          <w:color w:val="000000"/>
          <w:sz w:val="24"/>
          <w:szCs w:val="24"/>
          <w:lang w:val="en-US"/>
        </w:rPr>
        <w:t>genda, O., and Mugenda, A.</w:t>
      </w:r>
      <w:r w:rsidR="00750785" w:rsidRPr="00925EEE">
        <w:rPr>
          <w:rFonts w:ascii="Times New Roman" w:hAnsi="Times New Roman"/>
          <w:color w:val="000000"/>
          <w:sz w:val="24"/>
          <w:szCs w:val="24"/>
          <w:lang w:val="en-US"/>
        </w:rPr>
        <w:t>(1999).</w:t>
      </w:r>
      <w:r w:rsidRPr="00925EEE">
        <w:rPr>
          <w:rFonts w:ascii="Times New Roman" w:hAnsi="Times New Roman"/>
          <w:i/>
          <w:color w:val="000000"/>
          <w:sz w:val="24"/>
          <w:szCs w:val="24"/>
          <w:lang w:val="en-US"/>
        </w:rPr>
        <w:t>Research Methods,</w:t>
      </w:r>
      <w:r w:rsidRPr="00925EEE">
        <w:rPr>
          <w:rFonts w:ascii="Times New Roman" w:hAnsi="Times New Roman"/>
          <w:color w:val="000000"/>
          <w:sz w:val="24"/>
          <w:szCs w:val="24"/>
          <w:lang w:val="en-US"/>
        </w:rPr>
        <w:t xml:space="preserve"> Nairobi: ACTS.</w:t>
      </w:r>
    </w:p>
    <w:p w:rsidR="006B5F18" w:rsidRPr="00925EEE" w:rsidRDefault="006B5F18" w:rsidP="003A2570">
      <w:pPr>
        <w:autoSpaceDE w:val="0"/>
        <w:autoSpaceDN w:val="0"/>
        <w:adjustRightInd w:val="0"/>
        <w:spacing w:after="0" w:line="240" w:lineRule="auto"/>
        <w:rPr>
          <w:rFonts w:ascii="Times New Roman" w:hAnsi="Times New Roman"/>
          <w:color w:val="000000"/>
          <w:sz w:val="24"/>
          <w:szCs w:val="24"/>
          <w:lang w:val="en-US"/>
        </w:rPr>
      </w:pPr>
    </w:p>
    <w:p w:rsidR="006B5F18" w:rsidRPr="00925EEE" w:rsidRDefault="006B5F18"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Muylle S, Moenaert P, Despontin M (2004). The conceptualization and empirical validation of web site user satisfaction. </w:t>
      </w:r>
      <w:r w:rsidRPr="00925EEE">
        <w:rPr>
          <w:rFonts w:ascii="Times New Roman" w:eastAsia="Times New Roman" w:hAnsi="Times New Roman"/>
          <w:i/>
          <w:sz w:val="24"/>
          <w:szCs w:val="24"/>
          <w:lang w:val="en-US"/>
        </w:rPr>
        <w:t>Inf</w:t>
      </w:r>
      <w:r w:rsidR="00E26A99" w:rsidRPr="00925EEE">
        <w:rPr>
          <w:rFonts w:ascii="Times New Roman" w:eastAsia="Times New Roman" w:hAnsi="Times New Roman"/>
          <w:i/>
          <w:sz w:val="24"/>
          <w:szCs w:val="24"/>
          <w:lang w:val="en-US"/>
        </w:rPr>
        <w:t>ormation</w:t>
      </w:r>
      <w:r w:rsidRPr="00925EEE">
        <w:rPr>
          <w:rFonts w:ascii="Times New Roman" w:eastAsia="Times New Roman" w:hAnsi="Times New Roman"/>
          <w:i/>
          <w:sz w:val="24"/>
          <w:szCs w:val="24"/>
          <w:lang w:val="en-US"/>
        </w:rPr>
        <w:t xml:space="preserve"> Manag</w:t>
      </w:r>
      <w:r w:rsidR="00E26A99" w:rsidRPr="00925EEE">
        <w:rPr>
          <w:rFonts w:ascii="Times New Roman" w:eastAsia="Times New Roman" w:hAnsi="Times New Roman"/>
          <w:i/>
          <w:sz w:val="24"/>
          <w:szCs w:val="24"/>
          <w:lang w:val="en-US"/>
        </w:rPr>
        <w:t>ement</w:t>
      </w:r>
      <w:r w:rsidRPr="00925EEE">
        <w:rPr>
          <w:rFonts w:ascii="Times New Roman" w:eastAsia="Times New Roman" w:hAnsi="Times New Roman"/>
          <w:i/>
          <w:sz w:val="24"/>
          <w:szCs w:val="24"/>
          <w:lang w:val="en-US"/>
        </w:rPr>
        <w:t>.</w:t>
      </w:r>
      <w:r w:rsidRPr="00925EEE">
        <w:rPr>
          <w:rFonts w:ascii="Times New Roman" w:eastAsia="Times New Roman" w:hAnsi="Times New Roman"/>
          <w:sz w:val="24"/>
          <w:szCs w:val="24"/>
          <w:lang w:val="en-US"/>
        </w:rPr>
        <w:t xml:space="preserve"> 41: 543-560</w:t>
      </w:r>
    </w:p>
    <w:p w:rsidR="006B5F18" w:rsidRPr="00925EEE" w:rsidRDefault="006B5F18" w:rsidP="003A2570">
      <w:pPr>
        <w:autoSpaceDE w:val="0"/>
        <w:autoSpaceDN w:val="0"/>
        <w:adjustRightInd w:val="0"/>
        <w:spacing w:after="0" w:line="240" w:lineRule="auto"/>
        <w:rPr>
          <w:rFonts w:ascii="Times New Roman" w:hAnsi="Times New Roman"/>
          <w:color w:val="000000"/>
          <w:sz w:val="24"/>
          <w:szCs w:val="24"/>
          <w:lang w:val="en-US"/>
        </w:rPr>
      </w:pPr>
    </w:p>
    <w:p w:rsidR="00EB22E5" w:rsidRPr="00925EEE" w:rsidRDefault="008E6AB8" w:rsidP="0017791E">
      <w:pPr>
        <w:pStyle w:val="Default"/>
        <w:ind w:left="720" w:hanging="720"/>
        <w:jc w:val="both"/>
        <w:rPr>
          <w:color w:val="0D0D0D"/>
        </w:rPr>
      </w:pPr>
      <w:r w:rsidRPr="00925EEE">
        <w:rPr>
          <w:color w:val="0D0D0D"/>
        </w:rPr>
        <w:t xml:space="preserve">Moses, L. </w:t>
      </w:r>
      <w:r w:rsidR="00F707CE" w:rsidRPr="00925EEE">
        <w:rPr>
          <w:color w:val="0D0D0D"/>
        </w:rPr>
        <w:t>(</w:t>
      </w:r>
      <w:r w:rsidRPr="00925EEE">
        <w:rPr>
          <w:color w:val="0D0D0D"/>
        </w:rPr>
        <w:t>2009</w:t>
      </w:r>
      <w:r w:rsidR="00F707CE" w:rsidRPr="00925EEE">
        <w:rPr>
          <w:color w:val="0D0D0D"/>
        </w:rPr>
        <w:t>)</w:t>
      </w:r>
      <w:r w:rsidRPr="00925EEE">
        <w:rPr>
          <w:color w:val="0D0D0D"/>
        </w:rPr>
        <w:t xml:space="preserve">. </w:t>
      </w:r>
      <w:r w:rsidRPr="00925EEE">
        <w:rPr>
          <w:i/>
          <w:color w:val="0D0D0D"/>
        </w:rPr>
        <w:t>Context matters for online ads</w:t>
      </w:r>
      <w:r w:rsidRPr="00925EEE">
        <w:rPr>
          <w:color w:val="0D0D0D"/>
        </w:rPr>
        <w:t xml:space="preserve">: Findings undercut networks that target </w:t>
      </w:r>
      <w:r w:rsidR="00EB22E5" w:rsidRPr="00925EEE">
        <w:rPr>
          <w:color w:val="0D0D0D"/>
        </w:rPr>
        <w:t>prospects based on Internet use habits, ADWeek.</w:t>
      </w:r>
    </w:p>
    <w:p w:rsidR="00DB2F49" w:rsidRPr="00925EEE" w:rsidRDefault="00DB2F49" w:rsidP="00DB2F49">
      <w:pPr>
        <w:spacing w:after="0" w:line="240" w:lineRule="auto"/>
        <w:rPr>
          <w:rFonts w:ascii="Times New Roman" w:eastAsia="Times New Roman" w:hAnsi="Times New Roman"/>
          <w:sz w:val="24"/>
          <w:szCs w:val="24"/>
          <w:lang w:val="en-US"/>
        </w:rPr>
      </w:pPr>
    </w:p>
    <w:p w:rsidR="00DB2F49" w:rsidRPr="00925EEE" w:rsidRDefault="00DB2F49" w:rsidP="00E26A99">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Moran, M., &amp; Hunt, B. (2005). </w:t>
      </w:r>
      <w:r w:rsidRPr="00925EEE">
        <w:rPr>
          <w:rFonts w:ascii="Times New Roman" w:eastAsia="Times New Roman" w:hAnsi="Times New Roman"/>
          <w:i/>
          <w:sz w:val="24"/>
          <w:szCs w:val="24"/>
          <w:lang w:val="en-US"/>
        </w:rPr>
        <w:t>Search Engine Marketing</w:t>
      </w:r>
      <w:r w:rsidRPr="00925EEE">
        <w:rPr>
          <w:rFonts w:ascii="Times New Roman" w:eastAsia="Times New Roman" w:hAnsi="Times New Roman"/>
          <w:sz w:val="24"/>
          <w:szCs w:val="24"/>
          <w:lang w:val="en-US"/>
        </w:rPr>
        <w:t>, Inc.: Driving Search Traffic to Your Company's Web Site. Upper Saddle River, NJ: IBM Press</w:t>
      </w:r>
    </w:p>
    <w:p w:rsidR="00DB2F49" w:rsidRPr="00925EEE" w:rsidRDefault="00DB2F49" w:rsidP="0017791E">
      <w:pPr>
        <w:pStyle w:val="Default"/>
        <w:ind w:left="720" w:hanging="720"/>
        <w:jc w:val="both"/>
        <w:rPr>
          <w:color w:val="0D0D0D"/>
        </w:rPr>
      </w:pPr>
    </w:p>
    <w:p w:rsidR="00330ED3" w:rsidRPr="00925EEE" w:rsidRDefault="00330ED3" w:rsidP="0029002B">
      <w:pPr>
        <w:autoSpaceDE w:val="0"/>
        <w:autoSpaceDN w:val="0"/>
        <w:adjustRightInd w:val="0"/>
        <w:spacing w:after="0" w:line="360" w:lineRule="auto"/>
        <w:ind w:left="720" w:hanging="720"/>
        <w:rPr>
          <w:rFonts w:ascii="Times New Roman" w:hAnsi="Times New Roman"/>
          <w:sz w:val="24"/>
          <w:szCs w:val="24"/>
        </w:rPr>
      </w:pPr>
    </w:p>
    <w:p w:rsidR="0029002B" w:rsidRPr="00925EEE" w:rsidRDefault="0029002B" w:rsidP="001E1A73">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lastRenderedPageBreak/>
        <w:t xml:space="preserve">Moullin, M. (2007). Linking Performance Measurement and Organizational Excellence. </w:t>
      </w:r>
      <w:r w:rsidRPr="00925EEE">
        <w:rPr>
          <w:rFonts w:ascii="Times New Roman" w:hAnsi="Times New Roman"/>
          <w:i/>
          <w:iCs/>
          <w:sz w:val="24"/>
          <w:szCs w:val="24"/>
        </w:rPr>
        <w:t>International Journal of Health Care Quality assurance</w:t>
      </w:r>
      <w:r w:rsidRPr="00925EEE">
        <w:rPr>
          <w:rFonts w:ascii="Times New Roman" w:hAnsi="Times New Roman"/>
          <w:sz w:val="24"/>
          <w:szCs w:val="24"/>
        </w:rPr>
        <w:t>. 20(3), 181-183.</w:t>
      </w:r>
    </w:p>
    <w:p w:rsidR="00DB2F49" w:rsidRPr="00925EEE" w:rsidRDefault="00DB2F49" w:rsidP="001E1A73">
      <w:pPr>
        <w:autoSpaceDE w:val="0"/>
        <w:autoSpaceDN w:val="0"/>
        <w:adjustRightInd w:val="0"/>
        <w:spacing w:after="0" w:line="240" w:lineRule="auto"/>
        <w:ind w:left="720" w:hanging="720"/>
        <w:rPr>
          <w:rFonts w:ascii="Times New Roman" w:hAnsi="Times New Roman"/>
          <w:sz w:val="24"/>
          <w:szCs w:val="24"/>
        </w:rPr>
      </w:pPr>
    </w:p>
    <w:p w:rsidR="0017791E" w:rsidRPr="00925EEE" w:rsidRDefault="00C5449E" w:rsidP="0017791E">
      <w:pPr>
        <w:pStyle w:val="Default"/>
        <w:ind w:left="720" w:hanging="720"/>
        <w:jc w:val="both"/>
        <w:rPr>
          <w:color w:val="0D0D0D"/>
        </w:rPr>
      </w:pPr>
      <w:r w:rsidRPr="00925EEE">
        <w:t>Newstead, K., Taylor, J., Ke</w:t>
      </w:r>
      <w:r w:rsidR="001E1A73" w:rsidRPr="00925EEE">
        <w:t xml:space="preserve">nnedy, R. and Sharp, B. (2009). </w:t>
      </w:r>
      <w:r w:rsidRPr="00925EEE">
        <w:t xml:space="preserve">The Total Long-Term Sales Effects of Advertising: Lessons from Single Source', </w:t>
      </w:r>
      <w:r w:rsidRPr="00925EEE">
        <w:rPr>
          <w:i/>
          <w:iCs/>
        </w:rPr>
        <w:t>Journal of Advertising Research</w:t>
      </w:r>
      <w:r w:rsidR="00E26A99" w:rsidRPr="00925EEE">
        <w:t>, 49(2) pp</w:t>
      </w:r>
      <w:r w:rsidRPr="00925EEE">
        <w:t xml:space="preserve"> 1 - 7.</w:t>
      </w:r>
    </w:p>
    <w:p w:rsidR="0029002B" w:rsidRPr="00925EEE" w:rsidRDefault="0029002B" w:rsidP="0017791E">
      <w:pPr>
        <w:pStyle w:val="Default"/>
        <w:ind w:left="720" w:hanging="720"/>
        <w:jc w:val="both"/>
        <w:rPr>
          <w:color w:val="0D0D0D"/>
        </w:rPr>
      </w:pPr>
    </w:p>
    <w:p w:rsidR="001A32F6" w:rsidRPr="001A32F6" w:rsidRDefault="0017791E" w:rsidP="001A32F6">
      <w:pPr>
        <w:spacing w:after="0" w:line="240" w:lineRule="auto"/>
        <w:ind w:left="720" w:hanging="720"/>
        <w:rPr>
          <w:rFonts w:ascii="Times New Roman" w:eastAsia="Times New Roman" w:hAnsi="Times New Roman"/>
          <w:sz w:val="24"/>
          <w:szCs w:val="24"/>
          <w:lang w:val="en-US"/>
        </w:rPr>
      </w:pPr>
      <w:r w:rsidRPr="00925EEE">
        <w:rPr>
          <w:rFonts w:ascii="Times New Roman" w:hAnsi="Times New Roman"/>
          <w:sz w:val="24"/>
          <w:szCs w:val="24"/>
        </w:rPr>
        <w:t xml:space="preserve">Nielson Media Research. (2008). Malaysia sees buoyant 22% advertising growth for first </w:t>
      </w:r>
      <w:r w:rsidR="008D3FD8" w:rsidRPr="00925EEE">
        <w:rPr>
          <w:rFonts w:ascii="Times New Roman" w:hAnsi="Times New Roman"/>
          <w:sz w:val="24"/>
          <w:szCs w:val="24"/>
        </w:rPr>
        <w:t>half Nielson</w:t>
      </w:r>
      <w:r w:rsidRPr="00925EEE">
        <w:rPr>
          <w:rFonts w:ascii="Times New Roman" w:hAnsi="Times New Roman"/>
          <w:sz w:val="24"/>
          <w:szCs w:val="24"/>
        </w:rPr>
        <w:t xml:space="preserve"> News.</w:t>
      </w:r>
      <w:r w:rsidR="001A32F6" w:rsidRPr="00925EEE">
        <w:rPr>
          <w:rFonts w:ascii="Times New Roman" w:eastAsia="Times New Roman" w:hAnsi="Times New Roman"/>
          <w:sz w:val="24"/>
          <w:szCs w:val="24"/>
          <w:lang w:val="en-US"/>
        </w:rPr>
        <w:t xml:space="preserve"> Retrieved from </w:t>
      </w:r>
      <w:r w:rsidR="001A32F6" w:rsidRPr="001A32F6">
        <w:rPr>
          <w:rFonts w:ascii="Times New Roman" w:eastAsia="Times New Roman" w:hAnsi="Times New Roman"/>
          <w:sz w:val="24"/>
          <w:szCs w:val="24"/>
          <w:lang w:val="en-US"/>
        </w:rPr>
        <w:t>http://www.nielsenmedia.com</w:t>
      </w:r>
    </w:p>
    <w:p w:rsidR="0017791E" w:rsidRPr="00925EEE" w:rsidRDefault="0017791E" w:rsidP="0017791E">
      <w:pPr>
        <w:pStyle w:val="Default"/>
        <w:ind w:left="720" w:hanging="720"/>
        <w:jc w:val="both"/>
        <w:rPr>
          <w:color w:val="C00000"/>
        </w:rPr>
      </w:pPr>
    </w:p>
    <w:p w:rsidR="0017791E" w:rsidRPr="00925EEE" w:rsidRDefault="0017791E" w:rsidP="0017791E">
      <w:pPr>
        <w:pStyle w:val="Default"/>
        <w:ind w:left="720" w:hanging="720"/>
        <w:jc w:val="both"/>
        <w:rPr>
          <w:color w:val="0D0D0D"/>
        </w:rPr>
      </w:pPr>
      <w:r w:rsidRPr="00925EEE">
        <w:rPr>
          <w:color w:val="0D0D0D"/>
        </w:rPr>
        <w:t xml:space="preserve">Online Publishers Association. (2008). </w:t>
      </w:r>
      <w:r w:rsidRPr="00925EEE">
        <w:rPr>
          <w:i/>
          <w:color w:val="0D0D0D"/>
        </w:rPr>
        <w:t>Improving Ad Performance Online</w:t>
      </w:r>
      <w:r w:rsidRPr="00925EEE">
        <w:rPr>
          <w:color w:val="0D0D0D"/>
        </w:rPr>
        <w:t>: The Impact of Advertising on Branded Content Sites, Online Publishers Association.</w:t>
      </w:r>
    </w:p>
    <w:p w:rsidR="00294D3C" w:rsidRPr="00925EEE" w:rsidRDefault="00294D3C" w:rsidP="00294D3C">
      <w:pPr>
        <w:spacing w:after="0" w:line="240" w:lineRule="auto"/>
        <w:ind w:left="720" w:hanging="720"/>
        <w:rPr>
          <w:rFonts w:ascii="Times New Roman" w:eastAsia="Times New Roman" w:hAnsi="Times New Roman"/>
          <w:sz w:val="24"/>
          <w:szCs w:val="24"/>
          <w:lang w:val="en-US"/>
        </w:rPr>
      </w:pPr>
    </w:p>
    <w:p w:rsidR="00AD0FC0" w:rsidRPr="00925EEE" w:rsidRDefault="00AD0FC0" w:rsidP="00294D3C">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Oliver, C. M. (2010).</w:t>
      </w:r>
      <w:r w:rsidR="00E26A99" w:rsidRPr="00925EEE">
        <w:rPr>
          <w:rFonts w:ascii="Times New Roman" w:eastAsia="Times New Roman" w:hAnsi="Times New Roman"/>
          <w:i/>
          <w:sz w:val="24"/>
          <w:szCs w:val="24"/>
          <w:lang w:val="en-US"/>
        </w:rPr>
        <w:t>The impact of advocacy</w:t>
      </w:r>
      <w:r w:rsidR="00E26A99" w:rsidRPr="00925EEE">
        <w:rPr>
          <w:rFonts w:ascii="Times New Roman" w:eastAsia="Times New Roman" w:hAnsi="Times New Roman"/>
          <w:sz w:val="24"/>
          <w:szCs w:val="24"/>
          <w:lang w:val="en-US"/>
        </w:rPr>
        <w:t>. I</w:t>
      </w:r>
      <w:r w:rsidRPr="00925EEE">
        <w:rPr>
          <w:rFonts w:ascii="Times New Roman" w:eastAsia="Times New Roman" w:hAnsi="Times New Roman"/>
          <w:sz w:val="24"/>
          <w:szCs w:val="24"/>
          <w:lang w:val="en-US"/>
        </w:rPr>
        <w:t xml:space="preserve">n Oliver, C. M., and Dalrymple, J. (Eds) Developing advocacy for children and young people, London: Jessica Kingsley Publishers, pp184-203. </w:t>
      </w:r>
    </w:p>
    <w:p w:rsidR="00107A99" w:rsidRPr="00925EEE" w:rsidRDefault="00107A99" w:rsidP="00294D3C">
      <w:pPr>
        <w:spacing w:after="0" w:line="240" w:lineRule="auto"/>
        <w:ind w:left="720" w:hanging="720"/>
        <w:rPr>
          <w:rFonts w:ascii="Times New Roman" w:eastAsia="Times New Roman" w:hAnsi="Times New Roman"/>
          <w:sz w:val="24"/>
          <w:szCs w:val="24"/>
          <w:lang w:val="en-US"/>
        </w:rPr>
      </w:pPr>
    </w:p>
    <w:p w:rsidR="00107A99" w:rsidRPr="00925EEE" w:rsidRDefault="00107A99" w:rsidP="00294D3C">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Oliver, R. L. (1977). Effect of Expectation and Disconfirmation on Post </w:t>
      </w:r>
      <w:r w:rsidR="00E26A99" w:rsidRPr="00925EEE">
        <w:rPr>
          <w:rFonts w:ascii="Times New Roman" w:eastAsia="Times New Roman" w:hAnsi="Times New Roman"/>
          <w:sz w:val="24"/>
          <w:szCs w:val="24"/>
          <w:lang w:val="en-US"/>
        </w:rPr>
        <w:t>E</w:t>
      </w:r>
      <w:r w:rsidR="00294D3C" w:rsidRPr="00925EEE">
        <w:rPr>
          <w:rFonts w:ascii="Times New Roman" w:eastAsia="Times New Roman" w:hAnsi="Times New Roman"/>
          <w:sz w:val="24"/>
          <w:szCs w:val="24"/>
          <w:lang w:val="en-US"/>
        </w:rPr>
        <w:t>xposure Product</w:t>
      </w:r>
      <w:r w:rsidRPr="00925EEE">
        <w:rPr>
          <w:rFonts w:ascii="Times New Roman" w:eastAsia="Times New Roman" w:hAnsi="Times New Roman"/>
          <w:sz w:val="24"/>
          <w:szCs w:val="24"/>
          <w:lang w:val="en-US"/>
        </w:rPr>
        <w:t xml:space="preserve"> Evaluations: An Alternative Interpretation, </w:t>
      </w:r>
      <w:r w:rsidRPr="00925EEE">
        <w:rPr>
          <w:rFonts w:ascii="Times New Roman" w:eastAsia="Times New Roman" w:hAnsi="Times New Roman"/>
          <w:i/>
          <w:sz w:val="24"/>
          <w:szCs w:val="24"/>
          <w:lang w:val="en-US"/>
        </w:rPr>
        <w:t>Journal of Applied Psychology</w:t>
      </w:r>
      <w:r w:rsidRPr="00925EEE">
        <w:rPr>
          <w:rFonts w:ascii="Times New Roman" w:eastAsia="Times New Roman" w:hAnsi="Times New Roman"/>
          <w:sz w:val="24"/>
          <w:szCs w:val="24"/>
          <w:lang w:val="en-US"/>
        </w:rPr>
        <w:t xml:space="preserve">, </w:t>
      </w:r>
      <w:r w:rsidR="00DF1397" w:rsidRPr="00925EEE">
        <w:rPr>
          <w:rFonts w:ascii="Times New Roman" w:eastAsia="Times New Roman" w:hAnsi="Times New Roman"/>
          <w:sz w:val="24"/>
          <w:szCs w:val="24"/>
          <w:lang w:val="en-US"/>
        </w:rPr>
        <w:t>62 480</w:t>
      </w:r>
      <w:r w:rsidRPr="00925EEE">
        <w:rPr>
          <w:rFonts w:ascii="Times New Roman" w:eastAsia="Times New Roman" w:hAnsi="Times New Roman"/>
          <w:sz w:val="24"/>
          <w:szCs w:val="24"/>
          <w:lang w:val="en-US"/>
        </w:rPr>
        <w:t xml:space="preserve">-6. </w:t>
      </w:r>
    </w:p>
    <w:p w:rsidR="00107A99" w:rsidRPr="00925EEE" w:rsidRDefault="00107A99" w:rsidP="00AD0FC0">
      <w:pPr>
        <w:spacing w:after="0" w:line="240" w:lineRule="auto"/>
        <w:rPr>
          <w:rFonts w:ascii="Times New Roman" w:eastAsia="Times New Roman" w:hAnsi="Times New Roman"/>
          <w:sz w:val="24"/>
          <w:szCs w:val="24"/>
          <w:lang w:val="en-US"/>
        </w:rPr>
      </w:pPr>
    </w:p>
    <w:p w:rsidR="00E5101C" w:rsidRPr="00925EEE" w:rsidRDefault="00E5101C" w:rsidP="001E1A73">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Porter, M.E. (2004). Building the Microeconomic Foundations of Prosperity: Findings from the business competitiveness index. In Sala-i-Martin, X. (ed.). </w:t>
      </w:r>
      <w:r w:rsidRPr="00925EEE">
        <w:rPr>
          <w:rFonts w:ascii="Times New Roman" w:hAnsi="Times New Roman"/>
          <w:i/>
          <w:iCs/>
          <w:sz w:val="24"/>
          <w:szCs w:val="24"/>
        </w:rPr>
        <w:t>The Global Competitiveness Report 2003 – 2004</w:t>
      </w:r>
      <w:r w:rsidRPr="00925EEE">
        <w:rPr>
          <w:rFonts w:ascii="Times New Roman" w:hAnsi="Times New Roman"/>
          <w:sz w:val="24"/>
          <w:szCs w:val="24"/>
        </w:rPr>
        <w:t>. New York</w:t>
      </w:r>
      <w:r w:rsidR="00E26A99" w:rsidRPr="00925EEE">
        <w:rPr>
          <w:rFonts w:ascii="Times New Roman" w:hAnsi="Times New Roman"/>
          <w:sz w:val="24"/>
          <w:szCs w:val="24"/>
        </w:rPr>
        <w:t>:</w:t>
      </w:r>
      <w:r w:rsidRPr="00925EEE">
        <w:rPr>
          <w:rFonts w:ascii="Times New Roman" w:hAnsi="Times New Roman"/>
          <w:sz w:val="24"/>
          <w:szCs w:val="24"/>
        </w:rPr>
        <w:t xml:space="preserve"> Oxford University Press.</w:t>
      </w:r>
    </w:p>
    <w:p w:rsidR="001E1A73" w:rsidRPr="00925EEE" w:rsidRDefault="001E1A73" w:rsidP="001E1A73">
      <w:pPr>
        <w:autoSpaceDE w:val="0"/>
        <w:autoSpaceDN w:val="0"/>
        <w:adjustRightInd w:val="0"/>
        <w:spacing w:after="0" w:line="240" w:lineRule="auto"/>
        <w:ind w:left="720" w:hanging="720"/>
        <w:rPr>
          <w:rFonts w:ascii="Times New Roman" w:hAnsi="Times New Roman"/>
          <w:sz w:val="24"/>
          <w:szCs w:val="24"/>
        </w:rPr>
      </w:pPr>
    </w:p>
    <w:p w:rsidR="00E5101C" w:rsidRPr="00925EEE" w:rsidRDefault="00E5101C" w:rsidP="001E1A73">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Porter, M.E. (2009). Building the Microeconomic Foundations of Prosperity: Findings from the business competitiveness index. In Sala-i-Martin, X. (ed.). </w:t>
      </w:r>
      <w:r w:rsidRPr="00925EEE">
        <w:rPr>
          <w:rFonts w:ascii="Times New Roman" w:hAnsi="Times New Roman"/>
          <w:i/>
          <w:iCs/>
          <w:sz w:val="24"/>
          <w:szCs w:val="24"/>
        </w:rPr>
        <w:t>The Global Competitiveness Report 2003 – 2004</w:t>
      </w:r>
      <w:r w:rsidRPr="00925EEE">
        <w:rPr>
          <w:rFonts w:ascii="Times New Roman" w:hAnsi="Times New Roman"/>
          <w:sz w:val="24"/>
          <w:szCs w:val="24"/>
        </w:rPr>
        <w:t>. New York</w:t>
      </w:r>
      <w:r w:rsidR="00E26A99" w:rsidRPr="00925EEE">
        <w:rPr>
          <w:rFonts w:ascii="Times New Roman" w:hAnsi="Times New Roman"/>
          <w:sz w:val="24"/>
          <w:szCs w:val="24"/>
        </w:rPr>
        <w:t>:</w:t>
      </w:r>
      <w:r w:rsidRPr="00925EEE">
        <w:rPr>
          <w:rFonts w:ascii="Times New Roman" w:hAnsi="Times New Roman"/>
          <w:sz w:val="24"/>
          <w:szCs w:val="24"/>
        </w:rPr>
        <w:t xml:space="preserve"> Oxford University Press.</w:t>
      </w:r>
    </w:p>
    <w:p w:rsidR="0025737E" w:rsidRPr="00925EEE" w:rsidRDefault="0025737E" w:rsidP="00C82FDC">
      <w:pPr>
        <w:autoSpaceDE w:val="0"/>
        <w:autoSpaceDN w:val="0"/>
        <w:adjustRightInd w:val="0"/>
        <w:spacing w:after="0" w:line="240" w:lineRule="auto"/>
        <w:ind w:left="720" w:hanging="720"/>
        <w:rPr>
          <w:rFonts w:ascii="Times New Roman" w:hAnsi="Times New Roman"/>
          <w:sz w:val="24"/>
          <w:szCs w:val="24"/>
          <w:lang w:val="en-US"/>
        </w:rPr>
      </w:pPr>
    </w:p>
    <w:p w:rsidR="00C82FDC" w:rsidRPr="00925EEE" w:rsidRDefault="00C82FDC" w:rsidP="00C82FDC">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Priya, P., Baisya, R.K., and Sharma, S. (2009). Television Advertisements and Children’s Buying Behavior.</w:t>
      </w:r>
      <w:r w:rsidRPr="00925EEE">
        <w:rPr>
          <w:rFonts w:ascii="Times New Roman" w:hAnsi="Times New Roman"/>
          <w:i/>
          <w:iCs/>
          <w:sz w:val="24"/>
          <w:szCs w:val="24"/>
          <w:lang w:val="en-US"/>
        </w:rPr>
        <w:t>Marketing Intelligence &amp; Planning</w:t>
      </w:r>
      <w:r w:rsidR="00E26A99" w:rsidRPr="00925EEE">
        <w:rPr>
          <w:rFonts w:ascii="Times New Roman" w:hAnsi="Times New Roman"/>
          <w:sz w:val="24"/>
          <w:szCs w:val="24"/>
          <w:lang w:val="en-US"/>
        </w:rPr>
        <w:t>, 28 (2)</w:t>
      </w:r>
      <w:r w:rsidRPr="00925EEE">
        <w:rPr>
          <w:rFonts w:ascii="Times New Roman" w:hAnsi="Times New Roman"/>
          <w:sz w:val="24"/>
          <w:szCs w:val="24"/>
          <w:lang w:val="en-US"/>
        </w:rPr>
        <w:t xml:space="preserve"> pp. 151-16. </w:t>
      </w:r>
    </w:p>
    <w:p w:rsidR="0025737E" w:rsidRPr="00925EEE" w:rsidRDefault="0025737E" w:rsidP="008C7BF3">
      <w:pPr>
        <w:pStyle w:val="Default"/>
        <w:ind w:left="720" w:hanging="720"/>
        <w:jc w:val="both"/>
        <w:rPr>
          <w:color w:val="0D0D0D"/>
        </w:rPr>
      </w:pPr>
    </w:p>
    <w:p w:rsidR="008C7BF3" w:rsidRPr="00925EEE" w:rsidRDefault="008C7BF3" w:rsidP="008C7BF3">
      <w:pPr>
        <w:pStyle w:val="Default"/>
        <w:ind w:left="720" w:hanging="720"/>
        <w:jc w:val="both"/>
        <w:rPr>
          <w:color w:val="0D0D0D"/>
        </w:rPr>
      </w:pPr>
      <w:r w:rsidRPr="00925EEE">
        <w:rPr>
          <w:color w:val="0D0D0D"/>
        </w:rPr>
        <w:t xml:space="preserve">Quester, P.; C. Neal; S. Pettigrew; M. Grimmer; T. Davis; &amp; D.I. Hawkins. (2007).  Consumer Behavior: </w:t>
      </w:r>
      <w:r w:rsidRPr="00925EEE">
        <w:rPr>
          <w:i/>
          <w:color w:val="0D0D0D"/>
        </w:rPr>
        <w:t>Implications for Marketing Strategy</w:t>
      </w:r>
      <w:r w:rsidRPr="00925EEE">
        <w:rPr>
          <w:color w:val="0D0D0D"/>
        </w:rPr>
        <w:t xml:space="preserve"> (5th ed.). Australia:     McGraw-Hill Irwin.</w:t>
      </w:r>
    </w:p>
    <w:p w:rsidR="008C7BF3" w:rsidRPr="00925EEE" w:rsidRDefault="008C7BF3" w:rsidP="00C82FDC">
      <w:pPr>
        <w:autoSpaceDE w:val="0"/>
        <w:autoSpaceDN w:val="0"/>
        <w:adjustRightInd w:val="0"/>
        <w:spacing w:after="0" w:line="240" w:lineRule="auto"/>
        <w:ind w:left="720" w:hanging="720"/>
        <w:rPr>
          <w:rFonts w:ascii="Times New Roman" w:hAnsi="Times New Roman"/>
          <w:sz w:val="24"/>
          <w:szCs w:val="24"/>
          <w:lang w:val="en-US"/>
        </w:rPr>
      </w:pPr>
    </w:p>
    <w:p w:rsidR="00C82FDC" w:rsidRPr="00925EEE" w:rsidRDefault="00C82FDC" w:rsidP="00C82FDC">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 xml:space="preserve">Ramalingam, V., Palaniappan, B., Panchnatham, N., and Palanivel, S. (2006). Measuring Advertising Effectiveness - A Neural Network Approach. </w:t>
      </w:r>
      <w:r w:rsidRPr="00925EEE">
        <w:rPr>
          <w:rFonts w:ascii="Times New Roman" w:hAnsi="Times New Roman"/>
          <w:i/>
          <w:iCs/>
          <w:sz w:val="24"/>
          <w:szCs w:val="24"/>
          <w:lang w:val="en-US"/>
        </w:rPr>
        <w:t>Journal of Bussiness Research</w:t>
      </w:r>
      <w:r w:rsidR="00F263F0" w:rsidRPr="00925EEE">
        <w:rPr>
          <w:rFonts w:ascii="Times New Roman" w:hAnsi="Times New Roman"/>
          <w:sz w:val="24"/>
          <w:szCs w:val="24"/>
          <w:lang w:val="en-US"/>
        </w:rPr>
        <w:t>, 31 pp</w:t>
      </w:r>
      <w:r w:rsidRPr="00925EEE">
        <w:rPr>
          <w:rFonts w:ascii="Times New Roman" w:hAnsi="Times New Roman"/>
          <w:sz w:val="24"/>
          <w:szCs w:val="24"/>
          <w:lang w:val="en-US"/>
        </w:rPr>
        <w:t xml:space="preserve"> 159-160.</w:t>
      </w:r>
    </w:p>
    <w:p w:rsidR="00C5449E" w:rsidRPr="00925EEE" w:rsidRDefault="00C5449E" w:rsidP="00E5101C">
      <w:pPr>
        <w:autoSpaceDE w:val="0"/>
        <w:autoSpaceDN w:val="0"/>
        <w:adjustRightInd w:val="0"/>
        <w:spacing w:after="0" w:line="360" w:lineRule="auto"/>
        <w:ind w:left="720" w:hanging="720"/>
        <w:rPr>
          <w:rFonts w:ascii="Times New Roman" w:hAnsi="Times New Roman"/>
          <w:sz w:val="24"/>
          <w:szCs w:val="24"/>
        </w:rPr>
      </w:pPr>
    </w:p>
    <w:p w:rsidR="00E5101C" w:rsidRPr="00925EEE" w:rsidRDefault="00E5101C" w:rsidP="001E1A73">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Richards, S. &amp; Marilyn, M. (2006). Linking Strategic Practices and Organizational Performance to Porters Generric Strategies. </w:t>
      </w:r>
      <w:r w:rsidRPr="00925EEE">
        <w:rPr>
          <w:rFonts w:ascii="Times New Roman" w:hAnsi="Times New Roman"/>
          <w:i/>
          <w:iCs/>
          <w:sz w:val="24"/>
          <w:szCs w:val="24"/>
        </w:rPr>
        <w:t>BusinessProcess Management Journal</w:t>
      </w:r>
      <w:r w:rsidRPr="00925EEE">
        <w:rPr>
          <w:rFonts w:ascii="Times New Roman" w:hAnsi="Times New Roman"/>
          <w:sz w:val="24"/>
          <w:szCs w:val="24"/>
        </w:rPr>
        <w:t>. 12(4), 433-454.</w:t>
      </w:r>
    </w:p>
    <w:p w:rsidR="00E5101C" w:rsidRPr="00925EEE" w:rsidRDefault="00E5101C" w:rsidP="00C82FDC">
      <w:pPr>
        <w:autoSpaceDE w:val="0"/>
        <w:autoSpaceDN w:val="0"/>
        <w:adjustRightInd w:val="0"/>
        <w:spacing w:after="0" w:line="240" w:lineRule="auto"/>
        <w:ind w:left="720" w:hanging="720"/>
        <w:rPr>
          <w:rFonts w:ascii="Times New Roman" w:hAnsi="Times New Roman"/>
          <w:sz w:val="24"/>
          <w:szCs w:val="24"/>
          <w:lang w:val="en-US"/>
        </w:rPr>
      </w:pPr>
    </w:p>
    <w:p w:rsidR="00D70EA8" w:rsidRPr="00925EEE" w:rsidRDefault="00D70EA8" w:rsidP="0017791E">
      <w:pPr>
        <w:pStyle w:val="Default"/>
        <w:ind w:left="720" w:hanging="720"/>
        <w:jc w:val="both"/>
      </w:pPr>
    </w:p>
    <w:p w:rsidR="00C5449E" w:rsidRPr="00925EEE" w:rsidRDefault="00C5449E" w:rsidP="0017791E">
      <w:pPr>
        <w:pStyle w:val="Default"/>
        <w:ind w:left="720" w:hanging="720"/>
        <w:jc w:val="both"/>
        <w:rPr>
          <w:color w:val="0D0D0D"/>
        </w:rPr>
      </w:pPr>
      <w:r w:rsidRPr="00925EEE">
        <w:lastRenderedPageBreak/>
        <w:t xml:space="preserve">Rehman, F.u., Javed, F., Nawaz, T., </w:t>
      </w:r>
      <w:r w:rsidR="001E1A73" w:rsidRPr="00925EEE">
        <w:t xml:space="preserve">Ahmed, I. and Hyder, S. (2014). </w:t>
      </w:r>
      <w:r w:rsidRPr="00925EEE">
        <w:t xml:space="preserve">Some Insights in the Historical Prospective of Hierarchy of Effects Model: A Short Review', </w:t>
      </w:r>
      <w:r w:rsidRPr="00925EEE">
        <w:rPr>
          <w:i/>
          <w:iCs/>
        </w:rPr>
        <w:t>Information Management and Business Review</w:t>
      </w:r>
      <w:r w:rsidR="00F263F0" w:rsidRPr="00925EEE">
        <w:t>, 6(6) pp</w:t>
      </w:r>
      <w:r w:rsidRPr="00925EEE">
        <w:t xml:space="preserve"> 301 - 308.</w:t>
      </w:r>
    </w:p>
    <w:p w:rsidR="0017791E" w:rsidRPr="00925EEE" w:rsidRDefault="0017791E" w:rsidP="0017791E">
      <w:pPr>
        <w:pStyle w:val="Default"/>
        <w:ind w:left="720" w:hanging="720"/>
        <w:jc w:val="both"/>
        <w:rPr>
          <w:color w:val="0D0D0D"/>
        </w:rPr>
      </w:pPr>
    </w:p>
    <w:p w:rsidR="0017791E" w:rsidRPr="00925EEE" w:rsidRDefault="0017791E" w:rsidP="0017791E">
      <w:pPr>
        <w:pStyle w:val="Default"/>
        <w:ind w:left="720" w:hanging="720"/>
        <w:jc w:val="both"/>
        <w:rPr>
          <w:color w:val="0D0D0D"/>
        </w:rPr>
      </w:pPr>
      <w:r w:rsidRPr="00925EEE">
        <w:rPr>
          <w:color w:val="0D0D0D"/>
        </w:rPr>
        <w:t>Rowley, J. (2001). Re</w:t>
      </w:r>
      <w:r w:rsidR="001E1A73" w:rsidRPr="00925EEE">
        <w:rPr>
          <w:color w:val="0D0D0D"/>
        </w:rPr>
        <w:t>-</w:t>
      </w:r>
      <w:r w:rsidRPr="00925EEE">
        <w:rPr>
          <w:color w:val="0D0D0D"/>
        </w:rPr>
        <w:t xml:space="preserve">modeling marketing communications in an Internet environment, Internet Research: </w:t>
      </w:r>
      <w:r w:rsidRPr="00925EEE">
        <w:rPr>
          <w:i/>
          <w:color w:val="0D0D0D"/>
        </w:rPr>
        <w:t>Electronic Networking Applications and Policy</w:t>
      </w:r>
      <w:r w:rsidRPr="00925EEE">
        <w:rPr>
          <w:color w:val="0D0D0D"/>
        </w:rPr>
        <w:t xml:space="preserve"> 11(3), 203-212. </w:t>
      </w:r>
    </w:p>
    <w:p w:rsidR="0017791E" w:rsidRPr="00925EEE" w:rsidRDefault="0017791E" w:rsidP="0017791E">
      <w:pPr>
        <w:pStyle w:val="Default"/>
        <w:ind w:left="720" w:hanging="720"/>
        <w:jc w:val="both"/>
        <w:rPr>
          <w:color w:val="0D0D0D"/>
        </w:rPr>
      </w:pPr>
    </w:p>
    <w:p w:rsidR="0017791E" w:rsidRPr="00925EEE" w:rsidRDefault="0017791E" w:rsidP="0017791E">
      <w:pPr>
        <w:pStyle w:val="Default"/>
        <w:ind w:left="720" w:hanging="720"/>
        <w:jc w:val="both"/>
        <w:rPr>
          <w:color w:val="0D0D0D"/>
        </w:rPr>
      </w:pPr>
      <w:r w:rsidRPr="00925EEE">
        <w:rPr>
          <w:color w:val="0D0D0D"/>
        </w:rPr>
        <w:t xml:space="preserve">Rodgers, S.&amp; E. Thorson. (2000). The interactive advertising model: How users perceive and process online ads, </w:t>
      </w:r>
      <w:r w:rsidRPr="00925EEE">
        <w:rPr>
          <w:i/>
          <w:color w:val="0D0D0D"/>
        </w:rPr>
        <w:t>Journal of Interactive Advertising</w:t>
      </w:r>
      <w:r w:rsidRPr="00925EEE">
        <w:rPr>
          <w:color w:val="0D0D0D"/>
        </w:rPr>
        <w:t xml:space="preserve"> 1(1). </w:t>
      </w:r>
    </w:p>
    <w:p w:rsidR="0017791E" w:rsidRPr="00925EEE" w:rsidRDefault="0017791E" w:rsidP="0017791E">
      <w:pPr>
        <w:pStyle w:val="Default"/>
        <w:ind w:left="720" w:hanging="720"/>
        <w:jc w:val="both"/>
        <w:rPr>
          <w:color w:val="0D0D0D"/>
        </w:rPr>
      </w:pPr>
    </w:p>
    <w:p w:rsidR="0017791E" w:rsidRPr="00925EEE" w:rsidRDefault="0017791E" w:rsidP="0017791E">
      <w:pPr>
        <w:pStyle w:val="Default"/>
        <w:ind w:left="720" w:hanging="720"/>
        <w:jc w:val="both"/>
        <w:rPr>
          <w:color w:val="0D0D0D"/>
        </w:rPr>
      </w:pPr>
      <w:r w:rsidRPr="00925EEE">
        <w:rPr>
          <w:color w:val="0D0D0D"/>
        </w:rPr>
        <w:t xml:space="preserve">Rosenkrans, G. (2007). The creativeness and effectiveness of online interactive rich media advertising, </w:t>
      </w:r>
      <w:r w:rsidRPr="00925EEE">
        <w:rPr>
          <w:i/>
          <w:color w:val="0D0D0D"/>
        </w:rPr>
        <w:t>Journal of Interactive Advertising</w:t>
      </w:r>
      <w:r w:rsidRPr="00925EEE">
        <w:rPr>
          <w:color w:val="0D0D0D"/>
        </w:rPr>
        <w:t xml:space="preserve"> 9(2). </w:t>
      </w:r>
    </w:p>
    <w:p w:rsidR="008C7BF3" w:rsidRPr="00925EEE" w:rsidRDefault="008C7BF3" w:rsidP="008C7BF3">
      <w:pPr>
        <w:autoSpaceDE w:val="0"/>
        <w:autoSpaceDN w:val="0"/>
        <w:adjustRightInd w:val="0"/>
        <w:spacing w:after="0" w:line="240" w:lineRule="auto"/>
        <w:rPr>
          <w:rFonts w:ascii="Times New Roman" w:hAnsi="Times New Roman"/>
          <w:sz w:val="24"/>
          <w:szCs w:val="24"/>
          <w:lang w:val="en-US"/>
        </w:rPr>
      </w:pPr>
    </w:p>
    <w:p w:rsidR="00E05174" w:rsidRPr="00925EEE" w:rsidRDefault="00E05174" w:rsidP="00E05174">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Saunders, M., Lewis, P. &amp; Thornhill, A. (2009).  </w:t>
      </w:r>
      <w:r w:rsidRPr="00925EEE">
        <w:rPr>
          <w:rFonts w:ascii="Times New Roman" w:eastAsia="Times New Roman" w:hAnsi="Times New Roman"/>
          <w:i/>
          <w:sz w:val="24"/>
          <w:szCs w:val="24"/>
          <w:lang w:val="en-US"/>
        </w:rPr>
        <w:t>Research methods for business students,</w:t>
      </w:r>
      <w:r w:rsidRPr="00925EEE">
        <w:rPr>
          <w:rFonts w:ascii="Times New Roman" w:eastAsia="Times New Roman" w:hAnsi="Times New Roman"/>
          <w:sz w:val="24"/>
          <w:szCs w:val="24"/>
          <w:lang w:val="en-US"/>
        </w:rPr>
        <w:t xml:space="preserve"> 5</w:t>
      </w:r>
      <w:r w:rsidRPr="00925EEE">
        <w:rPr>
          <w:rFonts w:ascii="Times New Roman" w:eastAsia="Times New Roman" w:hAnsi="Times New Roman"/>
          <w:sz w:val="24"/>
          <w:szCs w:val="24"/>
          <w:vertAlign w:val="superscript"/>
          <w:lang w:val="en-US"/>
        </w:rPr>
        <w:t>th</w:t>
      </w:r>
      <w:r w:rsidRPr="00925EEE">
        <w:rPr>
          <w:rFonts w:ascii="Times New Roman" w:eastAsia="Times New Roman" w:hAnsi="Times New Roman"/>
          <w:sz w:val="24"/>
          <w:szCs w:val="24"/>
          <w:lang w:val="en-US"/>
        </w:rPr>
        <w:t xml:space="preserve"> ed., Harlow, Pearson Education.</w:t>
      </w:r>
    </w:p>
    <w:p w:rsidR="00E05174" w:rsidRPr="00925EEE" w:rsidRDefault="00E05174" w:rsidP="00750785">
      <w:pPr>
        <w:autoSpaceDE w:val="0"/>
        <w:autoSpaceDN w:val="0"/>
        <w:adjustRightInd w:val="0"/>
        <w:spacing w:after="0" w:line="240" w:lineRule="auto"/>
        <w:ind w:left="720" w:hanging="720"/>
        <w:rPr>
          <w:rFonts w:ascii="Times New Roman" w:hAnsi="Times New Roman"/>
          <w:sz w:val="24"/>
          <w:szCs w:val="24"/>
          <w:lang w:val="en-US"/>
        </w:rPr>
      </w:pPr>
    </w:p>
    <w:p w:rsidR="008C7BF3" w:rsidRPr="00925EEE" w:rsidRDefault="00750785" w:rsidP="00750785">
      <w:pPr>
        <w:autoSpaceDE w:val="0"/>
        <w:autoSpaceDN w:val="0"/>
        <w:adjustRightInd w:val="0"/>
        <w:spacing w:after="0" w:line="240" w:lineRule="auto"/>
        <w:ind w:left="720" w:hanging="720"/>
        <w:rPr>
          <w:rFonts w:ascii="Times New Roman" w:hAnsi="Times New Roman"/>
          <w:sz w:val="24"/>
          <w:szCs w:val="24"/>
          <w:lang w:val="en-US"/>
        </w:rPr>
      </w:pPr>
      <w:r w:rsidRPr="00925EEE">
        <w:rPr>
          <w:rFonts w:ascii="Times New Roman" w:hAnsi="Times New Roman"/>
          <w:sz w:val="24"/>
          <w:szCs w:val="24"/>
          <w:lang w:val="en-US"/>
        </w:rPr>
        <w:t>Sigala, M. (2003).</w:t>
      </w:r>
      <w:r w:rsidR="008C7BF3" w:rsidRPr="00925EEE">
        <w:rPr>
          <w:rFonts w:ascii="Times New Roman" w:hAnsi="Times New Roman"/>
          <w:sz w:val="24"/>
          <w:szCs w:val="24"/>
          <w:lang w:val="en-US"/>
        </w:rPr>
        <w:t xml:space="preserve"> Integrating customer relationship management in hotel operations: Managerial andoperational implications. </w:t>
      </w:r>
      <w:r w:rsidR="008C7BF3" w:rsidRPr="00925EEE">
        <w:rPr>
          <w:rFonts w:ascii="Times New Roman" w:hAnsi="Times New Roman"/>
          <w:i/>
          <w:sz w:val="24"/>
          <w:szCs w:val="24"/>
          <w:lang w:val="en-US"/>
        </w:rPr>
        <w:t>International Journal of Hospitality Management</w:t>
      </w:r>
      <w:r w:rsidR="008C7BF3" w:rsidRPr="00925EEE">
        <w:rPr>
          <w:rFonts w:ascii="Times New Roman" w:hAnsi="Times New Roman"/>
          <w:sz w:val="24"/>
          <w:szCs w:val="24"/>
          <w:lang w:val="en-US"/>
        </w:rPr>
        <w:t>, 24(3), 391-413.</w:t>
      </w:r>
    </w:p>
    <w:p w:rsidR="008C7BF3" w:rsidRPr="00925EEE" w:rsidRDefault="008C7BF3" w:rsidP="00750785">
      <w:pPr>
        <w:autoSpaceDE w:val="0"/>
        <w:autoSpaceDN w:val="0"/>
        <w:adjustRightInd w:val="0"/>
        <w:spacing w:after="0" w:line="240" w:lineRule="auto"/>
        <w:ind w:left="720" w:hanging="720"/>
        <w:rPr>
          <w:rFonts w:ascii="Times New Roman" w:hAnsi="Times New Roman"/>
          <w:sz w:val="24"/>
          <w:szCs w:val="24"/>
          <w:lang w:val="en-US"/>
        </w:rPr>
      </w:pPr>
    </w:p>
    <w:p w:rsidR="0017791E" w:rsidRPr="00925EEE" w:rsidRDefault="0017791E" w:rsidP="0017791E">
      <w:pPr>
        <w:pStyle w:val="Default"/>
        <w:ind w:left="720" w:hanging="720"/>
        <w:jc w:val="both"/>
        <w:rPr>
          <w:color w:val="auto"/>
        </w:rPr>
      </w:pPr>
      <w:r w:rsidRPr="00925EEE">
        <w:rPr>
          <w:color w:val="auto"/>
        </w:rPr>
        <w:t>Sydow, G.V. (2010). Measuring effects of online branding is</w:t>
      </w:r>
      <w:r w:rsidR="001A363E" w:rsidRPr="00925EEE">
        <w:rPr>
          <w:color w:val="auto"/>
        </w:rPr>
        <w:t xml:space="preserve"> only the first step, New Media. </w:t>
      </w:r>
      <w:r w:rsidR="001A363E" w:rsidRPr="00925EEE">
        <w:rPr>
          <w:rStyle w:val="a"/>
          <w:i/>
          <w:color w:val="auto"/>
        </w:rPr>
        <w:t>International Journal of Business and Information</w:t>
      </w:r>
      <w:r w:rsidR="001A363E" w:rsidRPr="00925EEE">
        <w:rPr>
          <w:rStyle w:val="a"/>
          <w:color w:val="auto"/>
        </w:rPr>
        <w:t>. 5(2) pp 112-117</w:t>
      </w:r>
    </w:p>
    <w:p w:rsidR="00E05174" w:rsidRPr="00925EEE" w:rsidRDefault="00E05174" w:rsidP="00E05174">
      <w:pPr>
        <w:autoSpaceDE w:val="0"/>
        <w:autoSpaceDN w:val="0"/>
        <w:adjustRightInd w:val="0"/>
        <w:spacing w:after="0" w:line="240" w:lineRule="auto"/>
        <w:ind w:left="720" w:hanging="720"/>
        <w:rPr>
          <w:rFonts w:ascii="Times New Roman" w:hAnsi="Times New Roman"/>
          <w:sz w:val="24"/>
          <w:szCs w:val="24"/>
        </w:rPr>
      </w:pPr>
    </w:p>
    <w:p w:rsidR="00E05174" w:rsidRPr="00925EEE" w:rsidRDefault="00E05174" w:rsidP="00E05174">
      <w:pPr>
        <w:autoSpaceDE w:val="0"/>
        <w:autoSpaceDN w:val="0"/>
        <w:adjustRightInd w:val="0"/>
        <w:spacing w:after="0" w:line="240" w:lineRule="auto"/>
        <w:ind w:left="720" w:hanging="720"/>
        <w:rPr>
          <w:rFonts w:ascii="Times New Roman" w:hAnsi="Times New Roman"/>
          <w:sz w:val="24"/>
          <w:szCs w:val="24"/>
        </w:rPr>
      </w:pPr>
      <w:r w:rsidRPr="00925EEE">
        <w:rPr>
          <w:rFonts w:ascii="Times New Roman" w:hAnsi="Times New Roman"/>
          <w:sz w:val="24"/>
          <w:szCs w:val="24"/>
        </w:rPr>
        <w:t xml:space="preserve">Tavitiyaman, P., Qu, H., &amp; Zhang, H. (2011). The Impact of Industry force factors on resource competitive strategies and hotel performance. </w:t>
      </w:r>
      <w:r w:rsidRPr="00925EEE">
        <w:rPr>
          <w:rFonts w:ascii="Times New Roman" w:hAnsi="Times New Roman"/>
          <w:i/>
          <w:iCs/>
          <w:sz w:val="24"/>
          <w:szCs w:val="24"/>
        </w:rPr>
        <w:t xml:space="preserve">International Journal of Hospitality Management. </w:t>
      </w:r>
      <w:r w:rsidRPr="00925EEE">
        <w:rPr>
          <w:rFonts w:ascii="Times New Roman" w:hAnsi="Times New Roman"/>
          <w:sz w:val="24"/>
          <w:szCs w:val="24"/>
        </w:rPr>
        <w:t>3(1), 1-10.</w:t>
      </w:r>
    </w:p>
    <w:p w:rsidR="00750785" w:rsidRPr="00925EEE" w:rsidRDefault="00750785" w:rsidP="00750785">
      <w:pPr>
        <w:spacing w:after="0" w:line="240" w:lineRule="auto"/>
        <w:ind w:left="720" w:hanging="720"/>
        <w:rPr>
          <w:rFonts w:ascii="Times New Roman" w:eastAsia="Times New Roman" w:hAnsi="Times New Roman"/>
          <w:sz w:val="24"/>
          <w:szCs w:val="24"/>
          <w:lang w:val="en-US"/>
        </w:rPr>
      </w:pPr>
    </w:p>
    <w:p w:rsidR="003A2570" w:rsidRPr="00925EEE" w:rsidRDefault="003A2570"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Taylor, S. E., Welch, W., Kim, H. S., &amp; Sherman, D. K. (2008). Cultural differences in the impact of social support on psychological and bio-logical stress responses. </w:t>
      </w:r>
      <w:r w:rsidRPr="00925EEE">
        <w:rPr>
          <w:rFonts w:ascii="Times New Roman" w:eastAsia="Times New Roman" w:hAnsi="Times New Roman"/>
          <w:i/>
          <w:sz w:val="24"/>
          <w:szCs w:val="24"/>
          <w:lang w:val="en-US"/>
        </w:rPr>
        <w:t>Psychological Science,</w:t>
      </w:r>
      <w:r w:rsidRPr="00925EEE">
        <w:rPr>
          <w:rFonts w:ascii="Times New Roman" w:eastAsia="Times New Roman" w:hAnsi="Times New Roman"/>
          <w:sz w:val="24"/>
          <w:szCs w:val="24"/>
          <w:lang w:val="en-US"/>
        </w:rPr>
        <w:t xml:space="preserve"> 18,831–837</w:t>
      </w:r>
    </w:p>
    <w:p w:rsidR="003A2570" w:rsidRPr="00925EEE" w:rsidRDefault="003A2570" w:rsidP="0017791E">
      <w:pPr>
        <w:pStyle w:val="Default"/>
        <w:ind w:left="720" w:hanging="720"/>
        <w:jc w:val="both"/>
        <w:rPr>
          <w:color w:val="0D0D0D"/>
        </w:rPr>
      </w:pPr>
    </w:p>
    <w:p w:rsidR="00E05174" w:rsidRPr="00925EEE" w:rsidRDefault="00E05174" w:rsidP="00E05174">
      <w:pPr>
        <w:pStyle w:val="Default"/>
        <w:ind w:left="720" w:hanging="720"/>
        <w:jc w:val="both"/>
        <w:rPr>
          <w:color w:val="0D0D0D"/>
        </w:rPr>
      </w:pPr>
      <w:r w:rsidRPr="00925EEE">
        <w:rPr>
          <w:color w:val="0D0D0D"/>
        </w:rPr>
        <w:t xml:space="preserve">Taylor, N. J., &amp; Loiacono, E. T., &amp; Watson, R. T.  (2008). Alternatives scenarios to the banner years, </w:t>
      </w:r>
      <w:r w:rsidRPr="00925EEE">
        <w:rPr>
          <w:i/>
          <w:color w:val="0D0D0D"/>
        </w:rPr>
        <w:t xml:space="preserve">Communication of the Associations of the Computing Machinery </w:t>
      </w:r>
      <w:r w:rsidRPr="00925EEE">
        <w:rPr>
          <w:color w:val="0D0D0D"/>
        </w:rPr>
        <w:t xml:space="preserve">(ACM) 51(2), 53-58. </w:t>
      </w:r>
    </w:p>
    <w:p w:rsidR="00E05174" w:rsidRPr="00925EEE" w:rsidRDefault="00E05174" w:rsidP="00E05174">
      <w:pPr>
        <w:autoSpaceDE w:val="0"/>
        <w:autoSpaceDN w:val="0"/>
        <w:adjustRightInd w:val="0"/>
        <w:spacing w:after="0" w:line="240" w:lineRule="auto"/>
        <w:ind w:left="720" w:hanging="720"/>
        <w:rPr>
          <w:rFonts w:ascii="Times New Roman" w:hAnsi="Times New Roman"/>
          <w:sz w:val="24"/>
          <w:szCs w:val="24"/>
        </w:rPr>
      </w:pPr>
    </w:p>
    <w:p w:rsidR="0017791E" w:rsidRPr="00925EEE" w:rsidRDefault="0017791E" w:rsidP="0017791E">
      <w:pPr>
        <w:pStyle w:val="Default"/>
        <w:ind w:left="720" w:hanging="720"/>
        <w:jc w:val="both"/>
        <w:rPr>
          <w:color w:val="0D0D0D"/>
        </w:rPr>
      </w:pPr>
      <w:r w:rsidRPr="00925EEE">
        <w:rPr>
          <w:color w:val="0D0D0D"/>
        </w:rPr>
        <w:t>Tsang, P.M., &amp;</w:t>
      </w:r>
      <w:r w:rsidR="00750785" w:rsidRPr="00925EEE">
        <w:rPr>
          <w:color w:val="0D0D0D"/>
        </w:rPr>
        <w:t xml:space="preserve">Tse, S. </w:t>
      </w:r>
      <w:r w:rsidRPr="00925EEE">
        <w:rPr>
          <w:color w:val="0D0D0D"/>
        </w:rPr>
        <w:t xml:space="preserve"> (2005). A hedonic model for effective web marketing: An empirical examination. </w:t>
      </w:r>
      <w:r w:rsidRPr="00925EEE">
        <w:rPr>
          <w:i/>
          <w:color w:val="0D0D0D"/>
        </w:rPr>
        <w:t>Industrial Management and Data System</w:t>
      </w:r>
      <w:r w:rsidRPr="00925EEE">
        <w:rPr>
          <w:color w:val="0D0D0D"/>
        </w:rPr>
        <w:t xml:space="preserve"> 105(8), 1039-1052. </w:t>
      </w:r>
    </w:p>
    <w:p w:rsidR="0017791E" w:rsidRPr="00925EEE" w:rsidRDefault="0017791E" w:rsidP="0017791E">
      <w:pPr>
        <w:pStyle w:val="Default"/>
        <w:ind w:left="720" w:hanging="720"/>
        <w:jc w:val="both"/>
        <w:rPr>
          <w:color w:val="0D0D0D"/>
        </w:rPr>
      </w:pPr>
    </w:p>
    <w:p w:rsidR="00E05174" w:rsidRPr="00925EEE" w:rsidRDefault="00E05174" w:rsidP="00E05174">
      <w:pPr>
        <w:autoSpaceDE w:val="0"/>
        <w:autoSpaceDN w:val="0"/>
        <w:adjustRightInd w:val="0"/>
        <w:spacing w:after="0" w:line="240" w:lineRule="auto"/>
        <w:ind w:left="720" w:hanging="720"/>
        <w:rPr>
          <w:rStyle w:val="mixed-citation"/>
          <w:rFonts w:ascii="Times New Roman" w:hAnsi="Times New Roman"/>
          <w:sz w:val="24"/>
          <w:szCs w:val="24"/>
        </w:rPr>
      </w:pPr>
      <w:r w:rsidRPr="00925EEE">
        <w:rPr>
          <w:rStyle w:val="mixed-citation"/>
          <w:rFonts w:ascii="Times New Roman" w:hAnsi="Times New Roman"/>
          <w:sz w:val="24"/>
          <w:szCs w:val="24"/>
        </w:rPr>
        <w:t xml:space="preserve">Villanueva A., Hamer P., Bishop D. J. (2008). </w:t>
      </w:r>
      <w:r w:rsidRPr="00925EEE">
        <w:rPr>
          <w:rStyle w:val="ref-title"/>
          <w:rFonts w:ascii="Times New Roman" w:hAnsi="Times New Roman"/>
          <w:sz w:val="24"/>
          <w:szCs w:val="24"/>
        </w:rPr>
        <w:t>Fatigue in repeated-sprint exercise is related to muscle power factors and reduced neuromuscular activity</w:t>
      </w:r>
      <w:r w:rsidRPr="00925EEE">
        <w:rPr>
          <w:rStyle w:val="mixed-citation"/>
          <w:rFonts w:ascii="Times New Roman" w:hAnsi="Times New Roman"/>
          <w:sz w:val="24"/>
          <w:szCs w:val="24"/>
        </w:rPr>
        <w:t xml:space="preserve">. </w:t>
      </w:r>
      <w:r w:rsidRPr="00925EEE">
        <w:rPr>
          <w:rStyle w:val="ref-journal"/>
          <w:rFonts w:ascii="Times New Roman" w:hAnsi="Times New Roman"/>
          <w:i/>
          <w:sz w:val="24"/>
          <w:szCs w:val="24"/>
        </w:rPr>
        <w:t>Eur. J. Appl. Physiol</w:t>
      </w:r>
      <w:r w:rsidRPr="00925EEE">
        <w:rPr>
          <w:rStyle w:val="mixed-citation"/>
          <w:rFonts w:ascii="Times New Roman" w:hAnsi="Times New Roman"/>
          <w:sz w:val="24"/>
          <w:szCs w:val="24"/>
        </w:rPr>
        <w:t xml:space="preserve">. </w:t>
      </w:r>
      <w:r w:rsidRPr="00925EEE">
        <w:rPr>
          <w:rStyle w:val="ref-vol"/>
          <w:rFonts w:ascii="Times New Roman" w:hAnsi="Times New Roman"/>
          <w:sz w:val="24"/>
          <w:szCs w:val="24"/>
        </w:rPr>
        <w:t>103</w:t>
      </w:r>
      <w:r w:rsidRPr="00925EEE">
        <w:rPr>
          <w:rStyle w:val="mixed-citation"/>
          <w:rFonts w:ascii="Times New Roman" w:hAnsi="Times New Roman"/>
          <w:sz w:val="24"/>
          <w:szCs w:val="24"/>
        </w:rPr>
        <w:t>, 411–419.</w:t>
      </w:r>
    </w:p>
    <w:p w:rsidR="00437119" w:rsidRPr="00925EEE" w:rsidRDefault="00437119" w:rsidP="0029002B">
      <w:pPr>
        <w:autoSpaceDE w:val="0"/>
        <w:autoSpaceDN w:val="0"/>
        <w:adjustRightInd w:val="0"/>
        <w:spacing w:after="0" w:line="360" w:lineRule="auto"/>
        <w:ind w:left="720" w:hanging="720"/>
        <w:rPr>
          <w:rFonts w:ascii="Times New Roman" w:hAnsi="Times New Roman"/>
          <w:sz w:val="24"/>
          <w:szCs w:val="24"/>
        </w:rPr>
      </w:pPr>
    </w:p>
    <w:p w:rsidR="0029002B" w:rsidRPr="00925EEE" w:rsidRDefault="0029002B" w:rsidP="0029002B">
      <w:pPr>
        <w:autoSpaceDE w:val="0"/>
        <w:autoSpaceDN w:val="0"/>
        <w:adjustRightInd w:val="0"/>
        <w:spacing w:after="0" w:line="360" w:lineRule="auto"/>
        <w:ind w:left="720" w:hanging="720"/>
        <w:rPr>
          <w:rFonts w:ascii="Times New Roman" w:hAnsi="Times New Roman"/>
          <w:sz w:val="24"/>
          <w:szCs w:val="24"/>
        </w:rPr>
      </w:pPr>
      <w:r w:rsidRPr="00925EEE">
        <w:rPr>
          <w:rFonts w:ascii="Times New Roman" w:hAnsi="Times New Roman"/>
          <w:sz w:val="24"/>
          <w:szCs w:val="24"/>
        </w:rPr>
        <w:t xml:space="preserve">Wang, C.L. &amp; Ahmed, P.K. (2009). Dynamic Capabilities: A Review and Research agenda. </w:t>
      </w:r>
      <w:r w:rsidRPr="00925EEE">
        <w:rPr>
          <w:rFonts w:ascii="Times New Roman" w:hAnsi="Times New Roman"/>
          <w:i/>
          <w:iCs/>
          <w:sz w:val="24"/>
          <w:szCs w:val="24"/>
        </w:rPr>
        <w:t>The International Journal of Management Reviews</w:t>
      </w:r>
      <w:r w:rsidRPr="00925EEE">
        <w:rPr>
          <w:rFonts w:ascii="Times New Roman" w:hAnsi="Times New Roman"/>
          <w:sz w:val="24"/>
          <w:szCs w:val="24"/>
        </w:rPr>
        <w:t>. 9(1), 31-51.</w:t>
      </w:r>
    </w:p>
    <w:p w:rsidR="0029002B" w:rsidRPr="00925EEE" w:rsidRDefault="0029002B" w:rsidP="00E5101C">
      <w:pPr>
        <w:autoSpaceDE w:val="0"/>
        <w:autoSpaceDN w:val="0"/>
        <w:adjustRightInd w:val="0"/>
        <w:spacing w:after="0" w:line="240" w:lineRule="auto"/>
        <w:ind w:left="720" w:hanging="720"/>
        <w:rPr>
          <w:rFonts w:ascii="Times New Roman" w:hAnsi="Times New Roman"/>
          <w:sz w:val="24"/>
          <w:szCs w:val="24"/>
        </w:rPr>
      </w:pPr>
    </w:p>
    <w:p w:rsidR="00107A99" w:rsidRPr="00925EEE" w:rsidRDefault="007E013C" w:rsidP="0017791E">
      <w:pPr>
        <w:pStyle w:val="Default"/>
        <w:ind w:left="720" w:hanging="720"/>
        <w:jc w:val="both"/>
        <w:rPr>
          <w:color w:val="0D0D0D"/>
        </w:rPr>
      </w:pPr>
      <w:r w:rsidRPr="00925EEE">
        <w:rPr>
          <w:color w:val="0D0D0D"/>
        </w:rPr>
        <w:lastRenderedPageBreak/>
        <w:t xml:space="preserve">Wise, </w:t>
      </w:r>
      <w:r w:rsidR="00CA1ACF" w:rsidRPr="00925EEE">
        <w:rPr>
          <w:color w:val="0D0D0D"/>
        </w:rPr>
        <w:t>K, P.D.</w:t>
      </w:r>
      <w:r w:rsidRPr="00925EEE">
        <w:rPr>
          <w:color w:val="0D0D0D"/>
        </w:rPr>
        <w:t xml:space="preserve"> Bolls, H. Kim, A. Venkataraman,</w:t>
      </w:r>
      <w:r w:rsidR="0017791E" w:rsidRPr="00925EEE">
        <w:rPr>
          <w:color w:val="0D0D0D"/>
        </w:rPr>
        <w:t xml:space="preserve">&amp; R. Meyer. </w:t>
      </w:r>
      <w:r w:rsidR="00225392" w:rsidRPr="00925EEE">
        <w:rPr>
          <w:color w:val="0D0D0D"/>
        </w:rPr>
        <w:t>(2008</w:t>
      </w:r>
      <w:r w:rsidR="0017791E" w:rsidRPr="00925EEE">
        <w:rPr>
          <w:color w:val="0D0D0D"/>
        </w:rPr>
        <w:t xml:space="preserve">). Enjoyment </w:t>
      </w:r>
      <w:r w:rsidR="00225392" w:rsidRPr="00925EEE">
        <w:rPr>
          <w:color w:val="0D0D0D"/>
        </w:rPr>
        <w:t>of advergames</w:t>
      </w:r>
      <w:r w:rsidR="0017791E" w:rsidRPr="00925EEE">
        <w:rPr>
          <w:color w:val="0D0D0D"/>
        </w:rPr>
        <w:t xml:space="preserve"> and brand attitudes: </w:t>
      </w:r>
      <w:r w:rsidR="0017791E" w:rsidRPr="00925EEE">
        <w:rPr>
          <w:i/>
          <w:color w:val="0D0D0D"/>
        </w:rPr>
        <w:t xml:space="preserve">The impact of thematic relevance, Journal of Interactive Advertising </w:t>
      </w:r>
      <w:r w:rsidR="0017791E" w:rsidRPr="00925EEE">
        <w:rPr>
          <w:color w:val="0D0D0D"/>
        </w:rPr>
        <w:t>9(1), 27-36.</w:t>
      </w:r>
    </w:p>
    <w:p w:rsidR="00DB2F49" w:rsidRPr="00925EEE" w:rsidRDefault="00DB2F49" w:rsidP="00DB2F49">
      <w:pPr>
        <w:spacing w:after="0" w:line="240" w:lineRule="auto"/>
        <w:rPr>
          <w:rFonts w:ascii="Times New Roman" w:eastAsia="Times New Roman" w:hAnsi="Times New Roman"/>
          <w:sz w:val="24"/>
          <w:szCs w:val="24"/>
          <w:lang w:val="en-US"/>
        </w:rPr>
      </w:pPr>
    </w:p>
    <w:p w:rsidR="00DB2F49" w:rsidRPr="00925EEE" w:rsidRDefault="00F263F0" w:rsidP="00DB2F49">
      <w:pPr>
        <w:rPr>
          <w:rFonts w:ascii="Times New Roman" w:hAnsi="Times New Roman"/>
          <w:sz w:val="24"/>
          <w:szCs w:val="24"/>
          <w:lang w:val="en-US"/>
        </w:rPr>
      </w:pPr>
      <w:r w:rsidRPr="00925EEE">
        <w:rPr>
          <w:rFonts w:ascii="Times New Roman" w:hAnsi="Times New Roman"/>
          <w:color w:val="000000"/>
          <w:sz w:val="24"/>
          <w:szCs w:val="24"/>
        </w:rPr>
        <w:t xml:space="preserve">Yamane, T (1973). Statistics: </w:t>
      </w:r>
      <w:r w:rsidRPr="00925EEE">
        <w:rPr>
          <w:rFonts w:ascii="Times New Roman" w:hAnsi="Times New Roman"/>
          <w:i/>
          <w:color w:val="000000"/>
          <w:sz w:val="24"/>
          <w:szCs w:val="24"/>
        </w:rPr>
        <w:t>A</w:t>
      </w:r>
      <w:r w:rsidR="00DB2F49" w:rsidRPr="00925EEE">
        <w:rPr>
          <w:rFonts w:ascii="Times New Roman" w:hAnsi="Times New Roman"/>
          <w:i/>
          <w:color w:val="000000"/>
          <w:sz w:val="24"/>
          <w:szCs w:val="24"/>
        </w:rPr>
        <w:t>n introductory analysis</w:t>
      </w:r>
      <w:r w:rsidR="00DB2F49" w:rsidRPr="00925EEE">
        <w:rPr>
          <w:rFonts w:ascii="Times New Roman" w:hAnsi="Times New Roman"/>
          <w:color w:val="000000"/>
          <w:sz w:val="24"/>
          <w:szCs w:val="24"/>
        </w:rPr>
        <w:t>. New York: Harper &amp; Row.</w:t>
      </w:r>
    </w:p>
    <w:p w:rsidR="00750785" w:rsidRPr="00925EEE" w:rsidRDefault="00107A99" w:rsidP="00C6109D">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Yi, Y. (1990). A critical review of consumer satisfaction. In V. A. Zeithaml (Ed.), Review of </w:t>
      </w:r>
    </w:p>
    <w:p w:rsidR="00107A99" w:rsidRPr="00925EEE" w:rsidRDefault="00107A99" w:rsidP="00C6109D">
      <w:pPr>
        <w:spacing w:after="0" w:line="240" w:lineRule="auto"/>
        <w:ind w:left="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Zcithaml, V. A. (1988). Consumer perceptions of price, quality, and value: A means-end model and assessment of a reassessment. Journal of</w:t>
      </w:r>
      <w:r w:rsidR="00F263F0" w:rsidRPr="00925EEE">
        <w:rPr>
          <w:rFonts w:ascii="Times New Roman" w:eastAsia="Times New Roman" w:hAnsi="Times New Roman"/>
          <w:sz w:val="24"/>
          <w:szCs w:val="24"/>
          <w:lang w:val="en-US"/>
        </w:rPr>
        <w:t xml:space="preserve"> market</w:t>
      </w:r>
      <w:r w:rsidRPr="00925EEE">
        <w:rPr>
          <w:rFonts w:ascii="Times New Roman" w:eastAsia="Times New Roman" w:hAnsi="Times New Roman"/>
          <w:sz w:val="24"/>
          <w:szCs w:val="24"/>
          <w:lang w:val="en-US"/>
        </w:rPr>
        <w:t xml:space="preserve">ing. 58, 132-139. </w:t>
      </w:r>
      <w:r w:rsidR="00F263F0" w:rsidRPr="00925EEE">
        <w:rPr>
          <w:rFonts w:ascii="Times New Roman" w:eastAsia="Times New Roman" w:hAnsi="Times New Roman"/>
          <w:i/>
          <w:sz w:val="24"/>
          <w:szCs w:val="24"/>
          <w:lang w:val="en-US"/>
        </w:rPr>
        <w:t>Journal of marketing</w:t>
      </w:r>
      <w:r w:rsidRPr="00925EEE">
        <w:rPr>
          <w:rFonts w:ascii="Times New Roman" w:eastAsia="Times New Roman" w:hAnsi="Times New Roman"/>
          <w:i/>
          <w:sz w:val="24"/>
          <w:szCs w:val="24"/>
          <w:lang w:val="en-US"/>
        </w:rPr>
        <w:t xml:space="preserve"> Research</w:t>
      </w:r>
      <w:r w:rsidRPr="00925EEE">
        <w:rPr>
          <w:rFonts w:ascii="Times New Roman" w:eastAsia="Times New Roman" w:hAnsi="Times New Roman"/>
          <w:sz w:val="24"/>
          <w:szCs w:val="24"/>
          <w:lang w:val="en-US"/>
        </w:rPr>
        <w:t xml:space="preserve">, 25. 203-212. </w:t>
      </w:r>
    </w:p>
    <w:p w:rsidR="007672C0" w:rsidRPr="00925EEE" w:rsidRDefault="007672C0" w:rsidP="007672C0">
      <w:pPr>
        <w:spacing w:after="0" w:line="240" w:lineRule="auto"/>
        <w:rPr>
          <w:rFonts w:ascii="Times New Roman" w:eastAsia="Times New Roman" w:hAnsi="Times New Roman"/>
          <w:sz w:val="24"/>
          <w:szCs w:val="24"/>
          <w:lang w:val="en-US"/>
        </w:rPr>
      </w:pPr>
    </w:p>
    <w:p w:rsidR="007672C0" w:rsidRPr="00925EEE" w:rsidRDefault="007672C0" w:rsidP="007672C0">
      <w:pPr>
        <w:spacing w:line="240" w:lineRule="auto"/>
        <w:ind w:left="720" w:hanging="720"/>
        <w:jc w:val="both"/>
        <w:rPr>
          <w:rFonts w:ascii="Times New Roman" w:hAnsi="Times New Roman"/>
          <w:color w:val="0D0D0D"/>
          <w:sz w:val="24"/>
          <w:szCs w:val="24"/>
        </w:rPr>
      </w:pPr>
      <w:r w:rsidRPr="00925EEE">
        <w:rPr>
          <w:rFonts w:ascii="Times New Roman" w:hAnsi="Times New Roman"/>
          <w:color w:val="0D0D0D"/>
          <w:sz w:val="24"/>
          <w:szCs w:val="24"/>
        </w:rPr>
        <w:t xml:space="preserve">Yoo, C.Y.; K. Kim; &amp; P.A. Stout. (2004). Assessing the effects of animation in online banner advertising: Hierarchy of effects model, </w:t>
      </w:r>
      <w:r w:rsidRPr="00925EEE">
        <w:rPr>
          <w:rFonts w:ascii="Times New Roman" w:hAnsi="Times New Roman"/>
          <w:i/>
          <w:color w:val="0D0D0D"/>
          <w:sz w:val="24"/>
          <w:szCs w:val="24"/>
        </w:rPr>
        <w:t>Journal of Interactive Advertising</w:t>
      </w:r>
      <w:r w:rsidRPr="00925EEE">
        <w:rPr>
          <w:rFonts w:ascii="Times New Roman" w:hAnsi="Times New Roman"/>
          <w:color w:val="0D0D0D"/>
          <w:sz w:val="24"/>
          <w:szCs w:val="24"/>
        </w:rPr>
        <w:t xml:space="preserve"> 4(2). </w:t>
      </w:r>
    </w:p>
    <w:p w:rsidR="00EA5289" w:rsidRPr="00925EEE" w:rsidRDefault="00EA5289" w:rsidP="00750785">
      <w:pPr>
        <w:spacing w:after="0" w:line="240" w:lineRule="auto"/>
        <w:ind w:left="720" w:hanging="720"/>
        <w:rPr>
          <w:rFonts w:ascii="Times New Roman" w:eastAsia="Times New Roman" w:hAnsi="Times New Roman"/>
          <w:sz w:val="24"/>
          <w:szCs w:val="24"/>
          <w:lang w:val="en-US"/>
        </w:rPr>
      </w:pPr>
      <w:r w:rsidRPr="00925EEE">
        <w:rPr>
          <w:rFonts w:ascii="Times New Roman" w:eastAsia="Times New Roman" w:hAnsi="Times New Roman"/>
          <w:sz w:val="24"/>
          <w:szCs w:val="24"/>
          <w:lang w:val="en-US"/>
        </w:rPr>
        <w:t xml:space="preserve">Zeng, L., Xu, L., Shi, Z., Wang, M. and Wu, W. (2009). Techniques, process, and enterprise solutions of business intelligence’, 2006 IEEE Conference on Systems, Man, and Cybernetics October 8-11, 2006, Taipei, </w:t>
      </w:r>
      <w:r w:rsidRPr="00925EEE">
        <w:rPr>
          <w:rFonts w:ascii="Times New Roman" w:eastAsia="Times New Roman" w:hAnsi="Times New Roman"/>
          <w:i/>
          <w:sz w:val="24"/>
          <w:szCs w:val="24"/>
          <w:lang w:val="en-US"/>
        </w:rPr>
        <w:t>Taiwan</w:t>
      </w:r>
      <w:r w:rsidRPr="00925EEE">
        <w:rPr>
          <w:rFonts w:ascii="Times New Roman" w:eastAsia="Times New Roman" w:hAnsi="Times New Roman"/>
          <w:sz w:val="24"/>
          <w:szCs w:val="24"/>
          <w:lang w:val="en-US"/>
        </w:rPr>
        <w:t>,</w:t>
      </w:r>
      <w:r w:rsidR="00F263F0" w:rsidRPr="00925EEE">
        <w:rPr>
          <w:rFonts w:ascii="Times New Roman" w:eastAsia="Times New Roman" w:hAnsi="Times New Roman"/>
          <w:sz w:val="24"/>
          <w:szCs w:val="24"/>
          <w:lang w:val="en-US"/>
        </w:rPr>
        <w:t xml:space="preserve"> 6 pp</w:t>
      </w:r>
      <w:r w:rsidRPr="00925EEE">
        <w:rPr>
          <w:rFonts w:ascii="Times New Roman" w:eastAsia="Times New Roman" w:hAnsi="Times New Roman"/>
          <w:sz w:val="24"/>
          <w:szCs w:val="24"/>
          <w:lang w:val="en-US"/>
        </w:rPr>
        <w:t xml:space="preserve"> 4722.</w:t>
      </w:r>
    </w:p>
    <w:p w:rsidR="00EA5289" w:rsidRPr="001013A3" w:rsidRDefault="00EA5289" w:rsidP="0017791E">
      <w:pPr>
        <w:spacing w:line="240" w:lineRule="auto"/>
        <w:ind w:left="720" w:hanging="720"/>
        <w:jc w:val="both"/>
        <w:rPr>
          <w:rFonts w:ascii="Times New Roman" w:hAnsi="Times New Roman"/>
          <w:color w:val="0D0D0D"/>
          <w:sz w:val="24"/>
          <w:szCs w:val="24"/>
        </w:rPr>
      </w:pPr>
    </w:p>
    <w:p w:rsidR="0017791E" w:rsidRDefault="0017791E" w:rsidP="0017791E">
      <w:pPr>
        <w:pStyle w:val="Default"/>
        <w:ind w:left="720" w:hanging="720"/>
        <w:jc w:val="both"/>
        <w:rPr>
          <w:color w:val="0D0D0D"/>
        </w:rPr>
      </w:pPr>
    </w:p>
    <w:p w:rsidR="0017791E" w:rsidRDefault="00EB22E5" w:rsidP="0017791E">
      <w:pPr>
        <w:pStyle w:val="Heading1"/>
        <w:rPr>
          <w:color w:val="0D0D0D"/>
          <w:sz w:val="24"/>
          <w:szCs w:val="24"/>
        </w:rPr>
      </w:pPr>
      <w:r w:rsidRPr="0017791E">
        <w:rPr>
          <w:color w:val="0D0D0D"/>
          <w:sz w:val="24"/>
          <w:szCs w:val="24"/>
        </w:rPr>
        <w:tab/>
      </w:r>
    </w:p>
    <w:p w:rsidR="005F6294" w:rsidRPr="0017791E" w:rsidRDefault="0017791E" w:rsidP="00133AEB">
      <w:pPr>
        <w:pStyle w:val="Heading1"/>
        <w:jc w:val="center"/>
        <w:rPr>
          <w:sz w:val="24"/>
          <w:szCs w:val="24"/>
        </w:rPr>
      </w:pPr>
      <w:r>
        <w:rPr>
          <w:color w:val="0D0D0D"/>
          <w:sz w:val="24"/>
          <w:szCs w:val="24"/>
        </w:rPr>
        <w:br w:type="page"/>
      </w:r>
      <w:bookmarkStart w:id="392" w:name="_Toc495391402"/>
      <w:r w:rsidRPr="0017791E">
        <w:rPr>
          <w:sz w:val="24"/>
          <w:szCs w:val="24"/>
        </w:rPr>
        <w:lastRenderedPageBreak/>
        <w:t>APPENDIX I</w:t>
      </w:r>
      <w:r w:rsidR="005F6294" w:rsidRPr="0017791E">
        <w:rPr>
          <w:sz w:val="24"/>
          <w:szCs w:val="24"/>
        </w:rPr>
        <w:t>: CUSTOMER QUESTIONNAIRE</w:t>
      </w:r>
      <w:bookmarkEnd w:id="392"/>
    </w:p>
    <w:p w:rsidR="005F6294" w:rsidRDefault="005F6294" w:rsidP="002C350D">
      <w:pPr>
        <w:spacing w:line="480" w:lineRule="auto"/>
        <w:rPr>
          <w:rFonts w:ascii="Times New Roman" w:hAnsi="Times New Roman"/>
          <w:b/>
          <w:sz w:val="24"/>
          <w:szCs w:val="24"/>
        </w:rPr>
      </w:pPr>
      <w:r w:rsidRPr="00320A0C">
        <w:rPr>
          <w:rFonts w:ascii="Times New Roman" w:hAnsi="Times New Roman"/>
          <w:b/>
          <w:sz w:val="24"/>
          <w:szCs w:val="24"/>
        </w:rPr>
        <w:t xml:space="preserve">Dear respondent </w:t>
      </w:r>
    </w:p>
    <w:p w:rsidR="00D16F4E" w:rsidRPr="00D16F4E" w:rsidRDefault="00D16F4E" w:rsidP="00CA1ACF">
      <w:pPr>
        <w:spacing w:line="480" w:lineRule="auto"/>
        <w:jc w:val="both"/>
        <w:rPr>
          <w:rFonts w:ascii="Times New Roman" w:hAnsi="Times New Roman"/>
          <w:sz w:val="24"/>
          <w:szCs w:val="24"/>
        </w:rPr>
      </w:pPr>
      <w:r w:rsidRPr="00D16F4E">
        <w:rPr>
          <w:rFonts w:ascii="Times New Roman" w:hAnsi="Times New Roman"/>
          <w:sz w:val="24"/>
          <w:szCs w:val="24"/>
        </w:rPr>
        <w:t xml:space="preserve">I am a postgraduate student </w:t>
      </w:r>
      <w:r>
        <w:rPr>
          <w:rFonts w:ascii="Times New Roman" w:hAnsi="Times New Roman"/>
          <w:sz w:val="24"/>
          <w:szCs w:val="24"/>
        </w:rPr>
        <w:t>from Moi University,</w:t>
      </w:r>
      <w:r w:rsidRPr="00D16F4E">
        <w:rPr>
          <w:rFonts w:ascii="Times New Roman" w:hAnsi="Times New Roman"/>
          <w:sz w:val="24"/>
          <w:szCs w:val="24"/>
        </w:rPr>
        <w:t xml:space="preserve"> in the School of Business and Economics. I am carrying out a research study on “</w:t>
      </w:r>
      <w:r w:rsidR="00142107">
        <w:rPr>
          <w:rFonts w:ascii="Times New Roman" w:hAnsi="Times New Roman"/>
          <w:b/>
          <w:sz w:val="24"/>
          <w:szCs w:val="24"/>
        </w:rPr>
        <w:t>Effect</w:t>
      </w:r>
      <w:r w:rsidR="00C72372">
        <w:rPr>
          <w:rFonts w:ascii="Times New Roman" w:hAnsi="Times New Roman"/>
          <w:b/>
          <w:sz w:val="24"/>
          <w:szCs w:val="24"/>
        </w:rPr>
        <w:t xml:space="preserve"> of</w:t>
      </w:r>
      <w:r w:rsidRPr="00D16F4E">
        <w:rPr>
          <w:rFonts w:ascii="Times New Roman" w:hAnsi="Times New Roman"/>
          <w:b/>
          <w:sz w:val="24"/>
          <w:szCs w:val="24"/>
        </w:rPr>
        <w:t xml:space="preserve"> Online advertising features on Customer satisfaction in selected </w:t>
      </w:r>
      <w:r w:rsidR="00DF1397" w:rsidRPr="00D16F4E">
        <w:rPr>
          <w:rFonts w:ascii="Times New Roman" w:hAnsi="Times New Roman"/>
          <w:b/>
          <w:sz w:val="24"/>
          <w:szCs w:val="24"/>
        </w:rPr>
        <w:t>five-star</w:t>
      </w:r>
      <w:r w:rsidRPr="00D16F4E">
        <w:rPr>
          <w:rFonts w:ascii="Times New Roman" w:hAnsi="Times New Roman"/>
          <w:b/>
          <w:sz w:val="24"/>
          <w:szCs w:val="24"/>
        </w:rPr>
        <w:t xml:space="preserve"> hotels in Nairobi County, Kenya.</w:t>
      </w:r>
      <w:r w:rsidRPr="00D16F4E">
        <w:rPr>
          <w:rFonts w:ascii="Times New Roman" w:hAnsi="Times New Roman"/>
          <w:sz w:val="24"/>
          <w:szCs w:val="24"/>
        </w:rPr>
        <w:t>”Any information you give is purely intended for academic purposes and will be handled with utmost confidentiality. Your contribution,</w:t>
      </w:r>
      <w:r>
        <w:rPr>
          <w:rFonts w:ascii="Times New Roman" w:hAnsi="Times New Roman"/>
          <w:sz w:val="24"/>
          <w:szCs w:val="24"/>
        </w:rPr>
        <w:t xml:space="preserve"> partici</w:t>
      </w:r>
      <w:r w:rsidRPr="00D16F4E">
        <w:rPr>
          <w:rFonts w:ascii="Times New Roman" w:hAnsi="Times New Roman"/>
          <w:sz w:val="24"/>
          <w:szCs w:val="24"/>
        </w:rPr>
        <w:t>pation and co-operation will be highly appreciated.</w:t>
      </w:r>
    </w:p>
    <w:p w:rsidR="00D16F4E" w:rsidRDefault="00D16F4E" w:rsidP="002C350D">
      <w:pPr>
        <w:spacing w:line="480" w:lineRule="auto"/>
        <w:rPr>
          <w:rFonts w:ascii="Times New Roman" w:hAnsi="Times New Roman"/>
          <w:sz w:val="24"/>
          <w:szCs w:val="24"/>
        </w:rPr>
      </w:pPr>
      <w:r w:rsidRPr="00D16F4E">
        <w:rPr>
          <w:rFonts w:ascii="Times New Roman" w:hAnsi="Times New Roman"/>
          <w:sz w:val="24"/>
          <w:szCs w:val="24"/>
        </w:rPr>
        <w:t>Thank you for your assistance.</w:t>
      </w:r>
    </w:p>
    <w:p w:rsidR="00D16F4E" w:rsidRDefault="005F6294" w:rsidP="00D16F4E">
      <w:pPr>
        <w:spacing w:after="0" w:line="240" w:lineRule="auto"/>
        <w:rPr>
          <w:rFonts w:ascii="Times New Roman" w:hAnsi="Times New Roman"/>
        </w:rPr>
      </w:pPr>
      <w:r w:rsidRPr="00D16F4E">
        <w:rPr>
          <w:rFonts w:ascii="Times New Roman" w:hAnsi="Times New Roman"/>
        </w:rPr>
        <w:t>Carolyne Kiprop</w:t>
      </w:r>
    </w:p>
    <w:p w:rsidR="00D16F4E" w:rsidRDefault="00D16F4E" w:rsidP="00D16F4E">
      <w:pPr>
        <w:spacing w:after="0" w:line="240" w:lineRule="auto"/>
        <w:rPr>
          <w:rFonts w:ascii="Times New Roman" w:hAnsi="Times New Roman"/>
          <w:sz w:val="24"/>
          <w:szCs w:val="24"/>
        </w:rPr>
      </w:pPr>
    </w:p>
    <w:p w:rsidR="00BA4A88" w:rsidRDefault="005F6294" w:rsidP="00BA4A88">
      <w:pPr>
        <w:spacing w:after="0" w:line="240" w:lineRule="auto"/>
        <w:rPr>
          <w:rFonts w:ascii="Times New Roman" w:hAnsi="Times New Roman"/>
          <w:sz w:val="24"/>
          <w:szCs w:val="24"/>
        </w:rPr>
      </w:pPr>
      <w:r>
        <w:rPr>
          <w:rFonts w:ascii="Times New Roman" w:hAnsi="Times New Roman"/>
          <w:sz w:val="24"/>
          <w:szCs w:val="24"/>
        </w:rPr>
        <w:t>SBE/PGM/013/12</w:t>
      </w:r>
    </w:p>
    <w:p w:rsidR="00BA4A88" w:rsidRDefault="00BA4A88" w:rsidP="00BA4A88">
      <w:pPr>
        <w:spacing w:after="0" w:line="240" w:lineRule="auto"/>
        <w:rPr>
          <w:rFonts w:ascii="Times New Roman" w:hAnsi="Times New Roman"/>
          <w:sz w:val="24"/>
          <w:szCs w:val="24"/>
        </w:rPr>
      </w:pPr>
    </w:p>
    <w:p w:rsidR="00D16F4E" w:rsidRPr="00BA4A88" w:rsidRDefault="00D16F4E" w:rsidP="002C350D">
      <w:pPr>
        <w:spacing w:line="480" w:lineRule="auto"/>
        <w:jc w:val="both"/>
        <w:rPr>
          <w:rFonts w:ascii="Times New Roman" w:hAnsi="Times New Roman"/>
          <w:b/>
          <w:sz w:val="24"/>
          <w:szCs w:val="24"/>
        </w:rPr>
      </w:pPr>
      <w:r w:rsidRPr="00BA4A88">
        <w:rPr>
          <w:rFonts w:ascii="Times New Roman" w:hAnsi="Times New Roman"/>
          <w:b/>
          <w:sz w:val="24"/>
          <w:szCs w:val="24"/>
        </w:rPr>
        <w:t>Please tick where appropriate:</w:t>
      </w:r>
    </w:p>
    <w:p w:rsidR="00D16F4E" w:rsidRDefault="00D16F4E" w:rsidP="002C350D">
      <w:pPr>
        <w:spacing w:line="480" w:lineRule="auto"/>
        <w:jc w:val="both"/>
        <w:rPr>
          <w:rFonts w:ascii="Times New Roman" w:hAnsi="Times New Roman"/>
          <w:b/>
          <w:sz w:val="24"/>
          <w:szCs w:val="24"/>
        </w:rPr>
      </w:pPr>
      <w:r w:rsidRPr="00BA4A88">
        <w:rPr>
          <w:rFonts w:ascii="Times New Roman" w:hAnsi="Times New Roman"/>
          <w:b/>
          <w:sz w:val="24"/>
          <w:szCs w:val="24"/>
        </w:rPr>
        <w:t>SECTION A: Demographic Information.</w:t>
      </w:r>
    </w:p>
    <w:p w:rsidR="00BA4A88" w:rsidRPr="000D2ADF" w:rsidRDefault="00BA4A88" w:rsidP="00035BC8">
      <w:pPr>
        <w:numPr>
          <w:ilvl w:val="0"/>
          <w:numId w:val="15"/>
        </w:numPr>
        <w:spacing w:line="240" w:lineRule="auto"/>
        <w:jc w:val="both"/>
        <w:rPr>
          <w:rFonts w:ascii="Times New Roman" w:hAnsi="Times New Roman"/>
          <w:sz w:val="24"/>
          <w:szCs w:val="24"/>
        </w:rPr>
      </w:pPr>
      <w:r w:rsidRPr="000D2ADF">
        <w:rPr>
          <w:rFonts w:ascii="Times New Roman" w:hAnsi="Times New Roman"/>
          <w:sz w:val="24"/>
          <w:szCs w:val="24"/>
        </w:rPr>
        <w:t xml:space="preserve">Gender </w:t>
      </w:r>
    </w:p>
    <w:p w:rsidR="00BA4A88" w:rsidRPr="000D2ADF" w:rsidRDefault="00BA4A88" w:rsidP="00035BC8">
      <w:pPr>
        <w:spacing w:line="240" w:lineRule="auto"/>
        <w:ind w:left="720"/>
        <w:jc w:val="both"/>
        <w:rPr>
          <w:rFonts w:ascii="Times New Roman" w:hAnsi="Times New Roman"/>
          <w:sz w:val="24"/>
          <w:szCs w:val="24"/>
        </w:rPr>
      </w:pPr>
      <w:r w:rsidRPr="000D2ADF">
        <w:rPr>
          <w:rFonts w:ascii="Times New Roman" w:hAnsi="Times New Roman"/>
          <w:sz w:val="24"/>
          <w:szCs w:val="24"/>
        </w:rPr>
        <w:t xml:space="preserve">a) Male </w:t>
      </w:r>
      <w:r w:rsidR="000D2ADF" w:rsidRPr="000D2ADF">
        <w:rPr>
          <w:rFonts w:ascii="Times New Roman" w:hAnsi="Times New Roman"/>
          <w:sz w:val="24"/>
          <w:szCs w:val="24"/>
        </w:rPr>
        <w:t>[]</w:t>
      </w:r>
      <w:r w:rsidRPr="000D2ADF">
        <w:rPr>
          <w:rFonts w:ascii="Times New Roman" w:hAnsi="Times New Roman"/>
          <w:sz w:val="24"/>
          <w:szCs w:val="24"/>
        </w:rPr>
        <w:t xml:space="preserve">                            b) </w:t>
      </w:r>
      <w:r w:rsidR="000D2ADF" w:rsidRPr="000D2ADF">
        <w:rPr>
          <w:rFonts w:ascii="Times New Roman" w:hAnsi="Times New Roman"/>
          <w:sz w:val="24"/>
          <w:szCs w:val="24"/>
        </w:rPr>
        <w:t xml:space="preserve">Female [   ]                            </w:t>
      </w:r>
    </w:p>
    <w:p w:rsidR="00BA4A88" w:rsidRPr="000D2ADF" w:rsidRDefault="00BA4A88" w:rsidP="00035BC8">
      <w:pPr>
        <w:spacing w:line="240" w:lineRule="auto"/>
        <w:jc w:val="both"/>
        <w:rPr>
          <w:rFonts w:ascii="Times New Roman" w:hAnsi="Times New Roman"/>
          <w:sz w:val="24"/>
          <w:szCs w:val="24"/>
        </w:rPr>
      </w:pPr>
      <w:r w:rsidRPr="000D2ADF">
        <w:rPr>
          <w:rFonts w:ascii="Times New Roman" w:hAnsi="Times New Roman"/>
          <w:sz w:val="24"/>
          <w:szCs w:val="24"/>
        </w:rPr>
        <w:t xml:space="preserve">    2.  Age bracket </w:t>
      </w:r>
    </w:p>
    <w:p w:rsidR="00BA4A88" w:rsidRPr="000D2ADF" w:rsidRDefault="00BA4A88" w:rsidP="00035BC8">
      <w:pPr>
        <w:spacing w:line="240" w:lineRule="auto"/>
        <w:jc w:val="both"/>
        <w:rPr>
          <w:rFonts w:ascii="Times New Roman" w:hAnsi="Times New Roman"/>
          <w:sz w:val="24"/>
          <w:szCs w:val="24"/>
        </w:rPr>
      </w:pPr>
      <w:r w:rsidRPr="000D2ADF">
        <w:rPr>
          <w:rFonts w:ascii="Times New Roman" w:hAnsi="Times New Roman"/>
          <w:sz w:val="24"/>
          <w:szCs w:val="24"/>
        </w:rPr>
        <w:t xml:space="preserve">          18-30 years </w:t>
      </w:r>
      <w:r w:rsidR="000D2ADF" w:rsidRPr="000D2ADF">
        <w:rPr>
          <w:rFonts w:ascii="Times New Roman" w:hAnsi="Times New Roman"/>
          <w:sz w:val="24"/>
          <w:szCs w:val="24"/>
        </w:rPr>
        <w:t xml:space="preserve">[   ]                            </w:t>
      </w:r>
    </w:p>
    <w:p w:rsidR="00BA4A88" w:rsidRPr="000D2ADF" w:rsidRDefault="00BA4A88" w:rsidP="00035BC8">
      <w:pPr>
        <w:spacing w:line="240" w:lineRule="auto"/>
        <w:jc w:val="both"/>
        <w:rPr>
          <w:rFonts w:ascii="Times New Roman" w:hAnsi="Times New Roman"/>
          <w:sz w:val="24"/>
          <w:szCs w:val="24"/>
        </w:rPr>
      </w:pPr>
      <w:r w:rsidRPr="000D2ADF">
        <w:rPr>
          <w:rFonts w:ascii="Times New Roman" w:hAnsi="Times New Roman"/>
          <w:sz w:val="24"/>
          <w:szCs w:val="24"/>
        </w:rPr>
        <w:t xml:space="preserve">          31-50years</w:t>
      </w:r>
      <w:r w:rsidR="000D2ADF" w:rsidRPr="000D2ADF">
        <w:rPr>
          <w:rFonts w:ascii="Times New Roman" w:hAnsi="Times New Roman"/>
          <w:sz w:val="24"/>
          <w:szCs w:val="24"/>
        </w:rPr>
        <w:t xml:space="preserve">           [   ]                            </w:t>
      </w:r>
    </w:p>
    <w:p w:rsidR="00BA4A88" w:rsidRPr="000D2ADF" w:rsidRDefault="00BA4A88" w:rsidP="00035BC8">
      <w:pPr>
        <w:spacing w:line="240" w:lineRule="auto"/>
        <w:jc w:val="both"/>
        <w:rPr>
          <w:rFonts w:ascii="Times New Roman" w:hAnsi="Times New Roman"/>
          <w:sz w:val="24"/>
          <w:szCs w:val="24"/>
        </w:rPr>
      </w:pPr>
      <w:r w:rsidRPr="000D2ADF">
        <w:rPr>
          <w:rFonts w:ascii="Times New Roman" w:hAnsi="Times New Roman"/>
          <w:sz w:val="24"/>
          <w:szCs w:val="24"/>
        </w:rPr>
        <w:t xml:space="preserve">          Over 50 years</w:t>
      </w:r>
      <w:r w:rsidR="000D2ADF" w:rsidRPr="000D2ADF">
        <w:rPr>
          <w:rFonts w:ascii="Times New Roman" w:hAnsi="Times New Roman"/>
          <w:sz w:val="24"/>
          <w:szCs w:val="24"/>
        </w:rPr>
        <w:t xml:space="preserve">  [   ]                            </w:t>
      </w:r>
    </w:p>
    <w:p w:rsidR="00BA4A88" w:rsidRPr="000D2ADF" w:rsidRDefault="00BA4A88" w:rsidP="00035BC8">
      <w:pPr>
        <w:numPr>
          <w:ilvl w:val="0"/>
          <w:numId w:val="16"/>
        </w:numPr>
        <w:spacing w:line="240" w:lineRule="auto"/>
        <w:jc w:val="both"/>
        <w:rPr>
          <w:rFonts w:ascii="Times New Roman" w:hAnsi="Times New Roman"/>
          <w:sz w:val="24"/>
          <w:szCs w:val="24"/>
        </w:rPr>
      </w:pPr>
      <w:r w:rsidRPr="000D2ADF">
        <w:rPr>
          <w:rFonts w:ascii="Times New Roman" w:hAnsi="Times New Roman"/>
          <w:sz w:val="24"/>
          <w:szCs w:val="24"/>
        </w:rPr>
        <w:t>Marital status</w:t>
      </w:r>
    </w:p>
    <w:p w:rsidR="00BA4A88" w:rsidRPr="000D2ADF" w:rsidRDefault="000D09C3" w:rsidP="00035BC8">
      <w:pPr>
        <w:spacing w:line="240" w:lineRule="auto"/>
        <w:ind w:left="720"/>
        <w:jc w:val="both"/>
        <w:rPr>
          <w:rFonts w:ascii="Times New Roman" w:hAnsi="Times New Roman"/>
          <w:sz w:val="24"/>
          <w:szCs w:val="24"/>
        </w:rPr>
      </w:pPr>
      <w:r w:rsidRPr="000D2ADF">
        <w:rPr>
          <w:rFonts w:ascii="Times New Roman" w:hAnsi="Times New Roman"/>
          <w:sz w:val="24"/>
          <w:szCs w:val="24"/>
        </w:rPr>
        <w:t xml:space="preserve">Single         </w:t>
      </w:r>
      <w:r w:rsidR="000D2ADF" w:rsidRPr="000D2ADF">
        <w:rPr>
          <w:rFonts w:ascii="Times New Roman" w:hAnsi="Times New Roman"/>
          <w:sz w:val="24"/>
          <w:szCs w:val="24"/>
        </w:rPr>
        <w:t xml:space="preserve">[   ]                            Married [   ]                            </w:t>
      </w:r>
    </w:p>
    <w:p w:rsidR="000D09C3" w:rsidRPr="000D2ADF" w:rsidRDefault="000D09C3" w:rsidP="00BA4A88">
      <w:pPr>
        <w:spacing w:line="480" w:lineRule="auto"/>
        <w:ind w:left="720"/>
        <w:jc w:val="both"/>
        <w:rPr>
          <w:rFonts w:ascii="Times New Roman" w:hAnsi="Times New Roman"/>
          <w:sz w:val="24"/>
          <w:szCs w:val="24"/>
        </w:rPr>
      </w:pPr>
      <w:r w:rsidRPr="000D2ADF">
        <w:rPr>
          <w:rFonts w:ascii="Times New Roman" w:hAnsi="Times New Roman"/>
          <w:sz w:val="24"/>
          <w:szCs w:val="24"/>
        </w:rPr>
        <w:t xml:space="preserve">Separated </w:t>
      </w:r>
      <w:r w:rsidR="000D2ADF" w:rsidRPr="000D2ADF">
        <w:rPr>
          <w:rFonts w:ascii="Times New Roman" w:hAnsi="Times New Roman"/>
          <w:sz w:val="24"/>
          <w:szCs w:val="24"/>
        </w:rPr>
        <w:t xml:space="preserve"> [   ]                          Divorced[   ]                            </w:t>
      </w:r>
    </w:p>
    <w:p w:rsidR="000D09C3" w:rsidRPr="000D2ADF" w:rsidRDefault="000D09C3" w:rsidP="00BA4A88">
      <w:pPr>
        <w:spacing w:line="480" w:lineRule="auto"/>
        <w:ind w:left="720"/>
        <w:jc w:val="both"/>
        <w:rPr>
          <w:rFonts w:ascii="Times New Roman" w:hAnsi="Times New Roman"/>
          <w:sz w:val="24"/>
          <w:szCs w:val="24"/>
        </w:rPr>
      </w:pPr>
      <w:r w:rsidRPr="000D2ADF">
        <w:rPr>
          <w:rFonts w:ascii="Times New Roman" w:hAnsi="Times New Roman"/>
          <w:sz w:val="24"/>
          <w:szCs w:val="24"/>
        </w:rPr>
        <w:t>Widowed</w:t>
      </w:r>
      <w:r w:rsidR="000D2ADF" w:rsidRPr="000D2ADF">
        <w:rPr>
          <w:rFonts w:ascii="Times New Roman" w:hAnsi="Times New Roman"/>
          <w:sz w:val="24"/>
          <w:szCs w:val="24"/>
        </w:rPr>
        <w:t xml:space="preserve">            [   ]                            </w:t>
      </w:r>
    </w:p>
    <w:p w:rsidR="000D09C3" w:rsidRPr="000D2ADF" w:rsidRDefault="000D09C3" w:rsidP="000D09C3">
      <w:pPr>
        <w:numPr>
          <w:ilvl w:val="0"/>
          <w:numId w:val="16"/>
        </w:numPr>
        <w:spacing w:line="480" w:lineRule="auto"/>
        <w:jc w:val="both"/>
        <w:rPr>
          <w:rFonts w:ascii="Times New Roman" w:hAnsi="Times New Roman"/>
          <w:sz w:val="24"/>
          <w:szCs w:val="24"/>
        </w:rPr>
      </w:pPr>
      <w:r w:rsidRPr="000D2ADF">
        <w:rPr>
          <w:rFonts w:ascii="Times New Roman" w:hAnsi="Times New Roman"/>
          <w:sz w:val="24"/>
          <w:szCs w:val="24"/>
        </w:rPr>
        <w:t>Please indicate the name of the hotel you are staying in</w:t>
      </w:r>
    </w:p>
    <w:p w:rsidR="000D09C3" w:rsidRDefault="000D09C3" w:rsidP="000D09C3">
      <w:pPr>
        <w:spacing w:line="480" w:lineRule="auto"/>
        <w:jc w:val="both"/>
        <w:rPr>
          <w:rFonts w:ascii="Times New Roman" w:hAnsi="Times New Roman"/>
          <w:b/>
          <w:sz w:val="24"/>
          <w:szCs w:val="24"/>
        </w:rPr>
      </w:pPr>
      <w:r>
        <w:rPr>
          <w:rFonts w:ascii="Times New Roman" w:hAnsi="Times New Roman"/>
          <w:b/>
          <w:sz w:val="24"/>
          <w:szCs w:val="24"/>
        </w:rPr>
        <w:lastRenderedPageBreak/>
        <w:t>SECTION B</w:t>
      </w:r>
      <w:r w:rsidR="000D2ADF">
        <w:rPr>
          <w:rFonts w:ascii="Times New Roman" w:hAnsi="Times New Roman"/>
          <w:b/>
          <w:sz w:val="24"/>
          <w:szCs w:val="24"/>
        </w:rPr>
        <w:t>: Specific</w:t>
      </w:r>
      <w:r>
        <w:rPr>
          <w:rFonts w:ascii="Times New Roman" w:hAnsi="Times New Roman"/>
          <w:b/>
          <w:sz w:val="24"/>
          <w:szCs w:val="24"/>
        </w:rPr>
        <w:t xml:space="preserve"> information on customer satisfaction</w:t>
      </w:r>
    </w:p>
    <w:p w:rsidR="001E145C" w:rsidRPr="00B373A5" w:rsidRDefault="001E145C" w:rsidP="000D09C3">
      <w:pPr>
        <w:spacing w:line="480" w:lineRule="auto"/>
        <w:jc w:val="both"/>
        <w:rPr>
          <w:rFonts w:ascii="Times New Roman" w:hAnsi="Times New Roman"/>
          <w:bCs/>
          <w:sz w:val="24"/>
          <w:szCs w:val="24"/>
        </w:rPr>
      </w:pPr>
      <w:r w:rsidRPr="00B373A5">
        <w:rPr>
          <w:rFonts w:ascii="Times New Roman" w:hAnsi="Times New Roman"/>
          <w:bCs/>
          <w:sz w:val="24"/>
          <w:szCs w:val="24"/>
        </w:rPr>
        <w:t xml:space="preserve">What </w:t>
      </w:r>
      <w:r w:rsidR="00B373A5" w:rsidRPr="00B373A5">
        <w:rPr>
          <w:rFonts w:ascii="Times New Roman" w:hAnsi="Times New Roman"/>
          <w:bCs/>
          <w:sz w:val="24"/>
          <w:szCs w:val="24"/>
        </w:rPr>
        <w:t>the level of agreement with the following statements is</w:t>
      </w:r>
      <w:r w:rsidRPr="00B373A5">
        <w:rPr>
          <w:rFonts w:ascii="Times New Roman" w:hAnsi="Times New Roman"/>
          <w:bCs/>
          <w:sz w:val="24"/>
          <w:szCs w:val="24"/>
        </w:rPr>
        <w:t>as pertains to customer satisfaction at this hotel?</w:t>
      </w:r>
    </w:p>
    <w:tbl>
      <w:tblPr>
        <w:tblW w:w="8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8"/>
        <w:gridCol w:w="3600"/>
        <w:gridCol w:w="720"/>
        <w:gridCol w:w="720"/>
        <w:gridCol w:w="900"/>
        <w:gridCol w:w="720"/>
        <w:gridCol w:w="1350"/>
      </w:tblGrid>
      <w:tr w:rsidR="00B373A5" w:rsidRPr="00D479D7" w:rsidTr="00B373A5">
        <w:trPr>
          <w:trHeight w:val="962"/>
        </w:trPr>
        <w:tc>
          <w:tcPr>
            <w:tcW w:w="648" w:type="dxa"/>
            <w:shd w:val="clear" w:color="auto" w:fill="auto"/>
          </w:tcPr>
          <w:p w:rsidR="00B373A5" w:rsidRPr="000D2ADF" w:rsidRDefault="00B373A5" w:rsidP="000D2ADF">
            <w:pPr>
              <w:spacing w:line="480" w:lineRule="auto"/>
              <w:jc w:val="both"/>
              <w:rPr>
                <w:rFonts w:ascii="Times New Roman" w:hAnsi="Times New Roman"/>
                <w:b/>
                <w:sz w:val="24"/>
                <w:szCs w:val="24"/>
              </w:rPr>
            </w:pPr>
          </w:p>
        </w:tc>
        <w:tc>
          <w:tcPr>
            <w:tcW w:w="3600" w:type="dxa"/>
            <w:shd w:val="clear" w:color="auto" w:fill="auto"/>
          </w:tcPr>
          <w:p w:rsidR="00B373A5" w:rsidRPr="000D2ADF" w:rsidRDefault="00B373A5" w:rsidP="000D2ADF">
            <w:pPr>
              <w:spacing w:line="480" w:lineRule="auto"/>
              <w:jc w:val="both"/>
              <w:rPr>
                <w:rFonts w:ascii="Times New Roman" w:hAnsi="Times New Roman"/>
                <w:b/>
                <w:sz w:val="24"/>
                <w:szCs w:val="24"/>
              </w:rPr>
            </w:pPr>
            <w:r w:rsidRPr="000D2ADF">
              <w:rPr>
                <w:rFonts w:ascii="Times New Roman" w:hAnsi="Times New Roman"/>
                <w:b/>
                <w:sz w:val="24"/>
                <w:szCs w:val="24"/>
              </w:rPr>
              <w:t>STATEMENT</w:t>
            </w:r>
          </w:p>
        </w:tc>
        <w:tc>
          <w:tcPr>
            <w:tcW w:w="720" w:type="dxa"/>
            <w:shd w:val="clear" w:color="auto" w:fill="auto"/>
          </w:tcPr>
          <w:p w:rsidR="00B373A5" w:rsidRPr="000D2ADF" w:rsidRDefault="00294D3C" w:rsidP="00DE612C">
            <w:pPr>
              <w:spacing w:line="240" w:lineRule="auto"/>
              <w:jc w:val="both"/>
              <w:rPr>
                <w:rFonts w:ascii="Times New Roman" w:hAnsi="Times New Roman"/>
                <w:b/>
                <w:sz w:val="24"/>
                <w:szCs w:val="24"/>
              </w:rPr>
            </w:pPr>
            <w:r>
              <w:rPr>
                <w:rFonts w:ascii="Times New Roman" w:hAnsi="Times New Roman"/>
                <w:b/>
                <w:sz w:val="24"/>
                <w:szCs w:val="24"/>
              </w:rPr>
              <w:t>SD</w:t>
            </w:r>
          </w:p>
        </w:tc>
        <w:tc>
          <w:tcPr>
            <w:tcW w:w="720" w:type="dxa"/>
            <w:shd w:val="clear" w:color="auto" w:fill="auto"/>
          </w:tcPr>
          <w:p w:rsidR="00B373A5" w:rsidRPr="000D2ADF" w:rsidRDefault="00294D3C" w:rsidP="00DE612C">
            <w:pPr>
              <w:spacing w:line="240" w:lineRule="auto"/>
              <w:jc w:val="both"/>
              <w:rPr>
                <w:rFonts w:ascii="Times New Roman" w:hAnsi="Times New Roman"/>
                <w:b/>
                <w:sz w:val="24"/>
                <w:szCs w:val="24"/>
              </w:rPr>
            </w:pPr>
            <w:r>
              <w:rPr>
                <w:rFonts w:ascii="Times New Roman" w:hAnsi="Times New Roman"/>
                <w:b/>
                <w:sz w:val="24"/>
                <w:szCs w:val="24"/>
              </w:rPr>
              <w:t>D</w:t>
            </w:r>
          </w:p>
        </w:tc>
        <w:tc>
          <w:tcPr>
            <w:tcW w:w="900" w:type="dxa"/>
            <w:shd w:val="clear" w:color="auto" w:fill="auto"/>
          </w:tcPr>
          <w:p w:rsidR="00B373A5" w:rsidRPr="000D2ADF" w:rsidRDefault="00294D3C" w:rsidP="00DE612C">
            <w:pPr>
              <w:spacing w:line="240" w:lineRule="auto"/>
              <w:jc w:val="both"/>
              <w:rPr>
                <w:rFonts w:ascii="Times New Roman" w:hAnsi="Times New Roman"/>
                <w:b/>
                <w:sz w:val="24"/>
                <w:szCs w:val="24"/>
              </w:rPr>
            </w:pPr>
            <w:r>
              <w:rPr>
                <w:rFonts w:ascii="Times New Roman" w:hAnsi="Times New Roman"/>
                <w:b/>
                <w:sz w:val="24"/>
                <w:szCs w:val="24"/>
              </w:rPr>
              <w:t>U</w:t>
            </w:r>
          </w:p>
        </w:tc>
        <w:tc>
          <w:tcPr>
            <w:tcW w:w="720" w:type="dxa"/>
            <w:shd w:val="clear" w:color="auto" w:fill="auto"/>
          </w:tcPr>
          <w:p w:rsidR="00B373A5" w:rsidRPr="000D2ADF" w:rsidRDefault="00294D3C" w:rsidP="00DE612C">
            <w:pPr>
              <w:spacing w:line="240" w:lineRule="auto"/>
              <w:jc w:val="both"/>
              <w:rPr>
                <w:rFonts w:ascii="Times New Roman" w:hAnsi="Times New Roman"/>
                <w:b/>
                <w:sz w:val="24"/>
                <w:szCs w:val="24"/>
              </w:rPr>
            </w:pPr>
            <w:r>
              <w:rPr>
                <w:rFonts w:ascii="Times New Roman" w:hAnsi="Times New Roman"/>
                <w:b/>
                <w:sz w:val="24"/>
                <w:szCs w:val="24"/>
              </w:rPr>
              <w:t>A</w:t>
            </w:r>
          </w:p>
        </w:tc>
        <w:tc>
          <w:tcPr>
            <w:tcW w:w="1350" w:type="dxa"/>
            <w:shd w:val="clear" w:color="auto" w:fill="auto"/>
          </w:tcPr>
          <w:p w:rsidR="00B373A5" w:rsidRPr="000D2ADF" w:rsidRDefault="00294D3C" w:rsidP="00DE612C">
            <w:pPr>
              <w:spacing w:line="240" w:lineRule="auto"/>
              <w:jc w:val="both"/>
              <w:rPr>
                <w:rFonts w:ascii="Times New Roman" w:hAnsi="Times New Roman"/>
                <w:b/>
                <w:sz w:val="24"/>
                <w:szCs w:val="24"/>
              </w:rPr>
            </w:pPr>
            <w:r>
              <w:rPr>
                <w:rFonts w:ascii="Times New Roman" w:hAnsi="Times New Roman"/>
                <w:b/>
                <w:sz w:val="24"/>
                <w:szCs w:val="24"/>
              </w:rPr>
              <w:t>SA</w:t>
            </w:r>
          </w:p>
        </w:tc>
      </w:tr>
      <w:tr w:rsidR="00CD7382" w:rsidRPr="000D2ADF" w:rsidTr="00B373A5">
        <w:tc>
          <w:tcPr>
            <w:tcW w:w="648" w:type="dxa"/>
            <w:shd w:val="clear" w:color="auto" w:fill="auto"/>
          </w:tcPr>
          <w:p w:rsidR="001E145C" w:rsidRPr="00CD7382" w:rsidRDefault="001E145C" w:rsidP="000D2ADF">
            <w:pPr>
              <w:spacing w:line="480" w:lineRule="auto"/>
              <w:jc w:val="both"/>
              <w:rPr>
                <w:rFonts w:ascii="Times New Roman" w:hAnsi="Times New Roman"/>
                <w:sz w:val="24"/>
                <w:szCs w:val="24"/>
              </w:rPr>
            </w:pPr>
            <w:r w:rsidRPr="00CD7382">
              <w:rPr>
                <w:rFonts w:ascii="Times New Roman" w:hAnsi="Times New Roman"/>
                <w:sz w:val="24"/>
                <w:szCs w:val="24"/>
              </w:rPr>
              <w:t>CS1</w:t>
            </w:r>
          </w:p>
        </w:tc>
        <w:tc>
          <w:tcPr>
            <w:tcW w:w="3600" w:type="dxa"/>
            <w:shd w:val="clear" w:color="auto" w:fill="auto"/>
          </w:tcPr>
          <w:p w:rsidR="001E145C" w:rsidRPr="0044467D" w:rsidRDefault="0044467D" w:rsidP="0044467D">
            <w:pPr>
              <w:spacing w:line="240" w:lineRule="auto"/>
              <w:jc w:val="both"/>
              <w:rPr>
                <w:rFonts w:ascii="Times New Roman" w:hAnsi="Times New Roman"/>
                <w:sz w:val="24"/>
                <w:szCs w:val="24"/>
              </w:rPr>
            </w:pPr>
            <w:r w:rsidRPr="0044467D">
              <w:rPr>
                <w:rFonts w:ascii="Times New Roman" w:hAnsi="Times New Roman"/>
                <w:sz w:val="24"/>
                <w:szCs w:val="24"/>
              </w:rPr>
              <w:t>The hotel service is better than my expectation</w:t>
            </w: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90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1350" w:type="dxa"/>
            <w:shd w:val="clear" w:color="auto" w:fill="auto"/>
          </w:tcPr>
          <w:p w:rsidR="001E145C" w:rsidRPr="000D2ADF" w:rsidRDefault="001E145C" w:rsidP="000D2ADF">
            <w:pPr>
              <w:spacing w:line="480" w:lineRule="auto"/>
              <w:jc w:val="both"/>
              <w:rPr>
                <w:rFonts w:ascii="Times New Roman" w:hAnsi="Times New Roman"/>
                <w:b/>
                <w:sz w:val="24"/>
                <w:szCs w:val="24"/>
              </w:rPr>
            </w:pPr>
          </w:p>
        </w:tc>
      </w:tr>
      <w:tr w:rsidR="00CD7382" w:rsidRPr="000D2ADF" w:rsidTr="00B373A5">
        <w:tc>
          <w:tcPr>
            <w:tcW w:w="648" w:type="dxa"/>
            <w:shd w:val="clear" w:color="auto" w:fill="auto"/>
          </w:tcPr>
          <w:p w:rsidR="001E145C" w:rsidRPr="00CD7382" w:rsidRDefault="001E145C" w:rsidP="000D2ADF">
            <w:pPr>
              <w:spacing w:line="480" w:lineRule="auto"/>
              <w:jc w:val="both"/>
              <w:rPr>
                <w:rFonts w:ascii="Times New Roman" w:hAnsi="Times New Roman"/>
                <w:sz w:val="24"/>
                <w:szCs w:val="24"/>
              </w:rPr>
            </w:pPr>
            <w:r w:rsidRPr="00CD7382">
              <w:rPr>
                <w:rFonts w:ascii="Times New Roman" w:hAnsi="Times New Roman"/>
                <w:sz w:val="24"/>
                <w:szCs w:val="24"/>
              </w:rPr>
              <w:t>CS2</w:t>
            </w:r>
          </w:p>
        </w:tc>
        <w:tc>
          <w:tcPr>
            <w:tcW w:w="3600" w:type="dxa"/>
            <w:shd w:val="clear" w:color="auto" w:fill="auto"/>
          </w:tcPr>
          <w:p w:rsidR="001E145C" w:rsidRPr="0044467D" w:rsidRDefault="0044467D" w:rsidP="0044467D">
            <w:pPr>
              <w:spacing w:line="240" w:lineRule="auto"/>
              <w:jc w:val="both"/>
              <w:rPr>
                <w:rFonts w:ascii="Times New Roman" w:hAnsi="Times New Roman"/>
                <w:sz w:val="24"/>
                <w:szCs w:val="24"/>
              </w:rPr>
            </w:pPr>
            <w:r w:rsidRPr="0044467D">
              <w:rPr>
                <w:rFonts w:ascii="Times New Roman" w:hAnsi="Times New Roman"/>
                <w:sz w:val="24"/>
                <w:szCs w:val="24"/>
              </w:rPr>
              <w:t>I will come back again to stay at the hotel</w:t>
            </w: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90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1350" w:type="dxa"/>
            <w:shd w:val="clear" w:color="auto" w:fill="auto"/>
          </w:tcPr>
          <w:p w:rsidR="001E145C" w:rsidRPr="000D2ADF" w:rsidRDefault="001E145C" w:rsidP="000D2ADF">
            <w:pPr>
              <w:spacing w:line="480" w:lineRule="auto"/>
              <w:jc w:val="both"/>
              <w:rPr>
                <w:rFonts w:ascii="Times New Roman" w:hAnsi="Times New Roman"/>
                <w:b/>
                <w:sz w:val="24"/>
                <w:szCs w:val="24"/>
              </w:rPr>
            </w:pPr>
          </w:p>
        </w:tc>
      </w:tr>
      <w:tr w:rsidR="00CD7382" w:rsidRPr="000D2ADF" w:rsidTr="00B373A5">
        <w:tc>
          <w:tcPr>
            <w:tcW w:w="648" w:type="dxa"/>
            <w:shd w:val="clear" w:color="auto" w:fill="auto"/>
          </w:tcPr>
          <w:p w:rsidR="001E145C" w:rsidRPr="00CD7382" w:rsidRDefault="001E145C" w:rsidP="000D2ADF">
            <w:pPr>
              <w:spacing w:line="480" w:lineRule="auto"/>
              <w:jc w:val="both"/>
              <w:rPr>
                <w:rFonts w:ascii="Times New Roman" w:hAnsi="Times New Roman"/>
                <w:sz w:val="24"/>
                <w:szCs w:val="24"/>
              </w:rPr>
            </w:pPr>
            <w:r w:rsidRPr="00CD7382">
              <w:rPr>
                <w:rFonts w:ascii="Times New Roman" w:hAnsi="Times New Roman"/>
                <w:sz w:val="24"/>
                <w:szCs w:val="24"/>
              </w:rPr>
              <w:t>CS3</w:t>
            </w:r>
          </w:p>
        </w:tc>
        <w:tc>
          <w:tcPr>
            <w:tcW w:w="3600" w:type="dxa"/>
            <w:shd w:val="clear" w:color="auto" w:fill="auto"/>
          </w:tcPr>
          <w:p w:rsidR="001E145C" w:rsidRPr="0044467D" w:rsidRDefault="0044467D" w:rsidP="0044467D">
            <w:pPr>
              <w:spacing w:line="240" w:lineRule="auto"/>
              <w:jc w:val="both"/>
              <w:rPr>
                <w:rFonts w:ascii="Times New Roman" w:hAnsi="Times New Roman"/>
                <w:sz w:val="24"/>
                <w:szCs w:val="24"/>
              </w:rPr>
            </w:pPr>
            <w:r w:rsidRPr="0044467D">
              <w:rPr>
                <w:rFonts w:ascii="Times New Roman" w:hAnsi="Times New Roman"/>
                <w:sz w:val="24"/>
                <w:szCs w:val="24"/>
              </w:rPr>
              <w:t>I would recommend the hotel to those who seek my advice</w:t>
            </w: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90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1350" w:type="dxa"/>
            <w:shd w:val="clear" w:color="auto" w:fill="auto"/>
          </w:tcPr>
          <w:p w:rsidR="001E145C" w:rsidRPr="000D2ADF" w:rsidRDefault="001E145C" w:rsidP="000D2ADF">
            <w:pPr>
              <w:spacing w:line="480" w:lineRule="auto"/>
              <w:jc w:val="both"/>
              <w:rPr>
                <w:rFonts w:ascii="Times New Roman" w:hAnsi="Times New Roman"/>
                <w:b/>
                <w:sz w:val="24"/>
                <w:szCs w:val="24"/>
              </w:rPr>
            </w:pPr>
          </w:p>
        </w:tc>
      </w:tr>
      <w:tr w:rsidR="00CD7382" w:rsidRPr="000D2ADF" w:rsidTr="00B373A5">
        <w:tc>
          <w:tcPr>
            <w:tcW w:w="648" w:type="dxa"/>
            <w:shd w:val="clear" w:color="auto" w:fill="auto"/>
          </w:tcPr>
          <w:p w:rsidR="001E145C" w:rsidRPr="00CD7382" w:rsidRDefault="001E145C" w:rsidP="000D2ADF">
            <w:pPr>
              <w:spacing w:line="480" w:lineRule="auto"/>
              <w:jc w:val="both"/>
              <w:rPr>
                <w:rFonts w:ascii="Times New Roman" w:hAnsi="Times New Roman"/>
                <w:sz w:val="24"/>
                <w:szCs w:val="24"/>
              </w:rPr>
            </w:pPr>
            <w:r w:rsidRPr="00CD7382">
              <w:rPr>
                <w:rFonts w:ascii="Times New Roman" w:hAnsi="Times New Roman"/>
                <w:sz w:val="24"/>
                <w:szCs w:val="24"/>
              </w:rPr>
              <w:t>CS4</w:t>
            </w:r>
          </w:p>
        </w:tc>
        <w:tc>
          <w:tcPr>
            <w:tcW w:w="3600" w:type="dxa"/>
            <w:shd w:val="clear" w:color="auto" w:fill="auto"/>
          </w:tcPr>
          <w:p w:rsidR="001E145C" w:rsidRPr="0044467D" w:rsidRDefault="0044467D" w:rsidP="0044467D">
            <w:pPr>
              <w:spacing w:line="240" w:lineRule="auto"/>
              <w:jc w:val="both"/>
              <w:rPr>
                <w:rFonts w:ascii="Times New Roman" w:hAnsi="Times New Roman"/>
                <w:sz w:val="24"/>
                <w:szCs w:val="24"/>
              </w:rPr>
            </w:pPr>
            <w:r w:rsidRPr="0044467D">
              <w:rPr>
                <w:rFonts w:ascii="Times New Roman" w:hAnsi="Times New Roman"/>
                <w:sz w:val="24"/>
                <w:szCs w:val="24"/>
              </w:rPr>
              <w:t>The hotel has good first and last impression</w:t>
            </w: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90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720" w:type="dxa"/>
            <w:shd w:val="clear" w:color="auto" w:fill="auto"/>
          </w:tcPr>
          <w:p w:rsidR="001E145C" w:rsidRPr="000D2ADF" w:rsidRDefault="001E145C" w:rsidP="000D2ADF">
            <w:pPr>
              <w:spacing w:line="480" w:lineRule="auto"/>
              <w:jc w:val="both"/>
              <w:rPr>
                <w:rFonts w:ascii="Times New Roman" w:hAnsi="Times New Roman"/>
                <w:b/>
                <w:sz w:val="24"/>
                <w:szCs w:val="24"/>
              </w:rPr>
            </w:pPr>
          </w:p>
        </w:tc>
        <w:tc>
          <w:tcPr>
            <w:tcW w:w="1350" w:type="dxa"/>
            <w:shd w:val="clear" w:color="auto" w:fill="auto"/>
          </w:tcPr>
          <w:p w:rsidR="001E145C" w:rsidRPr="000D2ADF" w:rsidRDefault="001E145C" w:rsidP="000D2ADF">
            <w:pPr>
              <w:spacing w:line="480" w:lineRule="auto"/>
              <w:jc w:val="both"/>
              <w:rPr>
                <w:rFonts w:ascii="Times New Roman" w:hAnsi="Times New Roman"/>
                <w:b/>
                <w:sz w:val="24"/>
                <w:szCs w:val="24"/>
              </w:rPr>
            </w:pPr>
          </w:p>
        </w:tc>
      </w:tr>
      <w:tr w:rsidR="0044467D" w:rsidRPr="000D2ADF" w:rsidTr="00B373A5">
        <w:tc>
          <w:tcPr>
            <w:tcW w:w="648" w:type="dxa"/>
            <w:shd w:val="clear" w:color="auto" w:fill="auto"/>
          </w:tcPr>
          <w:p w:rsidR="0044467D" w:rsidRPr="00CD7382" w:rsidRDefault="0044467D" w:rsidP="000D2ADF">
            <w:pPr>
              <w:spacing w:line="480" w:lineRule="auto"/>
              <w:jc w:val="both"/>
              <w:rPr>
                <w:rFonts w:ascii="Times New Roman" w:hAnsi="Times New Roman"/>
                <w:sz w:val="24"/>
                <w:szCs w:val="24"/>
              </w:rPr>
            </w:pPr>
            <w:r>
              <w:rPr>
                <w:rFonts w:ascii="Times New Roman" w:hAnsi="Times New Roman"/>
                <w:sz w:val="24"/>
                <w:szCs w:val="24"/>
              </w:rPr>
              <w:t>CS5</w:t>
            </w:r>
          </w:p>
        </w:tc>
        <w:tc>
          <w:tcPr>
            <w:tcW w:w="3600" w:type="dxa"/>
            <w:shd w:val="clear" w:color="auto" w:fill="auto"/>
          </w:tcPr>
          <w:p w:rsidR="0044467D" w:rsidRPr="0044467D" w:rsidRDefault="00DF1397" w:rsidP="0044467D">
            <w:pPr>
              <w:spacing w:line="240" w:lineRule="auto"/>
              <w:jc w:val="both"/>
              <w:rPr>
                <w:rFonts w:ascii="Times New Roman" w:hAnsi="Times New Roman"/>
                <w:sz w:val="24"/>
                <w:szCs w:val="24"/>
              </w:rPr>
            </w:pPr>
            <w:r w:rsidRPr="0044467D">
              <w:rPr>
                <w:rFonts w:ascii="Times New Roman" w:hAnsi="Times New Roman"/>
                <w:sz w:val="24"/>
                <w:szCs w:val="24"/>
              </w:rPr>
              <w:t>Overall,</w:t>
            </w:r>
            <w:r w:rsidR="0044467D" w:rsidRPr="0044467D">
              <w:rPr>
                <w:rFonts w:ascii="Times New Roman" w:hAnsi="Times New Roman"/>
                <w:sz w:val="24"/>
                <w:szCs w:val="24"/>
              </w:rPr>
              <w:t xml:space="preserve"> I am satisfied with online based advertising</w:t>
            </w:r>
          </w:p>
        </w:tc>
        <w:tc>
          <w:tcPr>
            <w:tcW w:w="720" w:type="dxa"/>
            <w:shd w:val="clear" w:color="auto" w:fill="auto"/>
          </w:tcPr>
          <w:p w:rsidR="0044467D" w:rsidRPr="000D2ADF" w:rsidRDefault="0044467D" w:rsidP="000D2ADF">
            <w:pPr>
              <w:spacing w:line="480" w:lineRule="auto"/>
              <w:jc w:val="both"/>
              <w:rPr>
                <w:rFonts w:ascii="Times New Roman" w:hAnsi="Times New Roman"/>
                <w:b/>
                <w:sz w:val="24"/>
                <w:szCs w:val="24"/>
              </w:rPr>
            </w:pPr>
          </w:p>
        </w:tc>
        <w:tc>
          <w:tcPr>
            <w:tcW w:w="720" w:type="dxa"/>
            <w:shd w:val="clear" w:color="auto" w:fill="auto"/>
          </w:tcPr>
          <w:p w:rsidR="0044467D" w:rsidRPr="000D2ADF" w:rsidRDefault="0044467D" w:rsidP="000D2ADF">
            <w:pPr>
              <w:spacing w:line="480" w:lineRule="auto"/>
              <w:jc w:val="both"/>
              <w:rPr>
                <w:rFonts w:ascii="Times New Roman" w:hAnsi="Times New Roman"/>
                <w:b/>
                <w:sz w:val="24"/>
                <w:szCs w:val="24"/>
              </w:rPr>
            </w:pPr>
          </w:p>
        </w:tc>
        <w:tc>
          <w:tcPr>
            <w:tcW w:w="900" w:type="dxa"/>
            <w:shd w:val="clear" w:color="auto" w:fill="auto"/>
          </w:tcPr>
          <w:p w:rsidR="0044467D" w:rsidRPr="000D2ADF" w:rsidRDefault="0044467D" w:rsidP="000D2ADF">
            <w:pPr>
              <w:spacing w:line="480" w:lineRule="auto"/>
              <w:jc w:val="both"/>
              <w:rPr>
                <w:rFonts w:ascii="Times New Roman" w:hAnsi="Times New Roman"/>
                <w:b/>
                <w:sz w:val="24"/>
                <w:szCs w:val="24"/>
              </w:rPr>
            </w:pPr>
          </w:p>
        </w:tc>
        <w:tc>
          <w:tcPr>
            <w:tcW w:w="720" w:type="dxa"/>
            <w:shd w:val="clear" w:color="auto" w:fill="auto"/>
          </w:tcPr>
          <w:p w:rsidR="0044467D" w:rsidRPr="000D2ADF" w:rsidRDefault="0044467D" w:rsidP="000D2ADF">
            <w:pPr>
              <w:spacing w:line="480" w:lineRule="auto"/>
              <w:jc w:val="both"/>
              <w:rPr>
                <w:rFonts w:ascii="Times New Roman" w:hAnsi="Times New Roman"/>
                <w:b/>
                <w:sz w:val="24"/>
                <w:szCs w:val="24"/>
              </w:rPr>
            </w:pPr>
          </w:p>
        </w:tc>
        <w:tc>
          <w:tcPr>
            <w:tcW w:w="1350" w:type="dxa"/>
            <w:shd w:val="clear" w:color="auto" w:fill="auto"/>
          </w:tcPr>
          <w:p w:rsidR="0044467D" w:rsidRPr="000D2ADF" w:rsidRDefault="0044467D" w:rsidP="000D2ADF">
            <w:pPr>
              <w:spacing w:line="480" w:lineRule="auto"/>
              <w:jc w:val="both"/>
              <w:rPr>
                <w:rFonts w:ascii="Times New Roman" w:hAnsi="Times New Roman"/>
                <w:b/>
                <w:sz w:val="24"/>
                <w:szCs w:val="24"/>
              </w:rPr>
            </w:pPr>
          </w:p>
        </w:tc>
      </w:tr>
    </w:tbl>
    <w:p w:rsidR="00CD7382" w:rsidRDefault="00CD7382" w:rsidP="00BA4A88">
      <w:pPr>
        <w:spacing w:line="480" w:lineRule="auto"/>
        <w:jc w:val="both"/>
        <w:rPr>
          <w:rFonts w:ascii="Times New Roman" w:hAnsi="Times New Roman"/>
          <w:b/>
          <w:sz w:val="24"/>
          <w:szCs w:val="24"/>
        </w:rPr>
      </w:pPr>
    </w:p>
    <w:p w:rsidR="00640B58" w:rsidRDefault="00640B58" w:rsidP="00640B58">
      <w:pPr>
        <w:tabs>
          <w:tab w:val="left" w:pos="1440"/>
        </w:tabs>
        <w:spacing w:line="480" w:lineRule="auto"/>
        <w:jc w:val="both"/>
        <w:rPr>
          <w:rFonts w:ascii="Times New Roman" w:hAnsi="Times New Roman"/>
          <w:b/>
          <w:sz w:val="24"/>
          <w:szCs w:val="24"/>
        </w:rPr>
      </w:pPr>
      <w:r>
        <w:rPr>
          <w:rFonts w:ascii="Times New Roman" w:hAnsi="Times New Roman"/>
          <w:b/>
          <w:sz w:val="24"/>
          <w:szCs w:val="24"/>
        </w:rPr>
        <w:tab/>
      </w:r>
    </w:p>
    <w:p w:rsidR="00640B58" w:rsidRDefault="00640B58">
      <w:pPr>
        <w:spacing w:after="0" w:line="240" w:lineRule="auto"/>
        <w:rPr>
          <w:rFonts w:ascii="Times New Roman" w:hAnsi="Times New Roman"/>
          <w:b/>
          <w:sz w:val="24"/>
          <w:szCs w:val="24"/>
        </w:rPr>
      </w:pPr>
      <w:r>
        <w:rPr>
          <w:rFonts w:ascii="Times New Roman" w:hAnsi="Times New Roman"/>
          <w:b/>
          <w:sz w:val="24"/>
          <w:szCs w:val="24"/>
        </w:rPr>
        <w:br w:type="page"/>
      </w:r>
    </w:p>
    <w:p w:rsidR="00CD7382" w:rsidRDefault="00731574" w:rsidP="00640B58">
      <w:pPr>
        <w:tabs>
          <w:tab w:val="left" w:pos="1440"/>
        </w:tabs>
        <w:spacing w:line="480" w:lineRule="auto"/>
        <w:jc w:val="both"/>
        <w:rPr>
          <w:rFonts w:ascii="Times New Roman" w:hAnsi="Times New Roman"/>
          <w:b/>
          <w:sz w:val="24"/>
          <w:szCs w:val="24"/>
        </w:rPr>
      </w:pPr>
      <w:r>
        <w:rPr>
          <w:rFonts w:ascii="Times New Roman" w:hAnsi="Times New Roman"/>
          <w:b/>
          <w:sz w:val="24"/>
          <w:szCs w:val="24"/>
        </w:rPr>
        <w:lastRenderedPageBreak/>
        <w:t>SECTION C</w:t>
      </w:r>
      <w:r w:rsidR="00CD7382">
        <w:rPr>
          <w:rFonts w:ascii="Times New Roman" w:hAnsi="Times New Roman"/>
          <w:b/>
          <w:sz w:val="24"/>
          <w:szCs w:val="24"/>
        </w:rPr>
        <w:t>: Specific</w:t>
      </w:r>
      <w:r>
        <w:rPr>
          <w:rFonts w:ascii="Times New Roman" w:hAnsi="Times New Roman"/>
          <w:b/>
          <w:sz w:val="24"/>
          <w:szCs w:val="24"/>
        </w:rPr>
        <w:t xml:space="preserve"> information on online advertising</w:t>
      </w:r>
    </w:p>
    <w:p w:rsidR="00731574" w:rsidRDefault="00731574" w:rsidP="00BA4A88">
      <w:pPr>
        <w:spacing w:line="480" w:lineRule="auto"/>
        <w:jc w:val="both"/>
        <w:rPr>
          <w:rFonts w:ascii="Times New Roman" w:hAnsi="Times New Roman"/>
          <w:b/>
          <w:sz w:val="24"/>
          <w:szCs w:val="24"/>
        </w:rPr>
      </w:pPr>
      <w:r>
        <w:rPr>
          <w:rFonts w:ascii="Times New Roman" w:hAnsi="Times New Roman"/>
          <w:b/>
          <w:sz w:val="24"/>
          <w:szCs w:val="24"/>
        </w:rPr>
        <w:t xml:space="preserve">Multimedia </w:t>
      </w:r>
      <w:r w:rsidR="00D924AE">
        <w:rPr>
          <w:rFonts w:ascii="Times New Roman" w:hAnsi="Times New Roman"/>
          <w:b/>
          <w:sz w:val="24"/>
          <w:szCs w:val="24"/>
        </w:rPr>
        <w:t>in online advertising</w:t>
      </w:r>
    </w:p>
    <w:tbl>
      <w:tblPr>
        <w:tblW w:w="8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8"/>
        <w:gridCol w:w="3510"/>
        <w:gridCol w:w="540"/>
        <w:gridCol w:w="720"/>
        <w:gridCol w:w="810"/>
        <w:gridCol w:w="1080"/>
        <w:gridCol w:w="1350"/>
      </w:tblGrid>
      <w:tr w:rsidR="00294D3C" w:rsidRPr="000D2ADF" w:rsidTr="00B373A5">
        <w:trPr>
          <w:trHeight w:val="620"/>
        </w:trPr>
        <w:tc>
          <w:tcPr>
            <w:tcW w:w="648" w:type="dxa"/>
            <w:shd w:val="clear" w:color="auto" w:fill="auto"/>
          </w:tcPr>
          <w:p w:rsidR="00294D3C" w:rsidRPr="000D2ADF" w:rsidRDefault="00294D3C" w:rsidP="00294D3C">
            <w:pPr>
              <w:spacing w:line="360" w:lineRule="auto"/>
              <w:jc w:val="both"/>
              <w:rPr>
                <w:rFonts w:ascii="Times New Roman" w:hAnsi="Times New Roman"/>
                <w:b/>
                <w:sz w:val="24"/>
                <w:szCs w:val="24"/>
              </w:rPr>
            </w:pPr>
          </w:p>
        </w:tc>
        <w:tc>
          <w:tcPr>
            <w:tcW w:w="3510" w:type="dxa"/>
            <w:shd w:val="clear" w:color="auto" w:fill="auto"/>
          </w:tcPr>
          <w:p w:rsidR="00294D3C" w:rsidRPr="000D2ADF" w:rsidRDefault="00294D3C" w:rsidP="00294D3C">
            <w:pPr>
              <w:spacing w:line="240" w:lineRule="auto"/>
              <w:jc w:val="both"/>
              <w:rPr>
                <w:rFonts w:ascii="Times New Roman" w:hAnsi="Times New Roman"/>
                <w:b/>
                <w:sz w:val="24"/>
                <w:szCs w:val="24"/>
              </w:rPr>
            </w:pPr>
            <w:r w:rsidRPr="000D2ADF">
              <w:rPr>
                <w:rFonts w:ascii="Times New Roman" w:hAnsi="Times New Roman"/>
                <w:b/>
                <w:sz w:val="24"/>
                <w:szCs w:val="24"/>
              </w:rPr>
              <w:t>STATEMENT</w:t>
            </w:r>
          </w:p>
        </w:tc>
        <w:tc>
          <w:tcPr>
            <w:tcW w:w="54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SD</w:t>
            </w:r>
          </w:p>
        </w:tc>
        <w:tc>
          <w:tcPr>
            <w:tcW w:w="72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D</w:t>
            </w:r>
          </w:p>
        </w:tc>
        <w:tc>
          <w:tcPr>
            <w:tcW w:w="81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U</w:t>
            </w:r>
          </w:p>
        </w:tc>
        <w:tc>
          <w:tcPr>
            <w:tcW w:w="108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A</w:t>
            </w:r>
          </w:p>
        </w:tc>
        <w:tc>
          <w:tcPr>
            <w:tcW w:w="135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SA</w:t>
            </w:r>
          </w:p>
        </w:tc>
      </w:tr>
      <w:tr w:rsidR="00CD7382" w:rsidRPr="000D2ADF" w:rsidTr="00B373A5">
        <w:trPr>
          <w:trHeight w:val="1160"/>
        </w:trPr>
        <w:tc>
          <w:tcPr>
            <w:tcW w:w="648" w:type="dxa"/>
            <w:shd w:val="clear" w:color="auto" w:fill="auto"/>
          </w:tcPr>
          <w:p w:rsidR="00D47904" w:rsidRPr="000D2ADF" w:rsidRDefault="00D47904" w:rsidP="000D2ADF">
            <w:pPr>
              <w:spacing w:line="360" w:lineRule="auto"/>
              <w:jc w:val="both"/>
              <w:rPr>
                <w:rFonts w:ascii="Times New Roman" w:hAnsi="Times New Roman"/>
                <w:sz w:val="24"/>
                <w:szCs w:val="24"/>
              </w:rPr>
            </w:pPr>
            <w:r w:rsidRPr="000D2ADF">
              <w:rPr>
                <w:rFonts w:ascii="Times New Roman" w:hAnsi="Times New Roman"/>
                <w:sz w:val="24"/>
                <w:szCs w:val="24"/>
              </w:rPr>
              <w:t>M1</w:t>
            </w:r>
          </w:p>
        </w:tc>
        <w:tc>
          <w:tcPr>
            <w:tcW w:w="3510" w:type="dxa"/>
            <w:shd w:val="clear" w:color="auto" w:fill="auto"/>
          </w:tcPr>
          <w:p w:rsidR="00D47904" w:rsidRPr="000D2ADF" w:rsidRDefault="00844CDA" w:rsidP="00035BC8">
            <w:pPr>
              <w:spacing w:line="240" w:lineRule="auto"/>
              <w:jc w:val="both"/>
              <w:rPr>
                <w:rFonts w:ascii="Times New Roman" w:hAnsi="Times New Roman"/>
                <w:sz w:val="24"/>
                <w:szCs w:val="24"/>
              </w:rPr>
            </w:pPr>
            <w:r>
              <w:rPr>
                <w:rFonts w:ascii="Times New Roman" w:hAnsi="Times New Roman"/>
                <w:sz w:val="24"/>
                <w:szCs w:val="24"/>
              </w:rPr>
              <w:t>Videos on websites</w:t>
            </w:r>
            <w:r w:rsidR="00045B69" w:rsidRPr="000D2ADF">
              <w:rPr>
                <w:rFonts w:ascii="Times New Roman" w:hAnsi="Times New Roman"/>
                <w:sz w:val="24"/>
                <w:szCs w:val="24"/>
              </w:rPr>
              <w:t xml:space="preserve"> improves the interactivity of online advertisements with the consumer</w:t>
            </w:r>
          </w:p>
        </w:tc>
        <w:tc>
          <w:tcPr>
            <w:tcW w:w="54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72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81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08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350" w:type="dxa"/>
            <w:shd w:val="clear" w:color="auto" w:fill="auto"/>
          </w:tcPr>
          <w:p w:rsidR="00D47904" w:rsidRPr="000D2ADF" w:rsidRDefault="00D47904" w:rsidP="00035BC8">
            <w:pPr>
              <w:spacing w:line="240" w:lineRule="auto"/>
              <w:jc w:val="both"/>
              <w:rPr>
                <w:rFonts w:ascii="Times New Roman" w:hAnsi="Times New Roman"/>
                <w:b/>
                <w:sz w:val="24"/>
                <w:szCs w:val="24"/>
              </w:rPr>
            </w:pPr>
          </w:p>
        </w:tc>
      </w:tr>
      <w:tr w:rsidR="00CD7382" w:rsidRPr="000D2ADF" w:rsidTr="00B373A5">
        <w:tc>
          <w:tcPr>
            <w:tcW w:w="648" w:type="dxa"/>
            <w:shd w:val="clear" w:color="auto" w:fill="auto"/>
          </w:tcPr>
          <w:p w:rsidR="00D47904" w:rsidRPr="000D2ADF" w:rsidRDefault="00D47904" w:rsidP="000D2ADF">
            <w:pPr>
              <w:spacing w:line="360" w:lineRule="auto"/>
              <w:jc w:val="both"/>
              <w:rPr>
                <w:rFonts w:ascii="Times New Roman" w:hAnsi="Times New Roman"/>
                <w:sz w:val="24"/>
                <w:szCs w:val="24"/>
              </w:rPr>
            </w:pPr>
            <w:r w:rsidRPr="000D2ADF">
              <w:rPr>
                <w:rFonts w:ascii="Times New Roman" w:hAnsi="Times New Roman"/>
                <w:sz w:val="24"/>
                <w:szCs w:val="24"/>
              </w:rPr>
              <w:t>M2</w:t>
            </w:r>
          </w:p>
        </w:tc>
        <w:tc>
          <w:tcPr>
            <w:tcW w:w="3510" w:type="dxa"/>
            <w:shd w:val="clear" w:color="auto" w:fill="auto"/>
          </w:tcPr>
          <w:p w:rsidR="00D47904" w:rsidRPr="000D2ADF" w:rsidRDefault="00844CDA" w:rsidP="00035BC8">
            <w:pPr>
              <w:spacing w:line="240" w:lineRule="auto"/>
              <w:jc w:val="both"/>
              <w:rPr>
                <w:rFonts w:ascii="Times New Roman" w:hAnsi="Times New Roman"/>
                <w:sz w:val="24"/>
                <w:szCs w:val="24"/>
              </w:rPr>
            </w:pPr>
            <w:r>
              <w:rPr>
                <w:rFonts w:ascii="Times New Roman" w:hAnsi="Times New Roman"/>
                <w:sz w:val="24"/>
                <w:szCs w:val="24"/>
              </w:rPr>
              <w:t>I</w:t>
            </w:r>
            <w:r w:rsidR="00D47904" w:rsidRPr="000D2ADF">
              <w:rPr>
                <w:rFonts w:ascii="Times New Roman" w:hAnsi="Times New Roman"/>
                <w:sz w:val="24"/>
                <w:szCs w:val="24"/>
              </w:rPr>
              <w:t xml:space="preserve"> respond favourably to animated colours, text and graphics on websites</w:t>
            </w:r>
          </w:p>
        </w:tc>
        <w:tc>
          <w:tcPr>
            <w:tcW w:w="54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72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81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08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350" w:type="dxa"/>
            <w:shd w:val="clear" w:color="auto" w:fill="auto"/>
          </w:tcPr>
          <w:p w:rsidR="00D47904" w:rsidRPr="000D2ADF" w:rsidRDefault="00D47904" w:rsidP="00035BC8">
            <w:pPr>
              <w:spacing w:line="240" w:lineRule="auto"/>
              <w:jc w:val="both"/>
              <w:rPr>
                <w:rFonts w:ascii="Times New Roman" w:hAnsi="Times New Roman"/>
                <w:b/>
                <w:sz w:val="24"/>
                <w:szCs w:val="24"/>
              </w:rPr>
            </w:pPr>
          </w:p>
        </w:tc>
      </w:tr>
      <w:tr w:rsidR="00CD7382" w:rsidRPr="000D2ADF" w:rsidTr="00B373A5">
        <w:trPr>
          <w:trHeight w:val="1016"/>
        </w:trPr>
        <w:tc>
          <w:tcPr>
            <w:tcW w:w="648" w:type="dxa"/>
            <w:shd w:val="clear" w:color="auto" w:fill="auto"/>
          </w:tcPr>
          <w:p w:rsidR="00D47904" w:rsidRPr="000D2ADF" w:rsidRDefault="00D47904" w:rsidP="000D2ADF">
            <w:pPr>
              <w:spacing w:line="360" w:lineRule="auto"/>
              <w:jc w:val="both"/>
              <w:rPr>
                <w:rFonts w:ascii="Times New Roman" w:hAnsi="Times New Roman"/>
                <w:sz w:val="24"/>
                <w:szCs w:val="24"/>
              </w:rPr>
            </w:pPr>
            <w:r w:rsidRPr="000D2ADF">
              <w:rPr>
                <w:rFonts w:ascii="Times New Roman" w:hAnsi="Times New Roman"/>
                <w:sz w:val="24"/>
                <w:szCs w:val="24"/>
              </w:rPr>
              <w:t>M3</w:t>
            </w:r>
          </w:p>
        </w:tc>
        <w:tc>
          <w:tcPr>
            <w:tcW w:w="3510" w:type="dxa"/>
            <w:shd w:val="clear" w:color="auto" w:fill="auto"/>
          </w:tcPr>
          <w:p w:rsidR="00D47904" w:rsidRPr="000D2ADF" w:rsidRDefault="00D47904" w:rsidP="00035BC8">
            <w:pPr>
              <w:spacing w:line="240" w:lineRule="auto"/>
              <w:jc w:val="both"/>
              <w:rPr>
                <w:rFonts w:ascii="Times New Roman" w:hAnsi="Times New Roman"/>
                <w:sz w:val="24"/>
                <w:szCs w:val="24"/>
              </w:rPr>
            </w:pPr>
            <w:r w:rsidRPr="000D2ADF">
              <w:rPr>
                <w:rFonts w:ascii="Times New Roman" w:hAnsi="Times New Roman"/>
                <w:sz w:val="24"/>
                <w:szCs w:val="24"/>
              </w:rPr>
              <w:t>Multimedia features improves the customer involvement with their brands</w:t>
            </w:r>
          </w:p>
        </w:tc>
        <w:tc>
          <w:tcPr>
            <w:tcW w:w="54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72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81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08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350" w:type="dxa"/>
            <w:shd w:val="clear" w:color="auto" w:fill="auto"/>
          </w:tcPr>
          <w:p w:rsidR="00D47904" w:rsidRPr="000D2ADF" w:rsidRDefault="00D47904" w:rsidP="00035BC8">
            <w:pPr>
              <w:spacing w:line="240" w:lineRule="auto"/>
              <w:jc w:val="both"/>
              <w:rPr>
                <w:rFonts w:ascii="Times New Roman" w:hAnsi="Times New Roman"/>
                <w:b/>
                <w:sz w:val="24"/>
                <w:szCs w:val="24"/>
              </w:rPr>
            </w:pPr>
          </w:p>
        </w:tc>
      </w:tr>
      <w:tr w:rsidR="00CD7382" w:rsidRPr="000D2ADF" w:rsidTr="00B373A5">
        <w:trPr>
          <w:trHeight w:val="1160"/>
        </w:trPr>
        <w:tc>
          <w:tcPr>
            <w:tcW w:w="648" w:type="dxa"/>
            <w:shd w:val="clear" w:color="auto" w:fill="auto"/>
          </w:tcPr>
          <w:p w:rsidR="00D47904" w:rsidRPr="000D2ADF" w:rsidRDefault="00D47904" w:rsidP="000D2ADF">
            <w:pPr>
              <w:spacing w:line="360" w:lineRule="auto"/>
              <w:jc w:val="both"/>
              <w:rPr>
                <w:rFonts w:ascii="Times New Roman" w:hAnsi="Times New Roman"/>
                <w:sz w:val="24"/>
                <w:szCs w:val="24"/>
              </w:rPr>
            </w:pPr>
            <w:r w:rsidRPr="000D2ADF">
              <w:rPr>
                <w:rFonts w:ascii="Times New Roman" w:hAnsi="Times New Roman"/>
                <w:sz w:val="24"/>
                <w:szCs w:val="24"/>
              </w:rPr>
              <w:t>M4</w:t>
            </w:r>
          </w:p>
        </w:tc>
        <w:tc>
          <w:tcPr>
            <w:tcW w:w="3510" w:type="dxa"/>
            <w:shd w:val="clear" w:color="auto" w:fill="auto"/>
          </w:tcPr>
          <w:p w:rsidR="00D47904" w:rsidRPr="000D2ADF" w:rsidRDefault="00D47904" w:rsidP="00035BC8">
            <w:pPr>
              <w:spacing w:line="240" w:lineRule="auto"/>
              <w:jc w:val="both"/>
              <w:rPr>
                <w:rFonts w:ascii="Times New Roman" w:hAnsi="Times New Roman"/>
                <w:sz w:val="24"/>
                <w:szCs w:val="24"/>
              </w:rPr>
            </w:pPr>
            <w:r w:rsidRPr="000D2ADF">
              <w:rPr>
                <w:rFonts w:ascii="Times New Roman" w:hAnsi="Times New Roman"/>
                <w:sz w:val="24"/>
                <w:szCs w:val="24"/>
              </w:rPr>
              <w:t>Multimedia features that build thematic connections with the brand invoke a positive influence on consumer attitude</w:t>
            </w:r>
          </w:p>
        </w:tc>
        <w:tc>
          <w:tcPr>
            <w:tcW w:w="54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72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81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08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350" w:type="dxa"/>
            <w:shd w:val="clear" w:color="auto" w:fill="auto"/>
          </w:tcPr>
          <w:p w:rsidR="00D47904" w:rsidRPr="000D2ADF" w:rsidRDefault="00D47904" w:rsidP="00035BC8">
            <w:pPr>
              <w:spacing w:line="240" w:lineRule="auto"/>
              <w:jc w:val="both"/>
              <w:rPr>
                <w:rFonts w:ascii="Times New Roman" w:hAnsi="Times New Roman"/>
                <w:b/>
                <w:sz w:val="24"/>
                <w:szCs w:val="24"/>
              </w:rPr>
            </w:pPr>
          </w:p>
        </w:tc>
      </w:tr>
      <w:tr w:rsidR="00CD7382" w:rsidRPr="000D2ADF" w:rsidTr="00B373A5">
        <w:tc>
          <w:tcPr>
            <w:tcW w:w="648" w:type="dxa"/>
            <w:shd w:val="clear" w:color="auto" w:fill="auto"/>
          </w:tcPr>
          <w:p w:rsidR="00D47904" w:rsidRPr="000D2ADF" w:rsidRDefault="00D47904" w:rsidP="000D2ADF">
            <w:pPr>
              <w:spacing w:line="360" w:lineRule="auto"/>
              <w:jc w:val="both"/>
              <w:rPr>
                <w:rFonts w:ascii="Times New Roman" w:hAnsi="Times New Roman"/>
                <w:sz w:val="24"/>
                <w:szCs w:val="24"/>
              </w:rPr>
            </w:pPr>
            <w:r w:rsidRPr="000D2ADF">
              <w:rPr>
                <w:rFonts w:ascii="Times New Roman" w:hAnsi="Times New Roman"/>
                <w:sz w:val="24"/>
                <w:szCs w:val="24"/>
              </w:rPr>
              <w:t>M5</w:t>
            </w:r>
          </w:p>
        </w:tc>
        <w:tc>
          <w:tcPr>
            <w:tcW w:w="3510" w:type="dxa"/>
            <w:shd w:val="clear" w:color="auto" w:fill="auto"/>
          </w:tcPr>
          <w:p w:rsidR="00D47904" w:rsidRPr="000D2ADF" w:rsidRDefault="00844CDA" w:rsidP="00035BC8">
            <w:pPr>
              <w:spacing w:line="240" w:lineRule="auto"/>
              <w:jc w:val="both"/>
              <w:rPr>
                <w:rFonts w:ascii="Times New Roman" w:hAnsi="Times New Roman"/>
                <w:sz w:val="24"/>
                <w:szCs w:val="24"/>
              </w:rPr>
            </w:pPr>
            <w:r>
              <w:rPr>
                <w:rFonts w:ascii="Times New Roman" w:hAnsi="Times New Roman"/>
                <w:sz w:val="24"/>
                <w:szCs w:val="24"/>
              </w:rPr>
              <w:t>A</w:t>
            </w:r>
            <w:r w:rsidR="00D47904" w:rsidRPr="000D2ADF">
              <w:rPr>
                <w:rFonts w:ascii="Times New Roman" w:hAnsi="Times New Roman"/>
                <w:sz w:val="24"/>
                <w:szCs w:val="24"/>
              </w:rPr>
              <w:t>nimation enhances the presentation of the content</w:t>
            </w:r>
          </w:p>
        </w:tc>
        <w:tc>
          <w:tcPr>
            <w:tcW w:w="54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72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81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080" w:type="dxa"/>
            <w:shd w:val="clear" w:color="auto" w:fill="auto"/>
          </w:tcPr>
          <w:p w:rsidR="00D47904" w:rsidRPr="000D2ADF" w:rsidRDefault="00D47904" w:rsidP="00035BC8">
            <w:pPr>
              <w:spacing w:line="240" w:lineRule="auto"/>
              <w:jc w:val="both"/>
              <w:rPr>
                <w:rFonts w:ascii="Times New Roman" w:hAnsi="Times New Roman"/>
                <w:b/>
                <w:sz w:val="24"/>
                <w:szCs w:val="24"/>
              </w:rPr>
            </w:pPr>
          </w:p>
        </w:tc>
        <w:tc>
          <w:tcPr>
            <w:tcW w:w="1350" w:type="dxa"/>
            <w:shd w:val="clear" w:color="auto" w:fill="auto"/>
          </w:tcPr>
          <w:p w:rsidR="00D47904" w:rsidRPr="000D2ADF" w:rsidRDefault="00D47904" w:rsidP="00035BC8">
            <w:pPr>
              <w:spacing w:line="240" w:lineRule="auto"/>
              <w:jc w:val="both"/>
              <w:rPr>
                <w:rFonts w:ascii="Times New Roman" w:hAnsi="Times New Roman"/>
                <w:b/>
                <w:sz w:val="24"/>
                <w:szCs w:val="24"/>
              </w:rPr>
            </w:pPr>
          </w:p>
        </w:tc>
      </w:tr>
    </w:tbl>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B373A5" w:rsidRDefault="00B373A5" w:rsidP="00BA4A88">
      <w:pPr>
        <w:spacing w:line="480" w:lineRule="auto"/>
        <w:jc w:val="both"/>
        <w:rPr>
          <w:rFonts w:ascii="Times New Roman" w:hAnsi="Times New Roman"/>
          <w:b/>
          <w:sz w:val="24"/>
          <w:szCs w:val="24"/>
        </w:rPr>
      </w:pPr>
    </w:p>
    <w:p w:rsidR="00045B69" w:rsidRDefault="00AD6A69" w:rsidP="00BA4A88">
      <w:pPr>
        <w:spacing w:line="480" w:lineRule="auto"/>
        <w:jc w:val="both"/>
        <w:rPr>
          <w:rFonts w:ascii="Times New Roman" w:hAnsi="Times New Roman"/>
          <w:b/>
          <w:sz w:val="24"/>
          <w:szCs w:val="24"/>
        </w:rPr>
      </w:pPr>
      <w:r>
        <w:rPr>
          <w:rFonts w:ascii="Times New Roman" w:hAnsi="Times New Roman"/>
          <w:b/>
          <w:sz w:val="24"/>
          <w:szCs w:val="24"/>
        </w:rPr>
        <w:lastRenderedPageBreak/>
        <w:t>Pictures in online advertisement</w:t>
      </w:r>
    </w:p>
    <w:tbl>
      <w:tblPr>
        <w:tblW w:w="86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8"/>
        <w:gridCol w:w="3510"/>
        <w:gridCol w:w="630"/>
        <w:gridCol w:w="540"/>
        <w:gridCol w:w="900"/>
        <w:gridCol w:w="990"/>
        <w:gridCol w:w="1440"/>
      </w:tblGrid>
      <w:tr w:rsidR="00294D3C" w:rsidRPr="000D2ADF" w:rsidTr="0017791E">
        <w:trPr>
          <w:trHeight w:val="620"/>
        </w:trPr>
        <w:tc>
          <w:tcPr>
            <w:tcW w:w="648" w:type="dxa"/>
            <w:shd w:val="clear" w:color="auto" w:fill="auto"/>
          </w:tcPr>
          <w:p w:rsidR="00294D3C" w:rsidRPr="000D2ADF" w:rsidRDefault="00294D3C" w:rsidP="00294D3C">
            <w:pPr>
              <w:spacing w:line="240" w:lineRule="auto"/>
              <w:jc w:val="both"/>
              <w:rPr>
                <w:rFonts w:ascii="Times New Roman" w:hAnsi="Times New Roman"/>
                <w:b/>
                <w:sz w:val="24"/>
                <w:szCs w:val="24"/>
              </w:rPr>
            </w:pPr>
          </w:p>
        </w:tc>
        <w:tc>
          <w:tcPr>
            <w:tcW w:w="3510" w:type="dxa"/>
            <w:shd w:val="clear" w:color="auto" w:fill="auto"/>
          </w:tcPr>
          <w:p w:rsidR="00294D3C" w:rsidRPr="000D2ADF" w:rsidRDefault="00294D3C" w:rsidP="00294D3C">
            <w:pPr>
              <w:spacing w:line="240" w:lineRule="auto"/>
              <w:jc w:val="both"/>
              <w:rPr>
                <w:rFonts w:ascii="Times New Roman" w:hAnsi="Times New Roman"/>
                <w:b/>
                <w:sz w:val="24"/>
                <w:szCs w:val="24"/>
              </w:rPr>
            </w:pPr>
            <w:r w:rsidRPr="000D2ADF">
              <w:rPr>
                <w:rFonts w:ascii="Times New Roman" w:hAnsi="Times New Roman"/>
                <w:b/>
                <w:sz w:val="24"/>
                <w:szCs w:val="24"/>
              </w:rPr>
              <w:t>STATEMENT</w:t>
            </w:r>
          </w:p>
        </w:tc>
        <w:tc>
          <w:tcPr>
            <w:tcW w:w="63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SD</w:t>
            </w:r>
          </w:p>
        </w:tc>
        <w:tc>
          <w:tcPr>
            <w:tcW w:w="54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D</w:t>
            </w:r>
          </w:p>
        </w:tc>
        <w:tc>
          <w:tcPr>
            <w:tcW w:w="90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U</w:t>
            </w:r>
          </w:p>
        </w:tc>
        <w:tc>
          <w:tcPr>
            <w:tcW w:w="99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A</w:t>
            </w:r>
          </w:p>
        </w:tc>
        <w:tc>
          <w:tcPr>
            <w:tcW w:w="144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SA</w:t>
            </w:r>
          </w:p>
        </w:tc>
      </w:tr>
      <w:tr w:rsidR="00CD7382" w:rsidRPr="000D2ADF" w:rsidTr="0017791E">
        <w:trPr>
          <w:trHeight w:val="845"/>
        </w:trPr>
        <w:tc>
          <w:tcPr>
            <w:tcW w:w="648" w:type="dxa"/>
            <w:shd w:val="clear" w:color="auto" w:fill="auto"/>
          </w:tcPr>
          <w:p w:rsidR="00045B69" w:rsidRPr="000D2ADF" w:rsidRDefault="00F420B5" w:rsidP="000D2ADF">
            <w:pPr>
              <w:spacing w:line="240" w:lineRule="auto"/>
              <w:jc w:val="both"/>
              <w:rPr>
                <w:rFonts w:ascii="Times New Roman" w:hAnsi="Times New Roman"/>
                <w:sz w:val="24"/>
                <w:szCs w:val="24"/>
              </w:rPr>
            </w:pPr>
            <w:r w:rsidRPr="000D2ADF">
              <w:rPr>
                <w:rFonts w:ascii="Times New Roman" w:hAnsi="Times New Roman"/>
                <w:sz w:val="24"/>
                <w:szCs w:val="24"/>
              </w:rPr>
              <w:t>P1</w:t>
            </w:r>
          </w:p>
        </w:tc>
        <w:tc>
          <w:tcPr>
            <w:tcW w:w="3510" w:type="dxa"/>
            <w:shd w:val="clear" w:color="auto" w:fill="auto"/>
          </w:tcPr>
          <w:p w:rsidR="00045B69" w:rsidRPr="000D2ADF" w:rsidRDefault="00F420B5" w:rsidP="000D2ADF">
            <w:pPr>
              <w:spacing w:line="240" w:lineRule="auto"/>
              <w:jc w:val="both"/>
              <w:rPr>
                <w:rFonts w:ascii="Times New Roman" w:hAnsi="Times New Roman"/>
                <w:sz w:val="24"/>
                <w:szCs w:val="24"/>
              </w:rPr>
            </w:pPr>
            <w:r w:rsidRPr="000D2ADF">
              <w:rPr>
                <w:rFonts w:ascii="Times New Roman" w:hAnsi="Times New Roman"/>
                <w:sz w:val="24"/>
                <w:szCs w:val="24"/>
              </w:rPr>
              <w:t>Images make online advertisements appear more attractive</w:t>
            </w:r>
          </w:p>
        </w:tc>
        <w:tc>
          <w:tcPr>
            <w:tcW w:w="63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54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0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9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1440" w:type="dxa"/>
            <w:shd w:val="clear" w:color="auto" w:fill="auto"/>
          </w:tcPr>
          <w:p w:rsidR="00045B69" w:rsidRPr="000D2ADF" w:rsidRDefault="00045B69" w:rsidP="000D2ADF">
            <w:pPr>
              <w:spacing w:line="240" w:lineRule="auto"/>
              <w:jc w:val="both"/>
              <w:rPr>
                <w:rFonts w:ascii="Times New Roman" w:hAnsi="Times New Roman"/>
                <w:b/>
                <w:sz w:val="24"/>
                <w:szCs w:val="24"/>
              </w:rPr>
            </w:pPr>
          </w:p>
        </w:tc>
      </w:tr>
      <w:tr w:rsidR="00CD7382" w:rsidRPr="000D2ADF" w:rsidTr="0017791E">
        <w:tc>
          <w:tcPr>
            <w:tcW w:w="648" w:type="dxa"/>
            <w:shd w:val="clear" w:color="auto" w:fill="auto"/>
          </w:tcPr>
          <w:p w:rsidR="00045B69" w:rsidRPr="000D2ADF" w:rsidRDefault="00F420B5" w:rsidP="000D2ADF">
            <w:pPr>
              <w:spacing w:line="240" w:lineRule="auto"/>
              <w:jc w:val="both"/>
              <w:rPr>
                <w:rFonts w:ascii="Times New Roman" w:hAnsi="Times New Roman"/>
                <w:sz w:val="24"/>
                <w:szCs w:val="24"/>
              </w:rPr>
            </w:pPr>
            <w:r w:rsidRPr="000D2ADF">
              <w:rPr>
                <w:rFonts w:ascii="Times New Roman" w:hAnsi="Times New Roman"/>
                <w:sz w:val="24"/>
                <w:szCs w:val="24"/>
              </w:rPr>
              <w:t>P2</w:t>
            </w:r>
          </w:p>
        </w:tc>
        <w:tc>
          <w:tcPr>
            <w:tcW w:w="3510" w:type="dxa"/>
            <w:shd w:val="clear" w:color="auto" w:fill="auto"/>
          </w:tcPr>
          <w:p w:rsidR="00045B69" w:rsidRPr="000D2ADF" w:rsidRDefault="00F420B5" w:rsidP="000D2ADF">
            <w:pPr>
              <w:spacing w:line="240" w:lineRule="auto"/>
              <w:jc w:val="both"/>
              <w:rPr>
                <w:rFonts w:ascii="Times New Roman" w:hAnsi="Times New Roman"/>
                <w:sz w:val="24"/>
                <w:szCs w:val="24"/>
              </w:rPr>
            </w:pPr>
            <w:r w:rsidRPr="000D2ADF">
              <w:rPr>
                <w:rFonts w:ascii="Times New Roman" w:hAnsi="Times New Roman"/>
                <w:sz w:val="24"/>
                <w:szCs w:val="24"/>
              </w:rPr>
              <w:t>Pictures that are easily understood stimulate consumers to learn more about the product</w:t>
            </w:r>
          </w:p>
        </w:tc>
        <w:tc>
          <w:tcPr>
            <w:tcW w:w="63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54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0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9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1440" w:type="dxa"/>
            <w:shd w:val="clear" w:color="auto" w:fill="auto"/>
          </w:tcPr>
          <w:p w:rsidR="00045B69" w:rsidRPr="000D2ADF" w:rsidRDefault="00045B69" w:rsidP="000D2ADF">
            <w:pPr>
              <w:spacing w:line="240" w:lineRule="auto"/>
              <w:jc w:val="both"/>
              <w:rPr>
                <w:rFonts w:ascii="Times New Roman" w:hAnsi="Times New Roman"/>
                <w:b/>
                <w:sz w:val="24"/>
                <w:szCs w:val="24"/>
              </w:rPr>
            </w:pPr>
          </w:p>
        </w:tc>
      </w:tr>
      <w:tr w:rsidR="00CD7382" w:rsidRPr="000D2ADF" w:rsidTr="0017791E">
        <w:tc>
          <w:tcPr>
            <w:tcW w:w="648" w:type="dxa"/>
            <w:shd w:val="clear" w:color="auto" w:fill="auto"/>
          </w:tcPr>
          <w:p w:rsidR="00045B69" w:rsidRPr="000D2ADF" w:rsidRDefault="00F420B5" w:rsidP="000D2ADF">
            <w:pPr>
              <w:spacing w:line="240" w:lineRule="auto"/>
              <w:jc w:val="both"/>
              <w:rPr>
                <w:rFonts w:ascii="Times New Roman" w:hAnsi="Times New Roman"/>
                <w:sz w:val="24"/>
                <w:szCs w:val="24"/>
              </w:rPr>
            </w:pPr>
            <w:r w:rsidRPr="000D2ADF">
              <w:rPr>
                <w:rFonts w:ascii="Times New Roman" w:hAnsi="Times New Roman"/>
                <w:sz w:val="24"/>
                <w:szCs w:val="24"/>
              </w:rPr>
              <w:t>P3</w:t>
            </w:r>
          </w:p>
        </w:tc>
        <w:tc>
          <w:tcPr>
            <w:tcW w:w="3510" w:type="dxa"/>
            <w:shd w:val="clear" w:color="auto" w:fill="auto"/>
          </w:tcPr>
          <w:p w:rsidR="00045B69" w:rsidRPr="000D2ADF" w:rsidRDefault="008D41E8" w:rsidP="000D2ADF">
            <w:pPr>
              <w:spacing w:line="240" w:lineRule="auto"/>
              <w:jc w:val="both"/>
              <w:rPr>
                <w:rFonts w:ascii="Times New Roman" w:hAnsi="Times New Roman"/>
                <w:sz w:val="24"/>
                <w:szCs w:val="24"/>
              </w:rPr>
            </w:pPr>
            <w:r>
              <w:rPr>
                <w:rFonts w:ascii="Times New Roman" w:hAnsi="Times New Roman"/>
                <w:sz w:val="24"/>
                <w:szCs w:val="24"/>
              </w:rPr>
              <w:t>Pictures in online advertisements will persuade consumers to click on the advertisement.</w:t>
            </w:r>
          </w:p>
        </w:tc>
        <w:tc>
          <w:tcPr>
            <w:tcW w:w="63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54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0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9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1440" w:type="dxa"/>
            <w:shd w:val="clear" w:color="auto" w:fill="auto"/>
          </w:tcPr>
          <w:p w:rsidR="00045B69" w:rsidRPr="000D2ADF" w:rsidRDefault="00045B69" w:rsidP="000D2ADF">
            <w:pPr>
              <w:spacing w:line="240" w:lineRule="auto"/>
              <w:jc w:val="both"/>
              <w:rPr>
                <w:rFonts w:ascii="Times New Roman" w:hAnsi="Times New Roman"/>
                <w:b/>
                <w:sz w:val="24"/>
                <w:szCs w:val="24"/>
              </w:rPr>
            </w:pPr>
          </w:p>
        </w:tc>
      </w:tr>
      <w:tr w:rsidR="00CD7382" w:rsidRPr="000D2ADF" w:rsidTr="0017791E">
        <w:tc>
          <w:tcPr>
            <w:tcW w:w="648" w:type="dxa"/>
            <w:shd w:val="clear" w:color="auto" w:fill="auto"/>
          </w:tcPr>
          <w:p w:rsidR="00045B69" w:rsidRPr="000D2ADF" w:rsidRDefault="00F420B5" w:rsidP="000D2ADF">
            <w:pPr>
              <w:spacing w:line="240" w:lineRule="auto"/>
              <w:jc w:val="both"/>
              <w:rPr>
                <w:rFonts w:ascii="Times New Roman" w:hAnsi="Times New Roman"/>
                <w:sz w:val="24"/>
                <w:szCs w:val="24"/>
              </w:rPr>
            </w:pPr>
            <w:r w:rsidRPr="000D2ADF">
              <w:rPr>
                <w:rFonts w:ascii="Times New Roman" w:hAnsi="Times New Roman"/>
                <w:sz w:val="24"/>
                <w:szCs w:val="24"/>
              </w:rPr>
              <w:t>P4</w:t>
            </w:r>
          </w:p>
        </w:tc>
        <w:tc>
          <w:tcPr>
            <w:tcW w:w="3510" w:type="dxa"/>
            <w:shd w:val="clear" w:color="auto" w:fill="auto"/>
          </w:tcPr>
          <w:p w:rsidR="00045B69" w:rsidRPr="000D2ADF" w:rsidRDefault="00C72372" w:rsidP="000D2ADF">
            <w:pPr>
              <w:spacing w:line="240" w:lineRule="auto"/>
              <w:jc w:val="both"/>
              <w:rPr>
                <w:rFonts w:ascii="Times New Roman" w:hAnsi="Times New Roman"/>
                <w:sz w:val="24"/>
                <w:szCs w:val="24"/>
              </w:rPr>
            </w:pPr>
            <w:r>
              <w:rPr>
                <w:rFonts w:ascii="Times New Roman" w:hAnsi="Times New Roman"/>
                <w:sz w:val="24"/>
                <w:szCs w:val="24"/>
              </w:rPr>
              <w:t>Image</w:t>
            </w:r>
            <w:r w:rsidR="00844CDA">
              <w:rPr>
                <w:rFonts w:ascii="Times New Roman" w:hAnsi="Times New Roman"/>
                <w:sz w:val="24"/>
                <w:szCs w:val="24"/>
              </w:rPr>
              <w:t xml:space="preserve"> features like</w:t>
            </w:r>
            <w:r w:rsidR="00D924AE" w:rsidRPr="000D2ADF">
              <w:rPr>
                <w:rFonts w:ascii="Times New Roman" w:hAnsi="Times New Roman"/>
                <w:sz w:val="24"/>
                <w:szCs w:val="24"/>
              </w:rPr>
              <w:t>colours, shape</w:t>
            </w:r>
            <w:r w:rsidR="00F420B5" w:rsidRPr="000D2ADF">
              <w:rPr>
                <w:rFonts w:ascii="Times New Roman" w:hAnsi="Times New Roman"/>
                <w:sz w:val="24"/>
                <w:szCs w:val="24"/>
              </w:rPr>
              <w:t>&amp;size create a positive feeling towards the products or service</w:t>
            </w:r>
          </w:p>
        </w:tc>
        <w:tc>
          <w:tcPr>
            <w:tcW w:w="63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54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0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990" w:type="dxa"/>
            <w:shd w:val="clear" w:color="auto" w:fill="auto"/>
          </w:tcPr>
          <w:p w:rsidR="00045B69" w:rsidRPr="000D2ADF" w:rsidRDefault="00045B69" w:rsidP="000D2ADF">
            <w:pPr>
              <w:spacing w:line="240" w:lineRule="auto"/>
              <w:jc w:val="both"/>
              <w:rPr>
                <w:rFonts w:ascii="Times New Roman" w:hAnsi="Times New Roman"/>
                <w:b/>
                <w:sz w:val="24"/>
                <w:szCs w:val="24"/>
              </w:rPr>
            </w:pPr>
          </w:p>
        </w:tc>
        <w:tc>
          <w:tcPr>
            <w:tcW w:w="1440" w:type="dxa"/>
            <w:shd w:val="clear" w:color="auto" w:fill="auto"/>
          </w:tcPr>
          <w:p w:rsidR="00045B69" w:rsidRPr="000D2ADF" w:rsidRDefault="00045B69" w:rsidP="000D2ADF">
            <w:pPr>
              <w:spacing w:line="240" w:lineRule="auto"/>
              <w:jc w:val="both"/>
              <w:rPr>
                <w:rFonts w:ascii="Times New Roman" w:hAnsi="Times New Roman"/>
                <w:b/>
                <w:sz w:val="24"/>
                <w:szCs w:val="24"/>
              </w:rPr>
            </w:pPr>
          </w:p>
        </w:tc>
      </w:tr>
      <w:tr w:rsidR="008D41E8" w:rsidRPr="000D2ADF" w:rsidTr="0017791E">
        <w:tc>
          <w:tcPr>
            <w:tcW w:w="648" w:type="dxa"/>
            <w:shd w:val="clear" w:color="auto" w:fill="auto"/>
          </w:tcPr>
          <w:p w:rsidR="008D41E8" w:rsidRPr="000D2ADF" w:rsidRDefault="008D41E8" w:rsidP="000D2ADF">
            <w:pPr>
              <w:spacing w:line="240" w:lineRule="auto"/>
              <w:jc w:val="both"/>
              <w:rPr>
                <w:rFonts w:ascii="Times New Roman" w:hAnsi="Times New Roman"/>
                <w:sz w:val="24"/>
                <w:szCs w:val="24"/>
              </w:rPr>
            </w:pPr>
            <w:r>
              <w:rPr>
                <w:rFonts w:ascii="Times New Roman" w:hAnsi="Times New Roman"/>
                <w:sz w:val="24"/>
                <w:szCs w:val="24"/>
              </w:rPr>
              <w:t>P5</w:t>
            </w:r>
          </w:p>
        </w:tc>
        <w:tc>
          <w:tcPr>
            <w:tcW w:w="3510" w:type="dxa"/>
            <w:shd w:val="clear" w:color="auto" w:fill="auto"/>
          </w:tcPr>
          <w:p w:rsidR="008D41E8" w:rsidRDefault="008D41E8" w:rsidP="000D2ADF">
            <w:pPr>
              <w:spacing w:line="240" w:lineRule="auto"/>
              <w:jc w:val="both"/>
              <w:rPr>
                <w:rFonts w:ascii="Times New Roman" w:hAnsi="Times New Roman"/>
                <w:sz w:val="24"/>
                <w:szCs w:val="24"/>
              </w:rPr>
            </w:pPr>
            <w:r>
              <w:rPr>
                <w:rFonts w:ascii="Times New Roman" w:hAnsi="Times New Roman"/>
                <w:sz w:val="24"/>
                <w:szCs w:val="24"/>
              </w:rPr>
              <w:t>Pictures help generate favourable consumer response to the brand of the product or service</w:t>
            </w:r>
          </w:p>
        </w:tc>
        <w:tc>
          <w:tcPr>
            <w:tcW w:w="630" w:type="dxa"/>
            <w:shd w:val="clear" w:color="auto" w:fill="auto"/>
          </w:tcPr>
          <w:p w:rsidR="008D41E8" w:rsidRPr="000D2ADF" w:rsidRDefault="008D41E8" w:rsidP="000D2ADF">
            <w:pPr>
              <w:spacing w:line="240" w:lineRule="auto"/>
              <w:jc w:val="both"/>
              <w:rPr>
                <w:rFonts w:ascii="Times New Roman" w:hAnsi="Times New Roman"/>
                <w:b/>
                <w:sz w:val="24"/>
                <w:szCs w:val="24"/>
              </w:rPr>
            </w:pPr>
          </w:p>
        </w:tc>
        <w:tc>
          <w:tcPr>
            <w:tcW w:w="540" w:type="dxa"/>
            <w:shd w:val="clear" w:color="auto" w:fill="auto"/>
          </w:tcPr>
          <w:p w:rsidR="008D41E8" w:rsidRPr="000D2ADF" w:rsidRDefault="008D41E8" w:rsidP="000D2ADF">
            <w:pPr>
              <w:spacing w:line="240" w:lineRule="auto"/>
              <w:jc w:val="both"/>
              <w:rPr>
                <w:rFonts w:ascii="Times New Roman" w:hAnsi="Times New Roman"/>
                <w:b/>
                <w:sz w:val="24"/>
                <w:szCs w:val="24"/>
              </w:rPr>
            </w:pPr>
          </w:p>
        </w:tc>
        <w:tc>
          <w:tcPr>
            <w:tcW w:w="900" w:type="dxa"/>
            <w:shd w:val="clear" w:color="auto" w:fill="auto"/>
          </w:tcPr>
          <w:p w:rsidR="008D41E8" w:rsidRPr="000D2ADF" w:rsidRDefault="008D41E8" w:rsidP="000D2ADF">
            <w:pPr>
              <w:spacing w:line="240" w:lineRule="auto"/>
              <w:jc w:val="both"/>
              <w:rPr>
                <w:rFonts w:ascii="Times New Roman" w:hAnsi="Times New Roman"/>
                <w:b/>
                <w:sz w:val="24"/>
                <w:szCs w:val="24"/>
              </w:rPr>
            </w:pPr>
          </w:p>
        </w:tc>
        <w:tc>
          <w:tcPr>
            <w:tcW w:w="990" w:type="dxa"/>
            <w:shd w:val="clear" w:color="auto" w:fill="auto"/>
          </w:tcPr>
          <w:p w:rsidR="008D41E8" w:rsidRPr="000D2ADF" w:rsidRDefault="008D41E8" w:rsidP="000D2ADF">
            <w:pPr>
              <w:spacing w:line="240" w:lineRule="auto"/>
              <w:jc w:val="both"/>
              <w:rPr>
                <w:rFonts w:ascii="Times New Roman" w:hAnsi="Times New Roman"/>
                <w:b/>
                <w:sz w:val="24"/>
                <w:szCs w:val="24"/>
              </w:rPr>
            </w:pPr>
          </w:p>
        </w:tc>
        <w:tc>
          <w:tcPr>
            <w:tcW w:w="1440" w:type="dxa"/>
            <w:shd w:val="clear" w:color="auto" w:fill="auto"/>
          </w:tcPr>
          <w:p w:rsidR="008D41E8" w:rsidRPr="000D2ADF" w:rsidRDefault="008D41E8" w:rsidP="000D2ADF">
            <w:pPr>
              <w:spacing w:line="240" w:lineRule="auto"/>
              <w:jc w:val="both"/>
              <w:rPr>
                <w:rFonts w:ascii="Times New Roman" w:hAnsi="Times New Roman"/>
                <w:b/>
                <w:sz w:val="24"/>
                <w:szCs w:val="24"/>
              </w:rPr>
            </w:pPr>
          </w:p>
        </w:tc>
      </w:tr>
    </w:tbl>
    <w:p w:rsidR="00AD6A69" w:rsidRDefault="00D924AE" w:rsidP="00BA4A88">
      <w:pPr>
        <w:spacing w:line="480" w:lineRule="auto"/>
        <w:jc w:val="both"/>
        <w:rPr>
          <w:rFonts w:ascii="Times New Roman" w:hAnsi="Times New Roman"/>
          <w:b/>
          <w:sz w:val="24"/>
          <w:szCs w:val="24"/>
        </w:rPr>
      </w:pPr>
      <w:r>
        <w:rPr>
          <w:rFonts w:ascii="Times New Roman" w:hAnsi="Times New Roman"/>
          <w:b/>
          <w:sz w:val="24"/>
          <w:szCs w:val="24"/>
        </w:rPr>
        <w:t>Content in online advertising</w:t>
      </w:r>
    </w:p>
    <w:tbl>
      <w:tblPr>
        <w:tblW w:w="77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8"/>
        <w:gridCol w:w="3510"/>
        <w:gridCol w:w="630"/>
        <w:gridCol w:w="630"/>
        <w:gridCol w:w="720"/>
        <w:gridCol w:w="540"/>
        <w:gridCol w:w="1097"/>
      </w:tblGrid>
      <w:tr w:rsidR="00294D3C" w:rsidRPr="000D2ADF" w:rsidTr="0017791E">
        <w:trPr>
          <w:trHeight w:val="737"/>
        </w:trPr>
        <w:tc>
          <w:tcPr>
            <w:tcW w:w="648" w:type="dxa"/>
            <w:shd w:val="clear" w:color="auto" w:fill="auto"/>
          </w:tcPr>
          <w:p w:rsidR="00294D3C" w:rsidRPr="000D2ADF" w:rsidRDefault="00294D3C" w:rsidP="00294D3C">
            <w:pPr>
              <w:spacing w:line="240" w:lineRule="auto"/>
              <w:jc w:val="both"/>
              <w:rPr>
                <w:rFonts w:ascii="Times New Roman" w:hAnsi="Times New Roman"/>
                <w:b/>
                <w:sz w:val="24"/>
                <w:szCs w:val="24"/>
              </w:rPr>
            </w:pPr>
          </w:p>
        </w:tc>
        <w:tc>
          <w:tcPr>
            <w:tcW w:w="3510" w:type="dxa"/>
            <w:shd w:val="clear" w:color="auto" w:fill="auto"/>
          </w:tcPr>
          <w:p w:rsidR="00294D3C" w:rsidRPr="000D2ADF" w:rsidRDefault="00294D3C" w:rsidP="00294D3C">
            <w:pPr>
              <w:spacing w:line="240" w:lineRule="auto"/>
              <w:jc w:val="both"/>
              <w:rPr>
                <w:rFonts w:ascii="Times New Roman" w:hAnsi="Times New Roman"/>
                <w:b/>
                <w:sz w:val="24"/>
                <w:szCs w:val="24"/>
              </w:rPr>
            </w:pPr>
            <w:r w:rsidRPr="000D2ADF">
              <w:rPr>
                <w:rFonts w:ascii="Times New Roman" w:hAnsi="Times New Roman"/>
                <w:b/>
                <w:sz w:val="24"/>
                <w:szCs w:val="24"/>
              </w:rPr>
              <w:t>STATEMENT</w:t>
            </w:r>
          </w:p>
        </w:tc>
        <w:tc>
          <w:tcPr>
            <w:tcW w:w="63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SD</w:t>
            </w:r>
          </w:p>
        </w:tc>
        <w:tc>
          <w:tcPr>
            <w:tcW w:w="63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D</w:t>
            </w:r>
          </w:p>
        </w:tc>
        <w:tc>
          <w:tcPr>
            <w:tcW w:w="72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U</w:t>
            </w:r>
          </w:p>
        </w:tc>
        <w:tc>
          <w:tcPr>
            <w:tcW w:w="540"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A</w:t>
            </w:r>
          </w:p>
        </w:tc>
        <w:tc>
          <w:tcPr>
            <w:tcW w:w="1097" w:type="dxa"/>
            <w:shd w:val="clear" w:color="auto" w:fill="auto"/>
          </w:tcPr>
          <w:p w:rsidR="00294D3C" w:rsidRPr="00294D3C" w:rsidRDefault="00294D3C" w:rsidP="00294D3C">
            <w:pPr>
              <w:rPr>
                <w:rFonts w:ascii="Times New Roman" w:hAnsi="Times New Roman"/>
                <w:b/>
                <w:sz w:val="24"/>
                <w:szCs w:val="24"/>
              </w:rPr>
            </w:pPr>
            <w:r w:rsidRPr="00294D3C">
              <w:rPr>
                <w:rFonts w:ascii="Times New Roman" w:hAnsi="Times New Roman"/>
                <w:b/>
                <w:sz w:val="24"/>
                <w:szCs w:val="24"/>
              </w:rPr>
              <w:t>SA</w:t>
            </w:r>
          </w:p>
        </w:tc>
      </w:tr>
      <w:tr w:rsidR="00CD7382" w:rsidRPr="000D2ADF" w:rsidTr="0017791E">
        <w:trPr>
          <w:trHeight w:val="953"/>
        </w:trPr>
        <w:tc>
          <w:tcPr>
            <w:tcW w:w="648" w:type="dxa"/>
            <w:shd w:val="clear" w:color="auto" w:fill="auto"/>
          </w:tcPr>
          <w:p w:rsidR="00D924AE" w:rsidRPr="00CD7382" w:rsidRDefault="00D924AE" w:rsidP="00035BC8">
            <w:pPr>
              <w:spacing w:line="240" w:lineRule="auto"/>
              <w:jc w:val="both"/>
              <w:rPr>
                <w:rFonts w:ascii="Times New Roman" w:hAnsi="Times New Roman"/>
                <w:sz w:val="24"/>
                <w:szCs w:val="24"/>
              </w:rPr>
            </w:pPr>
            <w:r w:rsidRPr="00CD7382">
              <w:rPr>
                <w:rFonts w:ascii="Times New Roman" w:hAnsi="Times New Roman"/>
                <w:sz w:val="24"/>
                <w:szCs w:val="24"/>
              </w:rPr>
              <w:t>C1</w:t>
            </w:r>
          </w:p>
        </w:tc>
        <w:tc>
          <w:tcPr>
            <w:tcW w:w="3510" w:type="dxa"/>
            <w:shd w:val="clear" w:color="auto" w:fill="auto"/>
          </w:tcPr>
          <w:p w:rsidR="00D924AE" w:rsidRPr="000D2ADF" w:rsidRDefault="00844CDA" w:rsidP="00035BC8">
            <w:pPr>
              <w:spacing w:line="240" w:lineRule="auto"/>
              <w:jc w:val="both"/>
              <w:rPr>
                <w:rFonts w:ascii="Times New Roman" w:hAnsi="Times New Roman"/>
                <w:sz w:val="24"/>
                <w:szCs w:val="24"/>
              </w:rPr>
            </w:pPr>
            <w:r>
              <w:rPr>
                <w:rFonts w:ascii="Times New Roman" w:hAnsi="Times New Roman"/>
                <w:sz w:val="24"/>
                <w:szCs w:val="24"/>
              </w:rPr>
              <w:t>E</w:t>
            </w:r>
            <w:r w:rsidR="00D924AE" w:rsidRPr="000D2ADF">
              <w:rPr>
                <w:rFonts w:ascii="Times New Roman" w:hAnsi="Times New Roman"/>
                <w:sz w:val="24"/>
                <w:szCs w:val="24"/>
              </w:rPr>
              <w:t xml:space="preserve">asy to understand </w:t>
            </w:r>
            <w:r>
              <w:rPr>
                <w:rFonts w:ascii="Times New Roman" w:hAnsi="Times New Roman"/>
                <w:sz w:val="24"/>
                <w:szCs w:val="24"/>
              </w:rPr>
              <w:t xml:space="preserve">information in advertisements </w:t>
            </w:r>
            <w:r w:rsidR="00D924AE" w:rsidRPr="000D2ADF">
              <w:rPr>
                <w:rFonts w:ascii="Times New Roman" w:hAnsi="Times New Roman"/>
                <w:sz w:val="24"/>
                <w:szCs w:val="24"/>
              </w:rPr>
              <w:t>interests the customer</w:t>
            </w: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72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54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1097" w:type="dxa"/>
            <w:shd w:val="clear" w:color="auto" w:fill="auto"/>
          </w:tcPr>
          <w:p w:rsidR="00D924AE" w:rsidRPr="000D2ADF" w:rsidRDefault="00D924AE" w:rsidP="00035BC8">
            <w:pPr>
              <w:spacing w:line="240" w:lineRule="auto"/>
              <w:jc w:val="both"/>
              <w:rPr>
                <w:rFonts w:ascii="Times New Roman" w:hAnsi="Times New Roman"/>
                <w:b/>
                <w:sz w:val="24"/>
                <w:szCs w:val="24"/>
              </w:rPr>
            </w:pPr>
          </w:p>
        </w:tc>
      </w:tr>
      <w:tr w:rsidR="00CD7382" w:rsidRPr="000D2ADF" w:rsidTr="0017791E">
        <w:tc>
          <w:tcPr>
            <w:tcW w:w="648" w:type="dxa"/>
            <w:shd w:val="clear" w:color="auto" w:fill="auto"/>
          </w:tcPr>
          <w:p w:rsidR="00D924AE" w:rsidRPr="00CD7382" w:rsidRDefault="00D924AE" w:rsidP="00035BC8">
            <w:pPr>
              <w:spacing w:line="240" w:lineRule="auto"/>
              <w:jc w:val="both"/>
              <w:rPr>
                <w:rFonts w:ascii="Times New Roman" w:hAnsi="Times New Roman"/>
                <w:sz w:val="24"/>
                <w:szCs w:val="24"/>
              </w:rPr>
            </w:pPr>
            <w:r w:rsidRPr="00CD7382">
              <w:rPr>
                <w:rFonts w:ascii="Times New Roman" w:hAnsi="Times New Roman"/>
                <w:sz w:val="24"/>
                <w:szCs w:val="24"/>
              </w:rPr>
              <w:t>C2</w:t>
            </w:r>
          </w:p>
        </w:tc>
        <w:tc>
          <w:tcPr>
            <w:tcW w:w="3510" w:type="dxa"/>
            <w:shd w:val="clear" w:color="auto" w:fill="auto"/>
          </w:tcPr>
          <w:p w:rsidR="00D924AE" w:rsidRPr="000D2ADF" w:rsidRDefault="00844CDA" w:rsidP="00035BC8">
            <w:pPr>
              <w:spacing w:line="240" w:lineRule="auto"/>
              <w:jc w:val="both"/>
              <w:rPr>
                <w:rFonts w:ascii="Times New Roman" w:hAnsi="Times New Roman"/>
                <w:sz w:val="24"/>
                <w:szCs w:val="24"/>
              </w:rPr>
            </w:pPr>
            <w:r>
              <w:rPr>
                <w:rFonts w:ascii="Times New Roman" w:hAnsi="Times New Roman"/>
                <w:sz w:val="24"/>
                <w:szCs w:val="24"/>
              </w:rPr>
              <w:t>T</w:t>
            </w:r>
            <w:r w:rsidR="00D924AE" w:rsidRPr="000D2ADF">
              <w:rPr>
                <w:rFonts w:ascii="Times New Roman" w:hAnsi="Times New Roman"/>
                <w:sz w:val="24"/>
                <w:szCs w:val="24"/>
              </w:rPr>
              <w:t xml:space="preserve">ransparent </w:t>
            </w:r>
            <w:r>
              <w:rPr>
                <w:rFonts w:ascii="Times New Roman" w:hAnsi="Times New Roman"/>
                <w:sz w:val="24"/>
                <w:szCs w:val="24"/>
              </w:rPr>
              <w:t xml:space="preserve">information in advertisements </w:t>
            </w:r>
            <w:r w:rsidR="00202122" w:rsidRPr="000D2ADF">
              <w:rPr>
                <w:rFonts w:ascii="Times New Roman" w:hAnsi="Times New Roman"/>
                <w:sz w:val="24"/>
                <w:szCs w:val="24"/>
              </w:rPr>
              <w:t>develops brand</w:t>
            </w:r>
            <w:r w:rsidR="00D924AE" w:rsidRPr="000D2ADF">
              <w:rPr>
                <w:rFonts w:ascii="Times New Roman" w:hAnsi="Times New Roman"/>
                <w:sz w:val="24"/>
                <w:szCs w:val="24"/>
              </w:rPr>
              <w:t xml:space="preserve"> favourab</w:t>
            </w:r>
            <w:r w:rsidR="00202122" w:rsidRPr="000D2ADF">
              <w:rPr>
                <w:rFonts w:ascii="Times New Roman" w:hAnsi="Times New Roman"/>
                <w:sz w:val="24"/>
                <w:szCs w:val="24"/>
              </w:rPr>
              <w:t>ility</w:t>
            </w: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72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54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1097" w:type="dxa"/>
            <w:shd w:val="clear" w:color="auto" w:fill="auto"/>
          </w:tcPr>
          <w:p w:rsidR="00D924AE" w:rsidRPr="000D2ADF" w:rsidRDefault="00D924AE" w:rsidP="00035BC8">
            <w:pPr>
              <w:spacing w:line="240" w:lineRule="auto"/>
              <w:jc w:val="both"/>
              <w:rPr>
                <w:rFonts w:ascii="Times New Roman" w:hAnsi="Times New Roman"/>
                <w:b/>
                <w:sz w:val="24"/>
                <w:szCs w:val="24"/>
              </w:rPr>
            </w:pPr>
          </w:p>
        </w:tc>
      </w:tr>
      <w:tr w:rsidR="00CD7382" w:rsidRPr="000D2ADF" w:rsidTr="0017791E">
        <w:tc>
          <w:tcPr>
            <w:tcW w:w="648" w:type="dxa"/>
            <w:shd w:val="clear" w:color="auto" w:fill="auto"/>
          </w:tcPr>
          <w:p w:rsidR="00D924AE" w:rsidRPr="00CD7382" w:rsidRDefault="00D924AE" w:rsidP="00035BC8">
            <w:pPr>
              <w:spacing w:line="240" w:lineRule="auto"/>
              <w:jc w:val="both"/>
              <w:rPr>
                <w:rFonts w:ascii="Times New Roman" w:hAnsi="Times New Roman"/>
                <w:sz w:val="24"/>
                <w:szCs w:val="24"/>
              </w:rPr>
            </w:pPr>
            <w:r w:rsidRPr="00CD7382">
              <w:rPr>
                <w:rFonts w:ascii="Times New Roman" w:hAnsi="Times New Roman"/>
                <w:sz w:val="24"/>
                <w:szCs w:val="24"/>
              </w:rPr>
              <w:t>C3</w:t>
            </w:r>
          </w:p>
        </w:tc>
        <w:tc>
          <w:tcPr>
            <w:tcW w:w="3510" w:type="dxa"/>
            <w:shd w:val="clear" w:color="auto" w:fill="auto"/>
          </w:tcPr>
          <w:p w:rsidR="00D924AE" w:rsidRPr="000D2ADF" w:rsidRDefault="00844CDA" w:rsidP="00844CDA">
            <w:pPr>
              <w:spacing w:line="240" w:lineRule="auto"/>
              <w:jc w:val="both"/>
              <w:rPr>
                <w:rFonts w:ascii="Times New Roman" w:hAnsi="Times New Roman"/>
                <w:sz w:val="24"/>
                <w:szCs w:val="24"/>
              </w:rPr>
            </w:pPr>
            <w:r>
              <w:rPr>
                <w:rFonts w:ascii="Times New Roman" w:hAnsi="Times New Roman"/>
                <w:sz w:val="24"/>
                <w:szCs w:val="24"/>
              </w:rPr>
              <w:t>I am</w:t>
            </w:r>
            <w:r w:rsidR="00D924AE" w:rsidRPr="000D2ADF">
              <w:rPr>
                <w:rFonts w:ascii="Times New Roman" w:hAnsi="Times New Roman"/>
                <w:sz w:val="24"/>
                <w:szCs w:val="24"/>
              </w:rPr>
              <w:t xml:space="preserve"> drawn towards adverts that have informative knowledge</w:t>
            </w: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72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54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1097" w:type="dxa"/>
            <w:shd w:val="clear" w:color="auto" w:fill="auto"/>
          </w:tcPr>
          <w:p w:rsidR="00D924AE" w:rsidRPr="000D2ADF" w:rsidRDefault="00D924AE" w:rsidP="00035BC8">
            <w:pPr>
              <w:spacing w:line="240" w:lineRule="auto"/>
              <w:jc w:val="both"/>
              <w:rPr>
                <w:rFonts w:ascii="Times New Roman" w:hAnsi="Times New Roman"/>
                <w:b/>
                <w:sz w:val="24"/>
                <w:szCs w:val="24"/>
              </w:rPr>
            </w:pPr>
          </w:p>
        </w:tc>
      </w:tr>
      <w:tr w:rsidR="00CD7382" w:rsidRPr="000D2ADF" w:rsidTr="0017791E">
        <w:tc>
          <w:tcPr>
            <w:tcW w:w="648" w:type="dxa"/>
            <w:shd w:val="clear" w:color="auto" w:fill="auto"/>
          </w:tcPr>
          <w:p w:rsidR="00D924AE" w:rsidRPr="00CD7382" w:rsidRDefault="00D924AE" w:rsidP="00035BC8">
            <w:pPr>
              <w:spacing w:line="240" w:lineRule="auto"/>
              <w:jc w:val="both"/>
              <w:rPr>
                <w:rFonts w:ascii="Times New Roman" w:hAnsi="Times New Roman"/>
                <w:sz w:val="24"/>
                <w:szCs w:val="24"/>
              </w:rPr>
            </w:pPr>
            <w:r w:rsidRPr="00CD7382">
              <w:rPr>
                <w:rFonts w:ascii="Times New Roman" w:hAnsi="Times New Roman"/>
                <w:sz w:val="24"/>
                <w:szCs w:val="24"/>
              </w:rPr>
              <w:t>C4</w:t>
            </w:r>
          </w:p>
        </w:tc>
        <w:tc>
          <w:tcPr>
            <w:tcW w:w="3510" w:type="dxa"/>
            <w:shd w:val="clear" w:color="auto" w:fill="auto"/>
          </w:tcPr>
          <w:p w:rsidR="00D924AE" w:rsidRPr="000D2ADF" w:rsidRDefault="00202122" w:rsidP="00035BC8">
            <w:pPr>
              <w:spacing w:line="240" w:lineRule="auto"/>
              <w:jc w:val="both"/>
              <w:rPr>
                <w:rFonts w:ascii="Times New Roman" w:hAnsi="Times New Roman"/>
                <w:sz w:val="24"/>
                <w:szCs w:val="24"/>
              </w:rPr>
            </w:pPr>
            <w:r w:rsidRPr="000D2ADF">
              <w:rPr>
                <w:rFonts w:ascii="Times New Roman" w:hAnsi="Times New Roman"/>
                <w:sz w:val="24"/>
                <w:szCs w:val="24"/>
              </w:rPr>
              <w:t>concise messages on advertisements dr</w:t>
            </w:r>
            <w:r w:rsidR="00C72372">
              <w:rPr>
                <w:rFonts w:ascii="Times New Roman" w:hAnsi="Times New Roman"/>
                <w:sz w:val="24"/>
                <w:szCs w:val="24"/>
              </w:rPr>
              <w:t>aw favourable consumer response</w:t>
            </w: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63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72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540" w:type="dxa"/>
            <w:shd w:val="clear" w:color="auto" w:fill="auto"/>
          </w:tcPr>
          <w:p w:rsidR="00D924AE" w:rsidRPr="000D2ADF" w:rsidRDefault="00D924AE" w:rsidP="00035BC8">
            <w:pPr>
              <w:spacing w:line="240" w:lineRule="auto"/>
              <w:jc w:val="both"/>
              <w:rPr>
                <w:rFonts w:ascii="Times New Roman" w:hAnsi="Times New Roman"/>
                <w:b/>
                <w:sz w:val="24"/>
                <w:szCs w:val="24"/>
              </w:rPr>
            </w:pPr>
          </w:p>
        </w:tc>
        <w:tc>
          <w:tcPr>
            <w:tcW w:w="1097" w:type="dxa"/>
            <w:shd w:val="clear" w:color="auto" w:fill="auto"/>
          </w:tcPr>
          <w:p w:rsidR="00D924AE" w:rsidRPr="000D2ADF" w:rsidRDefault="00D924AE" w:rsidP="00035BC8">
            <w:pPr>
              <w:spacing w:line="240" w:lineRule="auto"/>
              <w:jc w:val="both"/>
              <w:rPr>
                <w:rFonts w:ascii="Times New Roman" w:hAnsi="Times New Roman"/>
                <w:b/>
                <w:sz w:val="24"/>
                <w:szCs w:val="24"/>
              </w:rPr>
            </w:pPr>
          </w:p>
        </w:tc>
      </w:tr>
      <w:tr w:rsidR="008D41E8" w:rsidRPr="000D2ADF" w:rsidTr="0017791E">
        <w:tc>
          <w:tcPr>
            <w:tcW w:w="648" w:type="dxa"/>
            <w:shd w:val="clear" w:color="auto" w:fill="auto"/>
          </w:tcPr>
          <w:p w:rsidR="008D41E8" w:rsidRPr="00CD7382" w:rsidRDefault="00C72372" w:rsidP="00035BC8">
            <w:pPr>
              <w:spacing w:line="240" w:lineRule="auto"/>
              <w:jc w:val="both"/>
              <w:rPr>
                <w:rFonts w:ascii="Times New Roman" w:hAnsi="Times New Roman"/>
                <w:sz w:val="24"/>
                <w:szCs w:val="24"/>
              </w:rPr>
            </w:pPr>
            <w:r>
              <w:rPr>
                <w:rFonts w:ascii="Times New Roman" w:hAnsi="Times New Roman"/>
                <w:sz w:val="24"/>
                <w:szCs w:val="24"/>
              </w:rPr>
              <w:t>C5</w:t>
            </w:r>
          </w:p>
        </w:tc>
        <w:tc>
          <w:tcPr>
            <w:tcW w:w="3510" w:type="dxa"/>
            <w:shd w:val="clear" w:color="auto" w:fill="auto"/>
          </w:tcPr>
          <w:p w:rsidR="008D41E8" w:rsidRPr="000D2ADF" w:rsidRDefault="00C72372" w:rsidP="00C21D54">
            <w:pPr>
              <w:spacing w:line="240" w:lineRule="auto"/>
              <w:jc w:val="both"/>
              <w:rPr>
                <w:rFonts w:ascii="Times New Roman" w:hAnsi="Times New Roman"/>
                <w:sz w:val="24"/>
                <w:szCs w:val="24"/>
              </w:rPr>
            </w:pPr>
            <w:r>
              <w:rPr>
                <w:rFonts w:ascii="Times New Roman" w:hAnsi="Times New Roman"/>
                <w:sz w:val="24"/>
                <w:szCs w:val="24"/>
              </w:rPr>
              <w:t xml:space="preserve">Persuasive </w:t>
            </w:r>
            <w:r w:rsidR="00C21D54">
              <w:rPr>
                <w:rFonts w:ascii="Times New Roman" w:hAnsi="Times New Roman"/>
                <w:sz w:val="24"/>
                <w:szCs w:val="24"/>
              </w:rPr>
              <w:t>information will stimulate consumers to learn more about the products or service</w:t>
            </w:r>
          </w:p>
        </w:tc>
        <w:tc>
          <w:tcPr>
            <w:tcW w:w="630" w:type="dxa"/>
            <w:shd w:val="clear" w:color="auto" w:fill="auto"/>
          </w:tcPr>
          <w:p w:rsidR="008D41E8" w:rsidRPr="000D2ADF" w:rsidRDefault="008D41E8" w:rsidP="00035BC8">
            <w:pPr>
              <w:spacing w:line="240" w:lineRule="auto"/>
              <w:jc w:val="both"/>
              <w:rPr>
                <w:rFonts w:ascii="Times New Roman" w:hAnsi="Times New Roman"/>
                <w:b/>
                <w:sz w:val="24"/>
                <w:szCs w:val="24"/>
              </w:rPr>
            </w:pPr>
          </w:p>
        </w:tc>
        <w:tc>
          <w:tcPr>
            <w:tcW w:w="630" w:type="dxa"/>
            <w:shd w:val="clear" w:color="auto" w:fill="auto"/>
          </w:tcPr>
          <w:p w:rsidR="008D41E8" w:rsidRPr="000D2ADF" w:rsidRDefault="008D41E8" w:rsidP="00035BC8">
            <w:pPr>
              <w:spacing w:line="240" w:lineRule="auto"/>
              <w:jc w:val="both"/>
              <w:rPr>
                <w:rFonts w:ascii="Times New Roman" w:hAnsi="Times New Roman"/>
                <w:b/>
                <w:sz w:val="24"/>
                <w:szCs w:val="24"/>
              </w:rPr>
            </w:pPr>
          </w:p>
        </w:tc>
        <w:tc>
          <w:tcPr>
            <w:tcW w:w="720" w:type="dxa"/>
            <w:shd w:val="clear" w:color="auto" w:fill="auto"/>
          </w:tcPr>
          <w:p w:rsidR="008D41E8" w:rsidRPr="000D2ADF" w:rsidRDefault="008D41E8" w:rsidP="00035BC8">
            <w:pPr>
              <w:spacing w:line="240" w:lineRule="auto"/>
              <w:jc w:val="both"/>
              <w:rPr>
                <w:rFonts w:ascii="Times New Roman" w:hAnsi="Times New Roman"/>
                <w:b/>
                <w:sz w:val="24"/>
                <w:szCs w:val="24"/>
              </w:rPr>
            </w:pPr>
          </w:p>
        </w:tc>
        <w:tc>
          <w:tcPr>
            <w:tcW w:w="540" w:type="dxa"/>
            <w:shd w:val="clear" w:color="auto" w:fill="auto"/>
          </w:tcPr>
          <w:p w:rsidR="008D41E8" w:rsidRPr="000D2ADF" w:rsidRDefault="008D41E8" w:rsidP="00035BC8">
            <w:pPr>
              <w:spacing w:line="240" w:lineRule="auto"/>
              <w:jc w:val="both"/>
              <w:rPr>
                <w:rFonts w:ascii="Times New Roman" w:hAnsi="Times New Roman"/>
                <w:b/>
                <w:sz w:val="24"/>
                <w:szCs w:val="24"/>
              </w:rPr>
            </w:pPr>
          </w:p>
        </w:tc>
        <w:tc>
          <w:tcPr>
            <w:tcW w:w="1097" w:type="dxa"/>
            <w:shd w:val="clear" w:color="auto" w:fill="auto"/>
          </w:tcPr>
          <w:p w:rsidR="008D41E8" w:rsidRPr="000D2ADF" w:rsidRDefault="008D41E8" w:rsidP="00035BC8">
            <w:pPr>
              <w:spacing w:line="240" w:lineRule="auto"/>
              <w:jc w:val="both"/>
              <w:rPr>
                <w:rFonts w:ascii="Times New Roman" w:hAnsi="Times New Roman"/>
                <w:b/>
                <w:sz w:val="24"/>
                <w:szCs w:val="24"/>
              </w:rPr>
            </w:pPr>
          </w:p>
        </w:tc>
      </w:tr>
      <w:bookmarkEnd w:id="1"/>
    </w:tbl>
    <w:p w:rsidR="00C13684" w:rsidRDefault="00C13684" w:rsidP="00B373A5">
      <w:pPr>
        <w:spacing w:line="240" w:lineRule="auto"/>
        <w:jc w:val="both"/>
        <w:rPr>
          <w:rFonts w:ascii="Times New Roman" w:hAnsi="Times New Roman"/>
          <w:b/>
          <w:sz w:val="24"/>
          <w:szCs w:val="24"/>
        </w:rPr>
      </w:pPr>
    </w:p>
    <w:p w:rsidR="00C13684" w:rsidRPr="00F5673A" w:rsidRDefault="00C13684" w:rsidP="00F5673A">
      <w:pPr>
        <w:pStyle w:val="Heading2"/>
        <w:rPr>
          <w:lang w:val="en-US"/>
        </w:rPr>
      </w:pPr>
      <w:bookmarkStart w:id="393" w:name="_Toc377297835"/>
      <w:bookmarkStart w:id="394" w:name="_Toc495391403"/>
      <w:r w:rsidRPr="00F5673A">
        <w:rPr>
          <w:lang w:val="en-US"/>
        </w:rPr>
        <w:lastRenderedPageBreak/>
        <w:t>Appendix II: NAIROBI CBD MAP</w:t>
      </w:r>
      <w:bookmarkEnd w:id="393"/>
      <w:bookmarkEnd w:id="394"/>
    </w:p>
    <w:p w:rsidR="00C13684" w:rsidRPr="00C13684" w:rsidRDefault="00C13684" w:rsidP="00C13684">
      <w:pPr>
        <w:suppressAutoHyphens/>
        <w:jc w:val="center"/>
        <w:rPr>
          <w:rFonts w:ascii="Times New Roman" w:hAnsi="Times New Roman"/>
          <w:b/>
          <w:bCs/>
          <w:sz w:val="24"/>
          <w:szCs w:val="24"/>
          <w:lang w:val="en-US" w:eastAsia="zh-CN"/>
        </w:rPr>
      </w:pPr>
      <w:r w:rsidRPr="00C13684">
        <w:rPr>
          <w:rFonts w:cs="Calibri"/>
          <w:noProof/>
          <w:lang w:val="en-US"/>
        </w:rPr>
        <w:drawing>
          <wp:inline distT="0" distB="0" distL="0" distR="0">
            <wp:extent cx="5543550" cy="5962650"/>
            <wp:effectExtent l="0" t="0" r="0" b="0"/>
            <wp:docPr id="1" name="Picture 1" descr="Image result for nairobi cbd map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airobi cbd map download"/>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43550" cy="5962650"/>
                    </a:xfrm>
                    <a:prstGeom prst="rect">
                      <a:avLst/>
                    </a:prstGeom>
                    <a:noFill/>
                    <a:ln>
                      <a:noFill/>
                    </a:ln>
                  </pic:spPr>
                </pic:pic>
              </a:graphicData>
            </a:graphic>
          </wp:inline>
        </w:drawing>
      </w:r>
    </w:p>
    <w:p w:rsidR="00C13684" w:rsidRPr="00C13684" w:rsidRDefault="00C13684" w:rsidP="00C13684">
      <w:pPr>
        <w:suppressAutoHyphens/>
        <w:rPr>
          <w:rFonts w:ascii="Times New Roman" w:hAnsi="Times New Roman"/>
          <w:b/>
          <w:bCs/>
          <w:sz w:val="24"/>
          <w:szCs w:val="24"/>
          <w:lang w:val="en-US" w:eastAsia="zh-CN"/>
        </w:rPr>
      </w:pPr>
    </w:p>
    <w:p w:rsidR="00C13684" w:rsidRDefault="00C13684">
      <w:pPr>
        <w:spacing w:after="0" w:line="240" w:lineRule="auto"/>
        <w:rPr>
          <w:rFonts w:ascii="Times New Roman" w:hAnsi="Times New Roman"/>
          <w:b/>
          <w:sz w:val="24"/>
          <w:szCs w:val="24"/>
        </w:rPr>
      </w:pPr>
    </w:p>
    <w:sectPr w:rsidR="00C13684" w:rsidSect="00F856BB">
      <w:pgSz w:w="11906" w:h="16838" w:code="9"/>
      <w:pgMar w:top="1440" w:right="1440" w:bottom="1440" w:left="2160" w:header="706" w:footer="706"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3FD" w:rsidRDefault="002F73FD" w:rsidP="00750608">
      <w:pPr>
        <w:spacing w:after="0" w:line="240" w:lineRule="auto"/>
      </w:pPr>
      <w:r>
        <w:separator/>
      </w:r>
    </w:p>
  </w:endnote>
  <w:endnote w:type="continuationSeparator" w:id="1">
    <w:p w:rsidR="002F73FD" w:rsidRDefault="002F73FD" w:rsidP="0075060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rdia New">
    <w:panose1 w:val="020B0304020202020204"/>
    <w:charset w:val="00"/>
    <w:family w:val="swiss"/>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DejaVu Sans">
    <w:altName w:val="Arial Unicode MS"/>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Italic">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31" w:rsidRDefault="008220D8" w:rsidP="008D6EBF">
    <w:pPr>
      <w:pStyle w:val="Footer"/>
      <w:jc w:val="center"/>
    </w:pPr>
    <w:r>
      <w:fldChar w:fldCharType="begin"/>
    </w:r>
    <w:r w:rsidR="00B71D31">
      <w:instrText xml:space="preserve"> PAGE   \* MERGEFORMAT </w:instrText>
    </w:r>
    <w:r>
      <w:fldChar w:fldCharType="separate"/>
    </w:r>
    <w:r w:rsidR="00B71D31">
      <w:rPr>
        <w:noProof/>
      </w:rPr>
      <w:t>ii</w:t>
    </w:r>
    <w:r>
      <w:rPr>
        <w:noProof/>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31" w:rsidRDefault="00B71D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3FD" w:rsidRDefault="002F73FD" w:rsidP="00750608">
      <w:pPr>
        <w:spacing w:after="0" w:line="240" w:lineRule="auto"/>
      </w:pPr>
      <w:r>
        <w:separator/>
      </w:r>
    </w:p>
  </w:footnote>
  <w:footnote w:type="continuationSeparator" w:id="1">
    <w:p w:rsidR="002F73FD" w:rsidRDefault="002F73FD" w:rsidP="0075060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31" w:rsidRDefault="008220D8">
    <w:pPr>
      <w:pStyle w:val="Header"/>
      <w:jc w:val="right"/>
    </w:pPr>
    <w:r>
      <w:fldChar w:fldCharType="begin"/>
    </w:r>
    <w:r w:rsidR="00B71D31">
      <w:instrText xml:space="preserve"> PAGE   \* MERGEFORMAT </w:instrText>
    </w:r>
    <w:r>
      <w:fldChar w:fldCharType="separate"/>
    </w:r>
    <w:r w:rsidR="00457F8B">
      <w:rPr>
        <w:noProof/>
      </w:rPr>
      <w:t>iv</w:t>
    </w:r>
    <w:r>
      <w:rPr>
        <w:noProof/>
      </w:rPr>
      <w:fldChar w:fldCharType="end"/>
    </w:r>
  </w:p>
  <w:p w:rsidR="00B71D31" w:rsidRDefault="00B71D31" w:rsidP="008D6EBF">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F1DD7"/>
    <w:multiLevelType w:val="hybridMultilevel"/>
    <w:tmpl w:val="D6E00F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FE3E28"/>
    <w:multiLevelType w:val="hybridMultilevel"/>
    <w:tmpl w:val="E8B4F08E"/>
    <w:lvl w:ilvl="0" w:tplc="D5AE1068">
      <w:start w:val="4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E15660D"/>
    <w:multiLevelType w:val="hybridMultilevel"/>
    <w:tmpl w:val="12F25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1A2904"/>
    <w:multiLevelType w:val="hybridMultilevel"/>
    <w:tmpl w:val="66040B6A"/>
    <w:lvl w:ilvl="0" w:tplc="517C6E86">
      <w:start w:val="1"/>
      <w:numFmt w:val="lowerLetter"/>
      <w:lvlText w:val="%1."/>
      <w:lvlJc w:val="left"/>
      <w:pPr>
        <w:ind w:left="340" w:hanging="360"/>
      </w:pPr>
      <w:rPr>
        <w:rFonts w:hint="default"/>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4">
    <w:nsid w:val="16B0207E"/>
    <w:multiLevelType w:val="hybridMultilevel"/>
    <w:tmpl w:val="5568E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6A5119"/>
    <w:multiLevelType w:val="hybridMultilevel"/>
    <w:tmpl w:val="018481A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9F00F4B"/>
    <w:multiLevelType w:val="hybridMultilevel"/>
    <w:tmpl w:val="C1FC900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B06023"/>
    <w:multiLevelType w:val="hybridMultilevel"/>
    <w:tmpl w:val="B0B6D8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0C484F"/>
    <w:multiLevelType w:val="hybridMultilevel"/>
    <w:tmpl w:val="294213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3F00778"/>
    <w:multiLevelType w:val="hybridMultilevel"/>
    <w:tmpl w:val="70DC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77B0BDC"/>
    <w:multiLevelType w:val="hybridMultilevel"/>
    <w:tmpl w:val="30B605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9A08C6"/>
    <w:multiLevelType w:val="hybridMultilevel"/>
    <w:tmpl w:val="6040DD0A"/>
    <w:lvl w:ilvl="0" w:tplc="761CA27C">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BCB6B9E"/>
    <w:multiLevelType w:val="hybridMultilevel"/>
    <w:tmpl w:val="9B7EC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0977F9A"/>
    <w:multiLevelType w:val="hybridMultilevel"/>
    <w:tmpl w:val="1302938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55542F93"/>
    <w:multiLevelType w:val="hybridMultilevel"/>
    <w:tmpl w:val="BFB2AB40"/>
    <w:lvl w:ilvl="0" w:tplc="1780FAB2">
      <w:start w:val="1"/>
      <w:numFmt w:val="lowerLetter"/>
      <w:lvlText w:val="%1."/>
      <w:lvlJc w:val="left"/>
      <w:pPr>
        <w:ind w:left="340" w:hanging="360"/>
      </w:pPr>
      <w:rPr>
        <w:rFonts w:hint="default"/>
      </w:rPr>
    </w:lvl>
    <w:lvl w:ilvl="1" w:tplc="04090019" w:tentative="1">
      <w:start w:val="1"/>
      <w:numFmt w:val="lowerLetter"/>
      <w:lvlText w:val="%2."/>
      <w:lvlJc w:val="left"/>
      <w:pPr>
        <w:ind w:left="1060" w:hanging="360"/>
      </w:pPr>
    </w:lvl>
    <w:lvl w:ilvl="2" w:tplc="0409001B" w:tentative="1">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15">
    <w:nsid w:val="56C502EC"/>
    <w:multiLevelType w:val="hybridMultilevel"/>
    <w:tmpl w:val="8B965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75C3718"/>
    <w:multiLevelType w:val="multilevel"/>
    <w:tmpl w:val="8A125A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60BB357A"/>
    <w:multiLevelType w:val="hybridMultilevel"/>
    <w:tmpl w:val="AC388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FD6D4D"/>
    <w:multiLevelType w:val="multilevel"/>
    <w:tmpl w:val="E9FE67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6DB33AE1"/>
    <w:multiLevelType w:val="hybridMultilevel"/>
    <w:tmpl w:val="50D42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2090776"/>
    <w:multiLevelType w:val="hybridMultilevel"/>
    <w:tmpl w:val="FF889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A61BF3"/>
    <w:multiLevelType w:val="hybridMultilevel"/>
    <w:tmpl w:val="DE9E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C23BF6"/>
    <w:multiLevelType w:val="hybridMultilevel"/>
    <w:tmpl w:val="723608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B83527"/>
    <w:multiLevelType w:val="hybridMultilevel"/>
    <w:tmpl w:val="2026C3F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CB5115E"/>
    <w:multiLevelType w:val="multilevel"/>
    <w:tmpl w:val="59741054"/>
    <w:lvl w:ilvl="0">
      <w:start w:val="1"/>
      <w:numFmt w:val="decimal"/>
      <w:lvlText w:val="%1."/>
      <w:lvlJc w:val="left"/>
      <w:pPr>
        <w:ind w:left="720" w:hanging="360"/>
      </w:pPr>
    </w:lvl>
    <w:lvl w:ilvl="1">
      <w:start w:val="7"/>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nsid w:val="7F290A33"/>
    <w:multiLevelType w:val="hybridMultilevel"/>
    <w:tmpl w:val="DD14E2B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1"/>
  </w:num>
  <w:num w:numId="3">
    <w:abstractNumId w:val="19"/>
  </w:num>
  <w:num w:numId="4">
    <w:abstractNumId w:val="12"/>
  </w:num>
  <w:num w:numId="5">
    <w:abstractNumId w:val="15"/>
  </w:num>
  <w:num w:numId="6">
    <w:abstractNumId w:val="4"/>
  </w:num>
  <w:num w:numId="7">
    <w:abstractNumId w:val="9"/>
  </w:num>
  <w:num w:numId="8">
    <w:abstractNumId w:val="24"/>
  </w:num>
  <w:num w:numId="9">
    <w:abstractNumId w:val="2"/>
  </w:num>
  <w:num w:numId="10">
    <w:abstractNumId w:val="16"/>
  </w:num>
  <w:num w:numId="11">
    <w:abstractNumId w:val="5"/>
  </w:num>
  <w:num w:numId="12">
    <w:abstractNumId w:val="25"/>
  </w:num>
  <w:num w:numId="13">
    <w:abstractNumId w:val="1"/>
  </w:num>
  <w:num w:numId="14">
    <w:abstractNumId w:val="0"/>
  </w:num>
  <w:num w:numId="15">
    <w:abstractNumId w:val="21"/>
  </w:num>
  <w:num w:numId="16">
    <w:abstractNumId w:val="8"/>
  </w:num>
  <w:num w:numId="17">
    <w:abstractNumId w:val="3"/>
  </w:num>
  <w:num w:numId="18">
    <w:abstractNumId w:val="23"/>
  </w:num>
  <w:num w:numId="19">
    <w:abstractNumId w:val="14"/>
  </w:num>
  <w:num w:numId="20">
    <w:abstractNumId w:val="20"/>
  </w:num>
  <w:num w:numId="21">
    <w:abstractNumId w:val="6"/>
  </w:num>
  <w:num w:numId="22">
    <w:abstractNumId w:val="13"/>
  </w:num>
  <w:num w:numId="23">
    <w:abstractNumId w:val="10"/>
  </w:num>
  <w:num w:numId="24">
    <w:abstractNumId w:val="7"/>
  </w:num>
  <w:num w:numId="25">
    <w:abstractNumId w:val="17"/>
  </w:num>
  <w:num w:numId="26">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B90742"/>
    <w:rsid w:val="00000B80"/>
    <w:rsid w:val="00002D5C"/>
    <w:rsid w:val="00004961"/>
    <w:rsid w:val="00005986"/>
    <w:rsid w:val="00007108"/>
    <w:rsid w:val="000101C0"/>
    <w:rsid w:val="00012B70"/>
    <w:rsid w:val="000212C4"/>
    <w:rsid w:val="0003092D"/>
    <w:rsid w:val="00032F7A"/>
    <w:rsid w:val="000332CE"/>
    <w:rsid w:val="00035BC8"/>
    <w:rsid w:val="00037CA2"/>
    <w:rsid w:val="00045A00"/>
    <w:rsid w:val="00045AFA"/>
    <w:rsid w:val="00045B69"/>
    <w:rsid w:val="0005237C"/>
    <w:rsid w:val="000608EC"/>
    <w:rsid w:val="00060B8E"/>
    <w:rsid w:val="00061613"/>
    <w:rsid w:val="00062D31"/>
    <w:rsid w:val="000632F1"/>
    <w:rsid w:val="00070280"/>
    <w:rsid w:val="0007118A"/>
    <w:rsid w:val="00072DEE"/>
    <w:rsid w:val="00073317"/>
    <w:rsid w:val="00075B1A"/>
    <w:rsid w:val="000764CE"/>
    <w:rsid w:val="00081D48"/>
    <w:rsid w:val="000A0A87"/>
    <w:rsid w:val="000A5316"/>
    <w:rsid w:val="000A5492"/>
    <w:rsid w:val="000A5B37"/>
    <w:rsid w:val="000A637C"/>
    <w:rsid w:val="000B2080"/>
    <w:rsid w:val="000B4E0E"/>
    <w:rsid w:val="000C281C"/>
    <w:rsid w:val="000C2A5D"/>
    <w:rsid w:val="000C46A0"/>
    <w:rsid w:val="000C4BBB"/>
    <w:rsid w:val="000C6F52"/>
    <w:rsid w:val="000D09C3"/>
    <w:rsid w:val="000D2ADF"/>
    <w:rsid w:val="000D3EA3"/>
    <w:rsid w:val="000D4C46"/>
    <w:rsid w:val="000D59A4"/>
    <w:rsid w:val="000D5A2D"/>
    <w:rsid w:val="000E0169"/>
    <w:rsid w:val="000E0B25"/>
    <w:rsid w:val="000E2511"/>
    <w:rsid w:val="000F4295"/>
    <w:rsid w:val="000F4A63"/>
    <w:rsid w:val="0010061A"/>
    <w:rsid w:val="00100F25"/>
    <w:rsid w:val="001013A3"/>
    <w:rsid w:val="00107A99"/>
    <w:rsid w:val="0012158F"/>
    <w:rsid w:val="00122BEF"/>
    <w:rsid w:val="00123E8B"/>
    <w:rsid w:val="00130F4B"/>
    <w:rsid w:val="0013293E"/>
    <w:rsid w:val="00133AEB"/>
    <w:rsid w:val="00136767"/>
    <w:rsid w:val="00140489"/>
    <w:rsid w:val="00140EB7"/>
    <w:rsid w:val="00142107"/>
    <w:rsid w:val="00142902"/>
    <w:rsid w:val="00143343"/>
    <w:rsid w:val="001471CD"/>
    <w:rsid w:val="001476A3"/>
    <w:rsid w:val="00150574"/>
    <w:rsid w:val="001505B4"/>
    <w:rsid w:val="00151AB8"/>
    <w:rsid w:val="00155BF5"/>
    <w:rsid w:val="00160067"/>
    <w:rsid w:val="00161B06"/>
    <w:rsid w:val="001646C1"/>
    <w:rsid w:val="00165DBF"/>
    <w:rsid w:val="00166139"/>
    <w:rsid w:val="001725B4"/>
    <w:rsid w:val="00172B0D"/>
    <w:rsid w:val="001732E3"/>
    <w:rsid w:val="00174A00"/>
    <w:rsid w:val="0017720D"/>
    <w:rsid w:val="00177224"/>
    <w:rsid w:val="0017791E"/>
    <w:rsid w:val="00184FDB"/>
    <w:rsid w:val="00185266"/>
    <w:rsid w:val="00190F7E"/>
    <w:rsid w:val="001928B7"/>
    <w:rsid w:val="00196AE2"/>
    <w:rsid w:val="00196D7F"/>
    <w:rsid w:val="001A32F6"/>
    <w:rsid w:val="001A363E"/>
    <w:rsid w:val="001A4D63"/>
    <w:rsid w:val="001B0DF5"/>
    <w:rsid w:val="001B1839"/>
    <w:rsid w:val="001B1CB1"/>
    <w:rsid w:val="001B5151"/>
    <w:rsid w:val="001B61A1"/>
    <w:rsid w:val="001B61FD"/>
    <w:rsid w:val="001C372A"/>
    <w:rsid w:val="001C4338"/>
    <w:rsid w:val="001C4543"/>
    <w:rsid w:val="001C45C7"/>
    <w:rsid w:val="001C5E77"/>
    <w:rsid w:val="001C5EED"/>
    <w:rsid w:val="001C6292"/>
    <w:rsid w:val="001D0891"/>
    <w:rsid w:val="001E145C"/>
    <w:rsid w:val="001E1A73"/>
    <w:rsid w:val="001E5438"/>
    <w:rsid w:val="001F087C"/>
    <w:rsid w:val="001F408E"/>
    <w:rsid w:val="001F4248"/>
    <w:rsid w:val="001F60B9"/>
    <w:rsid w:val="001F7AEA"/>
    <w:rsid w:val="00202122"/>
    <w:rsid w:val="00204239"/>
    <w:rsid w:val="00205753"/>
    <w:rsid w:val="00207EE6"/>
    <w:rsid w:val="00214855"/>
    <w:rsid w:val="0022179D"/>
    <w:rsid w:val="00223219"/>
    <w:rsid w:val="00225392"/>
    <w:rsid w:val="002261F2"/>
    <w:rsid w:val="00226402"/>
    <w:rsid w:val="00230169"/>
    <w:rsid w:val="0023431F"/>
    <w:rsid w:val="0023450A"/>
    <w:rsid w:val="00234F3E"/>
    <w:rsid w:val="00236D86"/>
    <w:rsid w:val="002379AB"/>
    <w:rsid w:val="00237DEA"/>
    <w:rsid w:val="002419AE"/>
    <w:rsid w:val="00255011"/>
    <w:rsid w:val="0025737E"/>
    <w:rsid w:val="00257737"/>
    <w:rsid w:val="00261021"/>
    <w:rsid w:val="0026463D"/>
    <w:rsid w:val="0027049C"/>
    <w:rsid w:val="0027312F"/>
    <w:rsid w:val="00273978"/>
    <w:rsid w:val="00280D71"/>
    <w:rsid w:val="00283297"/>
    <w:rsid w:val="0028545D"/>
    <w:rsid w:val="0029002B"/>
    <w:rsid w:val="00290657"/>
    <w:rsid w:val="00291F1B"/>
    <w:rsid w:val="0029231E"/>
    <w:rsid w:val="00294D3C"/>
    <w:rsid w:val="0029567D"/>
    <w:rsid w:val="00295B83"/>
    <w:rsid w:val="002A21EC"/>
    <w:rsid w:val="002A26FC"/>
    <w:rsid w:val="002A456D"/>
    <w:rsid w:val="002A54FC"/>
    <w:rsid w:val="002A6CA0"/>
    <w:rsid w:val="002A70E8"/>
    <w:rsid w:val="002A7ECC"/>
    <w:rsid w:val="002B61A8"/>
    <w:rsid w:val="002B7880"/>
    <w:rsid w:val="002B7CDD"/>
    <w:rsid w:val="002C31D5"/>
    <w:rsid w:val="002C350D"/>
    <w:rsid w:val="002C6493"/>
    <w:rsid w:val="002D06F2"/>
    <w:rsid w:val="002D0FB6"/>
    <w:rsid w:val="002D150E"/>
    <w:rsid w:val="002D1DE8"/>
    <w:rsid w:val="002D2C20"/>
    <w:rsid w:val="002D4BAF"/>
    <w:rsid w:val="002D5F42"/>
    <w:rsid w:val="002D6ED1"/>
    <w:rsid w:val="002E21DC"/>
    <w:rsid w:val="002E3FD0"/>
    <w:rsid w:val="002E44A9"/>
    <w:rsid w:val="002E4803"/>
    <w:rsid w:val="002E4EA3"/>
    <w:rsid w:val="002F3BE0"/>
    <w:rsid w:val="002F73FD"/>
    <w:rsid w:val="00301BFB"/>
    <w:rsid w:val="00304FA7"/>
    <w:rsid w:val="00310E17"/>
    <w:rsid w:val="0031213C"/>
    <w:rsid w:val="00312141"/>
    <w:rsid w:val="00314D9D"/>
    <w:rsid w:val="00320E9C"/>
    <w:rsid w:val="003249E5"/>
    <w:rsid w:val="00330DE8"/>
    <w:rsid w:val="00330ED3"/>
    <w:rsid w:val="003312B9"/>
    <w:rsid w:val="00333425"/>
    <w:rsid w:val="00342854"/>
    <w:rsid w:val="00344969"/>
    <w:rsid w:val="00345528"/>
    <w:rsid w:val="00346097"/>
    <w:rsid w:val="00347D17"/>
    <w:rsid w:val="00350F2A"/>
    <w:rsid w:val="00352960"/>
    <w:rsid w:val="00353562"/>
    <w:rsid w:val="003572D9"/>
    <w:rsid w:val="0036575C"/>
    <w:rsid w:val="003657E5"/>
    <w:rsid w:val="00366889"/>
    <w:rsid w:val="00367358"/>
    <w:rsid w:val="003679B9"/>
    <w:rsid w:val="0037023E"/>
    <w:rsid w:val="003724FC"/>
    <w:rsid w:val="00373277"/>
    <w:rsid w:val="00377730"/>
    <w:rsid w:val="00381433"/>
    <w:rsid w:val="00383044"/>
    <w:rsid w:val="00383514"/>
    <w:rsid w:val="00383888"/>
    <w:rsid w:val="0038527E"/>
    <w:rsid w:val="00386107"/>
    <w:rsid w:val="00386723"/>
    <w:rsid w:val="0038743C"/>
    <w:rsid w:val="00392C51"/>
    <w:rsid w:val="00392E95"/>
    <w:rsid w:val="00393EE4"/>
    <w:rsid w:val="00396899"/>
    <w:rsid w:val="00396BB8"/>
    <w:rsid w:val="003A0AB3"/>
    <w:rsid w:val="003A1AA8"/>
    <w:rsid w:val="003A1CF9"/>
    <w:rsid w:val="003A2570"/>
    <w:rsid w:val="003A4D4C"/>
    <w:rsid w:val="003A7E75"/>
    <w:rsid w:val="003B07F1"/>
    <w:rsid w:val="003B430E"/>
    <w:rsid w:val="003B4792"/>
    <w:rsid w:val="003B5E58"/>
    <w:rsid w:val="003B7A64"/>
    <w:rsid w:val="003C08CF"/>
    <w:rsid w:val="003C0DF3"/>
    <w:rsid w:val="003C3025"/>
    <w:rsid w:val="003C535E"/>
    <w:rsid w:val="003D2529"/>
    <w:rsid w:val="003D42D7"/>
    <w:rsid w:val="003E16CB"/>
    <w:rsid w:val="003E2A96"/>
    <w:rsid w:val="003E2D3D"/>
    <w:rsid w:val="003E4588"/>
    <w:rsid w:val="003E66FD"/>
    <w:rsid w:val="003E763C"/>
    <w:rsid w:val="003E7B47"/>
    <w:rsid w:val="003E7E10"/>
    <w:rsid w:val="003F0176"/>
    <w:rsid w:val="003F5B09"/>
    <w:rsid w:val="003F5FB4"/>
    <w:rsid w:val="003F707B"/>
    <w:rsid w:val="00400B53"/>
    <w:rsid w:val="00402218"/>
    <w:rsid w:val="00402606"/>
    <w:rsid w:val="00406AD8"/>
    <w:rsid w:val="00410372"/>
    <w:rsid w:val="004125F8"/>
    <w:rsid w:val="00413029"/>
    <w:rsid w:val="00413269"/>
    <w:rsid w:val="00417EF7"/>
    <w:rsid w:val="004204CF"/>
    <w:rsid w:val="00430434"/>
    <w:rsid w:val="0043146E"/>
    <w:rsid w:val="00432F04"/>
    <w:rsid w:val="00432F7E"/>
    <w:rsid w:val="0043397A"/>
    <w:rsid w:val="00437119"/>
    <w:rsid w:val="0044467D"/>
    <w:rsid w:val="00446317"/>
    <w:rsid w:val="00452F06"/>
    <w:rsid w:val="00453BBA"/>
    <w:rsid w:val="00457353"/>
    <w:rsid w:val="00457F8B"/>
    <w:rsid w:val="0046031D"/>
    <w:rsid w:val="0046098A"/>
    <w:rsid w:val="00465D17"/>
    <w:rsid w:val="00466C03"/>
    <w:rsid w:val="00467918"/>
    <w:rsid w:val="004708C2"/>
    <w:rsid w:val="00470A0A"/>
    <w:rsid w:val="00473685"/>
    <w:rsid w:val="00477549"/>
    <w:rsid w:val="00477EF0"/>
    <w:rsid w:val="00480F69"/>
    <w:rsid w:val="0048351C"/>
    <w:rsid w:val="00485B71"/>
    <w:rsid w:val="004871BE"/>
    <w:rsid w:val="0048748A"/>
    <w:rsid w:val="004917DA"/>
    <w:rsid w:val="00491CBD"/>
    <w:rsid w:val="004951FC"/>
    <w:rsid w:val="004A6EA0"/>
    <w:rsid w:val="004A7923"/>
    <w:rsid w:val="004B1811"/>
    <w:rsid w:val="004B2415"/>
    <w:rsid w:val="004B307A"/>
    <w:rsid w:val="004B44D9"/>
    <w:rsid w:val="004B5D92"/>
    <w:rsid w:val="004B739C"/>
    <w:rsid w:val="004C0CEB"/>
    <w:rsid w:val="004C1187"/>
    <w:rsid w:val="004C3583"/>
    <w:rsid w:val="004C36E4"/>
    <w:rsid w:val="004D0E37"/>
    <w:rsid w:val="004D12E7"/>
    <w:rsid w:val="004D1347"/>
    <w:rsid w:val="004D1F05"/>
    <w:rsid w:val="004D239B"/>
    <w:rsid w:val="004D245B"/>
    <w:rsid w:val="004D4D77"/>
    <w:rsid w:val="004D5A0A"/>
    <w:rsid w:val="004D6A79"/>
    <w:rsid w:val="004E3E59"/>
    <w:rsid w:val="004E4972"/>
    <w:rsid w:val="004E7911"/>
    <w:rsid w:val="004F0C6E"/>
    <w:rsid w:val="004F43B3"/>
    <w:rsid w:val="004F564A"/>
    <w:rsid w:val="004F6167"/>
    <w:rsid w:val="00511DBB"/>
    <w:rsid w:val="00516378"/>
    <w:rsid w:val="0051644A"/>
    <w:rsid w:val="00517866"/>
    <w:rsid w:val="00520100"/>
    <w:rsid w:val="00520330"/>
    <w:rsid w:val="00520508"/>
    <w:rsid w:val="00526D87"/>
    <w:rsid w:val="005338C7"/>
    <w:rsid w:val="005354B1"/>
    <w:rsid w:val="00536B9C"/>
    <w:rsid w:val="00536CC9"/>
    <w:rsid w:val="00540584"/>
    <w:rsid w:val="005405E0"/>
    <w:rsid w:val="00541639"/>
    <w:rsid w:val="00543BC4"/>
    <w:rsid w:val="00544446"/>
    <w:rsid w:val="00544EC2"/>
    <w:rsid w:val="00545E53"/>
    <w:rsid w:val="00546426"/>
    <w:rsid w:val="00556035"/>
    <w:rsid w:val="0056408C"/>
    <w:rsid w:val="0056615F"/>
    <w:rsid w:val="0057150F"/>
    <w:rsid w:val="005717ED"/>
    <w:rsid w:val="005802CF"/>
    <w:rsid w:val="00580D59"/>
    <w:rsid w:val="00584353"/>
    <w:rsid w:val="00584F4E"/>
    <w:rsid w:val="00587D79"/>
    <w:rsid w:val="0059174D"/>
    <w:rsid w:val="00592B39"/>
    <w:rsid w:val="00594C17"/>
    <w:rsid w:val="005951F7"/>
    <w:rsid w:val="00595715"/>
    <w:rsid w:val="0059612D"/>
    <w:rsid w:val="00596A8A"/>
    <w:rsid w:val="005B14D1"/>
    <w:rsid w:val="005B6DAF"/>
    <w:rsid w:val="005B6FE1"/>
    <w:rsid w:val="005C5E01"/>
    <w:rsid w:val="005C605E"/>
    <w:rsid w:val="005C6AED"/>
    <w:rsid w:val="005C7CEA"/>
    <w:rsid w:val="005D04C4"/>
    <w:rsid w:val="005D0968"/>
    <w:rsid w:val="005D17A1"/>
    <w:rsid w:val="005D3F40"/>
    <w:rsid w:val="005D6206"/>
    <w:rsid w:val="005E0001"/>
    <w:rsid w:val="005E162B"/>
    <w:rsid w:val="005E3178"/>
    <w:rsid w:val="005E5B91"/>
    <w:rsid w:val="005F6294"/>
    <w:rsid w:val="006061A0"/>
    <w:rsid w:val="00611CB4"/>
    <w:rsid w:val="00616E39"/>
    <w:rsid w:val="00623609"/>
    <w:rsid w:val="006258EC"/>
    <w:rsid w:val="00630ABF"/>
    <w:rsid w:val="00630F31"/>
    <w:rsid w:val="006341F5"/>
    <w:rsid w:val="006372C0"/>
    <w:rsid w:val="00640B58"/>
    <w:rsid w:val="006436BE"/>
    <w:rsid w:val="00643CCC"/>
    <w:rsid w:val="00644EA9"/>
    <w:rsid w:val="00646138"/>
    <w:rsid w:val="0064640A"/>
    <w:rsid w:val="0065093C"/>
    <w:rsid w:val="00651527"/>
    <w:rsid w:val="00652575"/>
    <w:rsid w:val="00657886"/>
    <w:rsid w:val="0066276A"/>
    <w:rsid w:val="00662FDE"/>
    <w:rsid w:val="00663E9F"/>
    <w:rsid w:val="0066596C"/>
    <w:rsid w:val="00665DC1"/>
    <w:rsid w:val="00673370"/>
    <w:rsid w:val="0067615A"/>
    <w:rsid w:val="006770AD"/>
    <w:rsid w:val="00677970"/>
    <w:rsid w:val="0068112D"/>
    <w:rsid w:val="006864B2"/>
    <w:rsid w:val="00692456"/>
    <w:rsid w:val="00695A4F"/>
    <w:rsid w:val="00697769"/>
    <w:rsid w:val="006A0A9E"/>
    <w:rsid w:val="006A3026"/>
    <w:rsid w:val="006A4026"/>
    <w:rsid w:val="006A43AE"/>
    <w:rsid w:val="006A4AAD"/>
    <w:rsid w:val="006A4B99"/>
    <w:rsid w:val="006A560C"/>
    <w:rsid w:val="006A589D"/>
    <w:rsid w:val="006A7F38"/>
    <w:rsid w:val="006B21ED"/>
    <w:rsid w:val="006B3005"/>
    <w:rsid w:val="006B466D"/>
    <w:rsid w:val="006B5F18"/>
    <w:rsid w:val="006B629D"/>
    <w:rsid w:val="006B6E95"/>
    <w:rsid w:val="006C39AB"/>
    <w:rsid w:val="006C41E5"/>
    <w:rsid w:val="006C53D5"/>
    <w:rsid w:val="006C643B"/>
    <w:rsid w:val="006C6CAF"/>
    <w:rsid w:val="006E24EB"/>
    <w:rsid w:val="006E3C43"/>
    <w:rsid w:val="006E5557"/>
    <w:rsid w:val="006E5CF7"/>
    <w:rsid w:val="006F03C7"/>
    <w:rsid w:val="006F29C5"/>
    <w:rsid w:val="006F2A39"/>
    <w:rsid w:val="006F3B88"/>
    <w:rsid w:val="00702FC3"/>
    <w:rsid w:val="00703B06"/>
    <w:rsid w:val="00704687"/>
    <w:rsid w:val="00706EA7"/>
    <w:rsid w:val="00711BB3"/>
    <w:rsid w:val="00713676"/>
    <w:rsid w:val="0071375C"/>
    <w:rsid w:val="007179F8"/>
    <w:rsid w:val="00731574"/>
    <w:rsid w:val="00733CCA"/>
    <w:rsid w:val="00734A97"/>
    <w:rsid w:val="0073522E"/>
    <w:rsid w:val="00736DB8"/>
    <w:rsid w:val="00737718"/>
    <w:rsid w:val="00742895"/>
    <w:rsid w:val="007505DF"/>
    <w:rsid w:val="00750608"/>
    <w:rsid w:val="00750785"/>
    <w:rsid w:val="00751833"/>
    <w:rsid w:val="007527A2"/>
    <w:rsid w:val="007538DC"/>
    <w:rsid w:val="007540BE"/>
    <w:rsid w:val="007556D5"/>
    <w:rsid w:val="007618C8"/>
    <w:rsid w:val="0076196F"/>
    <w:rsid w:val="007626BA"/>
    <w:rsid w:val="00763070"/>
    <w:rsid w:val="007672C0"/>
    <w:rsid w:val="007679C7"/>
    <w:rsid w:val="0077150F"/>
    <w:rsid w:val="00772475"/>
    <w:rsid w:val="00776E47"/>
    <w:rsid w:val="00780625"/>
    <w:rsid w:val="00780795"/>
    <w:rsid w:val="00782BE2"/>
    <w:rsid w:val="00782C37"/>
    <w:rsid w:val="00783695"/>
    <w:rsid w:val="0078402F"/>
    <w:rsid w:val="00787406"/>
    <w:rsid w:val="007876B6"/>
    <w:rsid w:val="00787B31"/>
    <w:rsid w:val="00787DE6"/>
    <w:rsid w:val="00790C97"/>
    <w:rsid w:val="007956AD"/>
    <w:rsid w:val="0079587F"/>
    <w:rsid w:val="00797E4D"/>
    <w:rsid w:val="007A73A3"/>
    <w:rsid w:val="007B1ACB"/>
    <w:rsid w:val="007B2723"/>
    <w:rsid w:val="007B6F48"/>
    <w:rsid w:val="007C10F4"/>
    <w:rsid w:val="007C391E"/>
    <w:rsid w:val="007C3943"/>
    <w:rsid w:val="007C6DDE"/>
    <w:rsid w:val="007D1AB9"/>
    <w:rsid w:val="007D1B5F"/>
    <w:rsid w:val="007D6643"/>
    <w:rsid w:val="007E013C"/>
    <w:rsid w:val="007E0595"/>
    <w:rsid w:val="007E3F0D"/>
    <w:rsid w:val="007E4079"/>
    <w:rsid w:val="007F416A"/>
    <w:rsid w:val="007F62E2"/>
    <w:rsid w:val="007F79DC"/>
    <w:rsid w:val="008019C6"/>
    <w:rsid w:val="0080655B"/>
    <w:rsid w:val="00807715"/>
    <w:rsid w:val="0081065F"/>
    <w:rsid w:val="00812857"/>
    <w:rsid w:val="0081471B"/>
    <w:rsid w:val="00816223"/>
    <w:rsid w:val="00816BA1"/>
    <w:rsid w:val="008220D8"/>
    <w:rsid w:val="008221C7"/>
    <w:rsid w:val="00822A65"/>
    <w:rsid w:val="00822D47"/>
    <w:rsid w:val="00823506"/>
    <w:rsid w:val="0082777F"/>
    <w:rsid w:val="0083115B"/>
    <w:rsid w:val="00835996"/>
    <w:rsid w:val="008379B5"/>
    <w:rsid w:val="00837CD1"/>
    <w:rsid w:val="00837DED"/>
    <w:rsid w:val="00841B6C"/>
    <w:rsid w:val="0084376D"/>
    <w:rsid w:val="00843F6B"/>
    <w:rsid w:val="00844CDA"/>
    <w:rsid w:val="00850BC1"/>
    <w:rsid w:val="00855B0F"/>
    <w:rsid w:val="00860F75"/>
    <w:rsid w:val="00864B23"/>
    <w:rsid w:val="00864DD6"/>
    <w:rsid w:val="00867DD8"/>
    <w:rsid w:val="00872183"/>
    <w:rsid w:val="0087485F"/>
    <w:rsid w:val="00875DBB"/>
    <w:rsid w:val="00883F43"/>
    <w:rsid w:val="00886921"/>
    <w:rsid w:val="008904B4"/>
    <w:rsid w:val="008934A4"/>
    <w:rsid w:val="00893639"/>
    <w:rsid w:val="00894ADD"/>
    <w:rsid w:val="0089595B"/>
    <w:rsid w:val="0089725D"/>
    <w:rsid w:val="00897C19"/>
    <w:rsid w:val="008A1779"/>
    <w:rsid w:val="008A5D32"/>
    <w:rsid w:val="008A60E0"/>
    <w:rsid w:val="008A6B0B"/>
    <w:rsid w:val="008B20D2"/>
    <w:rsid w:val="008B24C1"/>
    <w:rsid w:val="008B2E20"/>
    <w:rsid w:val="008B30A7"/>
    <w:rsid w:val="008B5C5D"/>
    <w:rsid w:val="008B7DA4"/>
    <w:rsid w:val="008C1538"/>
    <w:rsid w:val="008C22B4"/>
    <w:rsid w:val="008C262E"/>
    <w:rsid w:val="008C30B4"/>
    <w:rsid w:val="008C44AE"/>
    <w:rsid w:val="008C54C4"/>
    <w:rsid w:val="008C62E5"/>
    <w:rsid w:val="008C7BF3"/>
    <w:rsid w:val="008D3E00"/>
    <w:rsid w:val="008D3FD8"/>
    <w:rsid w:val="008D41E8"/>
    <w:rsid w:val="008D46BA"/>
    <w:rsid w:val="008D5A19"/>
    <w:rsid w:val="008D6EBF"/>
    <w:rsid w:val="008D767F"/>
    <w:rsid w:val="008E0608"/>
    <w:rsid w:val="008E0CAC"/>
    <w:rsid w:val="008E269D"/>
    <w:rsid w:val="008E4FE7"/>
    <w:rsid w:val="008E5F1D"/>
    <w:rsid w:val="008E6AB8"/>
    <w:rsid w:val="008F16CC"/>
    <w:rsid w:val="008F2249"/>
    <w:rsid w:val="008F57F8"/>
    <w:rsid w:val="009014A7"/>
    <w:rsid w:val="009061F6"/>
    <w:rsid w:val="00913075"/>
    <w:rsid w:val="009130FD"/>
    <w:rsid w:val="00913329"/>
    <w:rsid w:val="0091349E"/>
    <w:rsid w:val="00916CA8"/>
    <w:rsid w:val="00917545"/>
    <w:rsid w:val="00924A63"/>
    <w:rsid w:val="00925EEE"/>
    <w:rsid w:val="00925FC9"/>
    <w:rsid w:val="009326CD"/>
    <w:rsid w:val="00935079"/>
    <w:rsid w:val="00944795"/>
    <w:rsid w:val="00944C57"/>
    <w:rsid w:val="00945C15"/>
    <w:rsid w:val="00946D77"/>
    <w:rsid w:val="00947A9B"/>
    <w:rsid w:val="00947D2E"/>
    <w:rsid w:val="00953840"/>
    <w:rsid w:val="00953F5F"/>
    <w:rsid w:val="00955D40"/>
    <w:rsid w:val="00956BFF"/>
    <w:rsid w:val="00957448"/>
    <w:rsid w:val="00957F76"/>
    <w:rsid w:val="00957FE6"/>
    <w:rsid w:val="00960EDD"/>
    <w:rsid w:val="00961338"/>
    <w:rsid w:val="00962A5D"/>
    <w:rsid w:val="00963D81"/>
    <w:rsid w:val="00964E5A"/>
    <w:rsid w:val="0096601C"/>
    <w:rsid w:val="00970A25"/>
    <w:rsid w:val="00970B09"/>
    <w:rsid w:val="009745DD"/>
    <w:rsid w:val="00975525"/>
    <w:rsid w:val="00984D4A"/>
    <w:rsid w:val="00987A89"/>
    <w:rsid w:val="00993668"/>
    <w:rsid w:val="00994672"/>
    <w:rsid w:val="009969CC"/>
    <w:rsid w:val="00997CEA"/>
    <w:rsid w:val="009A0FF2"/>
    <w:rsid w:val="009A100A"/>
    <w:rsid w:val="009A153E"/>
    <w:rsid w:val="009A34EF"/>
    <w:rsid w:val="009A4DDF"/>
    <w:rsid w:val="009A4E88"/>
    <w:rsid w:val="009A6DDE"/>
    <w:rsid w:val="009A6F32"/>
    <w:rsid w:val="009B03DB"/>
    <w:rsid w:val="009B4B9B"/>
    <w:rsid w:val="009B4D11"/>
    <w:rsid w:val="009B5801"/>
    <w:rsid w:val="009B5E7F"/>
    <w:rsid w:val="009B750F"/>
    <w:rsid w:val="009C3186"/>
    <w:rsid w:val="009D1A8D"/>
    <w:rsid w:val="009D1BB6"/>
    <w:rsid w:val="009D6A05"/>
    <w:rsid w:val="009D74F2"/>
    <w:rsid w:val="009E0F82"/>
    <w:rsid w:val="009E3269"/>
    <w:rsid w:val="009E532C"/>
    <w:rsid w:val="009E723E"/>
    <w:rsid w:val="009F05B1"/>
    <w:rsid w:val="009F12D9"/>
    <w:rsid w:val="009F23C8"/>
    <w:rsid w:val="009F25CE"/>
    <w:rsid w:val="009F3DE1"/>
    <w:rsid w:val="009F5F2A"/>
    <w:rsid w:val="009F6FB2"/>
    <w:rsid w:val="00A00EFC"/>
    <w:rsid w:val="00A02D80"/>
    <w:rsid w:val="00A114AD"/>
    <w:rsid w:val="00A150F1"/>
    <w:rsid w:val="00A15540"/>
    <w:rsid w:val="00A16DC2"/>
    <w:rsid w:val="00A20912"/>
    <w:rsid w:val="00A22FFE"/>
    <w:rsid w:val="00A23D71"/>
    <w:rsid w:val="00A25ED7"/>
    <w:rsid w:val="00A27017"/>
    <w:rsid w:val="00A273C6"/>
    <w:rsid w:val="00A31AB2"/>
    <w:rsid w:val="00A31AC4"/>
    <w:rsid w:val="00A36D7E"/>
    <w:rsid w:val="00A44390"/>
    <w:rsid w:val="00A44A68"/>
    <w:rsid w:val="00A44B61"/>
    <w:rsid w:val="00A44E1D"/>
    <w:rsid w:val="00A46AB1"/>
    <w:rsid w:val="00A5564C"/>
    <w:rsid w:val="00A57D4D"/>
    <w:rsid w:val="00A6231C"/>
    <w:rsid w:val="00A648EB"/>
    <w:rsid w:val="00A66A9B"/>
    <w:rsid w:val="00A66B6D"/>
    <w:rsid w:val="00A66F81"/>
    <w:rsid w:val="00A67C33"/>
    <w:rsid w:val="00A7055F"/>
    <w:rsid w:val="00A72D1F"/>
    <w:rsid w:val="00A74B68"/>
    <w:rsid w:val="00A779C3"/>
    <w:rsid w:val="00A77C58"/>
    <w:rsid w:val="00A83020"/>
    <w:rsid w:val="00A83654"/>
    <w:rsid w:val="00A85A4B"/>
    <w:rsid w:val="00A86BB3"/>
    <w:rsid w:val="00A93B77"/>
    <w:rsid w:val="00A95A88"/>
    <w:rsid w:val="00A97CD3"/>
    <w:rsid w:val="00A97E6C"/>
    <w:rsid w:val="00AA4F9E"/>
    <w:rsid w:val="00AA599F"/>
    <w:rsid w:val="00AA5E7D"/>
    <w:rsid w:val="00AA5F2B"/>
    <w:rsid w:val="00AB20E1"/>
    <w:rsid w:val="00AB246E"/>
    <w:rsid w:val="00AB377C"/>
    <w:rsid w:val="00AC08DC"/>
    <w:rsid w:val="00AC1916"/>
    <w:rsid w:val="00AC1D0E"/>
    <w:rsid w:val="00AC60C7"/>
    <w:rsid w:val="00AC7283"/>
    <w:rsid w:val="00AD0FC0"/>
    <w:rsid w:val="00AD247A"/>
    <w:rsid w:val="00AD2626"/>
    <w:rsid w:val="00AD324A"/>
    <w:rsid w:val="00AD4EFD"/>
    <w:rsid w:val="00AD6A69"/>
    <w:rsid w:val="00AE568D"/>
    <w:rsid w:val="00AF0071"/>
    <w:rsid w:val="00AF00D8"/>
    <w:rsid w:val="00AF4A1E"/>
    <w:rsid w:val="00AF52A4"/>
    <w:rsid w:val="00B02747"/>
    <w:rsid w:val="00B02975"/>
    <w:rsid w:val="00B03AD2"/>
    <w:rsid w:val="00B03FC5"/>
    <w:rsid w:val="00B04551"/>
    <w:rsid w:val="00B045BD"/>
    <w:rsid w:val="00B05390"/>
    <w:rsid w:val="00B0573B"/>
    <w:rsid w:val="00B05918"/>
    <w:rsid w:val="00B06255"/>
    <w:rsid w:val="00B065D8"/>
    <w:rsid w:val="00B10010"/>
    <w:rsid w:val="00B11DDA"/>
    <w:rsid w:val="00B11FCD"/>
    <w:rsid w:val="00B133FE"/>
    <w:rsid w:val="00B176C7"/>
    <w:rsid w:val="00B27187"/>
    <w:rsid w:val="00B273C9"/>
    <w:rsid w:val="00B2764B"/>
    <w:rsid w:val="00B27D55"/>
    <w:rsid w:val="00B30A69"/>
    <w:rsid w:val="00B321B8"/>
    <w:rsid w:val="00B32431"/>
    <w:rsid w:val="00B34318"/>
    <w:rsid w:val="00B351E1"/>
    <w:rsid w:val="00B373A5"/>
    <w:rsid w:val="00B4256C"/>
    <w:rsid w:val="00B428CB"/>
    <w:rsid w:val="00B47536"/>
    <w:rsid w:val="00B5082F"/>
    <w:rsid w:val="00B51F25"/>
    <w:rsid w:val="00B53177"/>
    <w:rsid w:val="00B556B3"/>
    <w:rsid w:val="00B60CBE"/>
    <w:rsid w:val="00B63456"/>
    <w:rsid w:val="00B6525F"/>
    <w:rsid w:val="00B66175"/>
    <w:rsid w:val="00B71D31"/>
    <w:rsid w:val="00B74F74"/>
    <w:rsid w:val="00B76BF6"/>
    <w:rsid w:val="00B76C09"/>
    <w:rsid w:val="00B8219D"/>
    <w:rsid w:val="00B86810"/>
    <w:rsid w:val="00B90742"/>
    <w:rsid w:val="00B90DEC"/>
    <w:rsid w:val="00B90FB2"/>
    <w:rsid w:val="00B91CA6"/>
    <w:rsid w:val="00B92553"/>
    <w:rsid w:val="00B9673C"/>
    <w:rsid w:val="00B972C2"/>
    <w:rsid w:val="00BA2418"/>
    <w:rsid w:val="00BA38BE"/>
    <w:rsid w:val="00BA3E89"/>
    <w:rsid w:val="00BA4A88"/>
    <w:rsid w:val="00BA5938"/>
    <w:rsid w:val="00BA5A23"/>
    <w:rsid w:val="00BA60D4"/>
    <w:rsid w:val="00BB0C33"/>
    <w:rsid w:val="00BB117D"/>
    <w:rsid w:val="00BB3A06"/>
    <w:rsid w:val="00BC2EAF"/>
    <w:rsid w:val="00BC2EEF"/>
    <w:rsid w:val="00BC54FF"/>
    <w:rsid w:val="00BD3D22"/>
    <w:rsid w:val="00BD448E"/>
    <w:rsid w:val="00BE168B"/>
    <w:rsid w:val="00BE3044"/>
    <w:rsid w:val="00BF29D8"/>
    <w:rsid w:val="00BF5F19"/>
    <w:rsid w:val="00BF5FDA"/>
    <w:rsid w:val="00BF7FAC"/>
    <w:rsid w:val="00C01060"/>
    <w:rsid w:val="00C01978"/>
    <w:rsid w:val="00C034AF"/>
    <w:rsid w:val="00C05A7D"/>
    <w:rsid w:val="00C06375"/>
    <w:rsid w:val="00C063EF"/>
    <w:rsid w:val="00C07106"/>
    <w:rsid w:val="00C12F92"/>
    <w:rsid w:val="00C12FB9"/>
    <w:rsid w:val="00C13684"/>
    <w:rsid w:val="00C14329"/>
    <w:rsid w:val="00C14D65"/>
    <w:rsid w:val="00C16405"/>
    <w:rsid w:val="00C1667C"/>
    <w:rsid w:val="00C21D54"/>
    <w:rsid w:val="00C21F79"/>
    <w:rsid w:val="00C25BA0"/>
    <w:rsid w:val="00C30586"/>
    <w:rsid w:val="00C30C7D"/>
    <w:rsid w:val="00C3259C"/>
    <w:rsid w:val="00C33497"/>
    <w:rsid w:val="00C37FB5"/>
    <w:rsid w:val="00C4058D"/>
    <w:rsid w:val="00C41368"/>
    <w:rsid w:val="00C43424"/>
    <w:rsid w:val="00C4640E"/>
    <w:rsid w:val="00C46F13"/>
    <w:rsid w:val="00C5449E"/>
    <w:rsid w:val="00C546A8"/>
    <w:rsid w:val="00C56EF2"/>
    <w:rsid w:val="00C60708"/>
    <w:rsid w:val="00C6109D"/>
    <w:rsid w:val="00C62ACA"/>
    <w:rsid w:val="00C65738"/>
    <w:rsid w:val="00C702EE"/>
    <w:rsid w:val="00C7087D"/>
    <w:rsid w:val="00C71CC8"/>
    <w:rsid w:val="00C72372"/>
    <w:rsid w:val="00C7277C"/>
    <w:rsid w:val="00C74DDB"/>
    <w:rsid w:val="00C81498"/>
    <w:rsid w:val="00C81A28"/>
    <w:rsid w:val="00C82FDC"/>
    <w:rsid w:val="00C85043"/>
    <w:rsid w:val="00C857D0"/>
    <w:rsid w:val="00C90C0C"/>
    <w:rsid w:val="00CA0E0A"/>
    <w:rsid w:val="00CA1ACF"/>
    <w:rsid w:val="00CA5A68"/>
    <w:rsid w:val="00CA5B31"/>
    <w:rsid w:val="00CA7043"/>
    <w:rsid w:val="00CB2B5E"/>
    <w:rsid w:val="00CB2F9C"/>
    <w:rsid w:val="00CB3C5E"/>
    <w:rsid w:val="00CC1CE5"/>
    <w:rsid w:val="00CC3BE4"/>
    <w:rsid w:val="00CC4395"/>
    <w:rsid w:val="00CC45FB"/>
    <w:rsid w:val="00CC647E"/>
    <w:rsid w:val="00CD0775"/>
    <w:rsid w:val="00CD3DCF"/>
    <w:rsid w:val="00CD59E2"/>
    <w:rsid w:val="00CD7382"/>
    <w:rsid w:val="00CE10A7"/>
    <w:rsid w:val="00CE21A8"/>
    <w:rsid w:val="00CE62AC"/>
    <w:rsid w:val="00CF5235"/>
    <w:rsid w:val="00CF620A"/>
    <w:rsid w:val="00CF74D1"/>
    <w:rsid w:val="00D004A8"/>
    <w:rsid w:val="00D00B42"/>
    <w:rsid w:val="00D0129F"/>
    <w:rsid w:val="00D02047"/>
    <w:rsid w:val="00D022EF"/>
    <w:rsid w:val="00D146A2"/>
    <w:rsid w:val="00D167A0"/>
    <w:rsid w:val="00D16F4E"/>
    <w:rsid w:val="00D2671B"/>
    <w:rsid w:val="00D35C9D"/>
    <w:rsid w:val="00D41974"/>
    <w:rsid w:val="00D4243F"/>
    <w:rsid w:val="00D4295B"/>
    <w:rsid w:val="00D447D8"/>
    <w:rsid w:val="00D47904"/>
    <w:rsid w:val="00D479D7"/>
    <w:rsid w:val="00D55A06"/>
    <w:rsid w:val="00D61C22"/>
    <w:rsid w:val="00D642C7"/>
    <w:rsid w:val="00D64B4A"/>
    <w:rsid w:val="00D664B5"/>
    <w:rsid w:val="00D66C9B"/>
    <w:rsid w:val="00D6783E"/>
    <w:rsid w:val="00D70C86"/>
    <w:rsid w:val="00D70EA8"/>
    <w:rsid w:val="00D710BB"/>
    <w:rsid w:val="00D719F9"/>
    <w:rsid w:val="00D72FD0"/>
    <w:rsid w:val="00D74AC5"/>
    <w:rsid w:val="00D74D56"/>
    <w:rsid w:val="00D804D1"/>
    <w:rsid w:val="00D8438A"/>
    <w:rsid w:val="00D849B3"/>
    <w:rsid w:val="00D84C3D"/>
    <w:rsid w:val="00D87138"/>
    <w:rsid w:val="00D90F06"/>
    <w:rsid w:val="00D924AE"/>
    <w:rsid w:val="00D95AEA"/>
    <w:rsid w:val="00DA4525"/>
    <w:rsid w:val="00DA5423"/>
    <w:rsid w:val="00DB00B6"/>
    <w:rsid w:val="00DB2F49"/>
    <w:rsid w:val="00DB3344"/>
    <w:rsid w:val="00DB4B9E"/>
    <w:rsid w:val="00DB5035"/>
    <w:rsid w:val="00DB5125"/>
    <w:rsid w:val="00DC0CD9"/>
    <w:rsid w:val="00DC54CB"/>
    <w:rsid w:val="00DC5BCE"/>
    <w:rsid w:val="00DC69D1"/>
    <w:rsid w:val="00DC6E7A"/>
    <w:rsid w:val="00DD1859"/>
    <w:rsid w:val="00DD4A51"/>
    <w:rsid w:val="00DD733B"/>
    <w:rsid w:val="00DE3834"/>
    <w:rsid w:val="00DE612C"/>
    <w:rsid w:val="00DE619B"/>
    <w:rsid w:val="00DE7BC0"/>
    <w:rsid w:val="00DF1031"/>
    <w:rsid w:val="00DF1397"/>
    <w:rsid w:val="00DF2580"/>
    <w:rsid w:val="00DF29B3"/>
    <w:rsid w:val="00DF5B7B"/>
    <w:rsid w:val="00E02A6F"/>
    <w:rsid w:val="00E02B18"/>
    <w:rsid w:val="00E02BBB"/>
    <w:rsid w:val="00E05174"/>
    <w:rsid w:val="00E05BA4"/>
    <w:rsid w:val="00E16C47"/>
    <w:rsid w:val="00E21865"/>
    <w:rsid w:val="00E237C0"/>
    <w:rsid w:val="00E23C23"/>
    <w:rsid w:val="00E25257"/>
    <w:rsid w:val="00E25A08"/>
    <w:rsid w:val="00E25F39"/>
    <w:rsid w:val="00E26A99"/>
    <w:rsid w:val="00E27BFC"/>
    <w:rsid w:val="00E30D3D"/>
    <w:rsid w:val="00E3143E"/>
    <w:rsid w:val="00E44D87"/>
    <w:rsid w:val="00E450D9"/>
    <w:rsid w:val="00E5101C"/>
    <w:rsid w:val="00E567CB"/>
    <w:rsid w:val="00E62E66"/>
    <w:rsid w:val="00E6491C"/>
    <w:rsid w:val="00E65FE4"/>
    <w:rsid w:val="00E70C5A"/>
    <w:rsid w:val="00E7123E"/>
    <w:rsid w:val="00E77DAE"/>
    <w:rsid w:val="00E81687"/>
    <w:rsid w:val="00E83469"/>
    <w:rsid w:val="00E90694"/>
    <w:rsid w:val="00E90DEE"/>
    <w:rsid w:val="00E959C1"/>
    <w:rsid w:val="00EA4ADE"/>
    <w:rsid w:val="00EA5289"/>
    <w:rsid w:val="00EB1BF7"/>
    <w:rsid w:val="00EB1DD7"/>
    <w:rsid w:val="00EB22E5"/>
    <w:rsid w:val="00EB46F4"/>
    <w:rsid w:val="00EB5034"/>
    <w:rsid w:val="00EC06D1"/>
    <w:rsid w:val="00EC094B"/>
    <w:rsid w:val="00EC124F"/>
    <w:rsid w:val="00EC189D"/>
    <w:rsid w:val="00EC1A93"/>
    <w:rsid w:val="00EC31B3"/>
    <w:rsid w:val="00ED45E2"/>
    <w:rsid w:val="00ED4717"/>
    <w:rsid w:val="00ED6746"/>
    <w:rsid w:val="00EE0497"/>
    <w:rsid w:val="00EE3491"/>
    <w:rsid w:val="00EF07A9"/>
    <w:rsid w:val="00EF152E"/>
    <w:rsid w:val="00EF3768"/>
    <w:rsid w:val="00EF418F"/>
    <w:rsid w:val="00EF4BBA"/>
    <w:rsid w:val="00EF6706"/>
    <w:rsid w:val="00EF7F57"/>
    <w:rsid w:val="00F007EF"/>
    <w:rsid w:val="00F013CB"/>
    <w:rsid w:val="00F01E91"/>
    <w:rsid w:val="00F061CA"/>
    <w:rsid w:val="00F10209"/>
    <w:rsid w:val="00F10A18"/>
    <w:rsid w:val="00F13332"/>
    <w:rsid w:val="00F13504"/>
    <w:rsid w:val="00F152F8"/>
    <w:rsid w:val="00F1562C"/>
    <w:rsid w:val="00F1635F"/>
    <w:rsid w:val="00F172B1"/>
    <w:rsid w:val="00F22E0E"/>
    <w:rsid w:val="00F263F0"/>
    <w:rsid w:val="00F2703E"/>
    <w:rsid w:val="00F30A52"/>
    <w:rsid w:val="00F32644"/>
    <w:rsid w:val="00F33E2D"/>
    <w:rsid w:val="00F35AE5"/>
    <w:rsid w:val="00F360CC"/>
    <w:rsid w:val="00F3721D"/>
    <w:rsid w:val="00F420B5"/>
    <w:rsid w:val="00F438C1"/>
    <w:rsid w:val="00F43D02"/>
    <w:rsid w:val="00F4667E"/>
    <w:rsid w:val="00F466E9"/>
    <w:rsid w:val="00F5183A"/>
    <w:rsid w:val="00F52C40"/>
    <w:rsid w:val="00F53543"/>
    <w:rsid w:val="00F54020"/>
    <w:rsid w:val="00F54504"/>
    <w:rsid w:val="00F560E8"/>
    <w:rsid w:val="00F5673A"/>
    <w:rsid w:val="00F56AA4"/>
    <w:rsid w:val="00F62511"/>
    <w:rsid w:val="00F626F9"/>
    <w:rsid w:val="00F63D51"/>
    <w:rsid w:val="00F63F79"/>
    <w:rsid w:val="00F653A9"/>
    <w:rsid w:val="00F653B6"/>
    <w:rsid w:val="00F65CB6"/>
    <w:rsid w:val="00F707CE"/>
    <w:rsid w:val="00F7149A"/>
    <w:rsid w:val="00F71BAA"/>
    <w:rsid w:val="00F757DF"/>
    <w:rsid w:val="00F76DCC"/>
    <w:rsid w:val="00F80BEC"/>
    <w:rsid w:val="00F83BF7"/>
    <w:rsid w:val="00F84579"/>
    <w:rsid w:val="00F84DE3"/>
    <w:rsid w:val="00F856BB"/>
    <w:rsid w:val="00F8603A"/>
    <w:rsid w:val="00F901E0"/>
    <w:rsid w:val="00F913FF"/>
    <w:rsid w:val="00F914E4"/>
    <w:rsid w:val="00F9402A"/>
    <w:rsid w:val="00F96ED4"/>
    <w:rsid w:val="00FA08FF"/>
    <w:rsid w:val="00FA1A6A"/>
    <w:rsid w:val="00FA283E"/>
    <w:rsid w:val="00FA47A5"/>
    <w:rsid w:val="00FB3A51"/>
    <w:rsid w:val="00FB79F6"/>
    <w:rsid w:val="00FC19D6"/>
    <w:rsid w:val="00FC1FC9"/>
    <w:rsid w:val="00FC23D1"/>
    <w:rsid w:val="00FC4566"/>
    <w:rsid w:val="00FC4D12"/>
    <w:rsid w:val="00FD3301"/>
    <w:rsid w:val="00FE0289"/>
    <w:rsid w:val="00FE15C6"/>
    <w:rsid w:val="00FE2DCF"/>
    <w:rsid w:val="00FE3EC6"/>
    <w:rsid w:val="00FE6888"/>
    <w:rsid w:val="00FF172A"/>
    <w:rsid w:val="00FF18A4"/>
    <w:rsid w:val="00FF196C"/>
    <w:rsid w:val="00FF1C81"/>
    <w:rsid w:val="00FF44E5"/>
    <w:rsid w:val="00FF4EDF"/>
    <w:rsid w:val="00FF7434"/>
    <w:rsid w:val="00FF79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2"/>
        <o:r id="V:Rule2" type="connector" idref="#AutoShape 9"/>
        <o:r id="V:Rule3" type="connector" idref="#AutoShape 10"/>
        <o:r id="V:Rule4" type="connector" idref="#AutoShape 11"/>
        <o:r id="V:Rule5" type="connector" idref="#AutoShape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742"/>
    <w:pPr>
      <w:spacing w:after="200" w:line="276" w:lineRule="auto"/>
    </w:pPr>
    <w:rPr>
      <w:sz w:val="22"/>
      <w:szCs w:val="22"/>
      <w:lang w:val="en-GB"/>
    </w:rPr>
  </w:style>
  <w:style w:type="paragraph" w:styleId="Heading1">
    <w:name w:val="heading 1"/>
    <w:basedOn w:val="Normal"/>
    <w:link w:val="Heading1Char"/>
    <w:uiPriority w:val="9"/>
    <w:qFormat/>
    <w:rsid w:val="002E21DC"/>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paragraph" w:styleId="Heading2">
    <w:name w:val="heading 2"/>
    <w:basedOn w:val="Normal"/>
    <w:next w:val="Normal"/>
    <w:link w:val="Heading2Char"/>
    <w:uiPriority w:val="9"/>
    <w:unhideWhenUsed/>
    <w:qFormat/>
    <w:rsid w:val="00A44E1D"/>
    <w:pPr>
      <w:keepNext/>
      <w:spacing w:before="240" w:after="60"/>
      <w:outlineLvl w:val="1"/>
    </w:pPr>
    <w:rPr>
      <w:rFonts w:ascii="Times New Roman" w:eastAsia="Times New Roman" w:hAnsi="Times New Roman"/>
      <w:b/>
      <w:bCs/>
      <w:iCs/>
      <w:sz w:val="24"/>
      <w:szCs w:val="28"/>
    </w:rPr>
  </w:style>
  <w:style w:type="paragraph" w:styleId="Heading3">
    <w:name w:val="heading 3"/>
    <w:basedOn w:val="Normal"/>
    <w:link w:val="Heading3Char"/>
    <w:uiPriority w:val="9"/>
    <w:qFormat/>
    <w:rsid w:val="002E21DC"/>
    <w:pPr>
      <w:spacing w:before="100" w:beforeAutospacing="1" w:after="100" w:afterAutospacing="1" w:line="240" w:lineRule="auto"/>
      <w:outlineLvl w:val="2"/>
    </w:pPr>
    <w:rPr>
      <w:rFonts w:ascii="Times New Roman" w:eastAsia="Times New Roman" w:hAnsi="Times New Roman"/>
      <w:b/>
      <w:bCs/>
      <w:sz w:val="27"/>
      <w:szCs w:val="27"/>
      <w:lang w:eastAsia="en-GB"/>
    </w:rPr>
  </w:style>
  <w:style w:type="paragraph" w:styleId="Heading4">
    <w:name w:val="heading 4"/>
    <w:basedOn w:val="Normal"/>
    <w:link w:val="Heading4Char"/>
    <w:uiPriority w:val="9"/>
    <w:qFormat/>
    <w:rsid w:val="002E21DC"/>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link w:val="Heading5Char"/>
    <w:uiPriority w:val="9"/>
    <w:qFormat/>
    <w:rsid w:val="002E21DC"/>
    <w:pPr>
      <w:spacing w:before="100" w:beforeAutospacing="1" w:after="100" w:afterAutospacing="1" w:line="240" w:lineRule="auto"/>
      <w:outlineLvl w:val="4"/>
    </w:pPr>
    <w:rPr>
      <w:rFonts w:ascii="Times New Roman" w:eastAsia="Times New Roman" w:hAnsi="Times New Roman"/>
      <w:b/>
      <w:bCs/>
      <w:sz w:val="20"/>
      <w:szCs w:val="20"/>
      <w:lang w:eastAsia="en-GB"/>
    </w:rPr>
  </w:style>
  <w:style w:type="paragraph" w:styleId="Heading6">
    <w:name w:val="heading 6"/>
    <w:basedOn w:val="Normal"/>
    <w:link w:val="Heading6Char"/>
    <w:uiPriority w:val="9"/>
    <w:qFormat/>
    <w:rsid w:val="002E21DC"/>
    <w:pPr>
      <w:spacing w:before="100" w:beforeAutospacing="1" w:after="100" w:afterAutospacing="1" w:line="240" w:lineRule="auto"/>
      <w:outlineLvl w:val="5"/>
    </w:pPr>
    <w:rPr>
      <w:rFonts w:ascii="Times New Roman" w:eastAsia="Times New Roman" w:hAnsi="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E21DC"/>
    <w:rPr>
      <w:rFonts w:ascii="Times New Roman" w:eastAsia="Times New Roman" w:hAnsi="Times New Roman" w:cs="Times New Roman"/>
      <w:b/>
      <w:bCs/>
      <w:kern w:val="36"/>
      <w:sz w:val="48"/>
      <w:szCs w:val="48"/>
      <w:lang w:eastAsia="en-GB"/>
    </w:rPr>
  </w:style>
  <w:style w:type="character" w:customStyle="1" w:styleId="Heading2Char">
    <w:name w:val="Heading 2 Char"/>
    <w:link w:val="Heading2"/>
    <w:uiPriority w:val="9"/>
    <w:rsid w:val="00A44E1D"/>
    <w:rPr>
      <w:rFonts w:ascii="Times New Roman" w:eastAsia="Times New Roman" w:hAnsi="Times New Roman"/>
      <w:b/>
      <w:bCs/>
      <w:iCs/>
      <w:sz w:val="24"/>
      <w:szCs w:val="28"/>
    </w:rPr>
  </w:style>
  <w:style w:type="character" w:customStyle="1" w:styleId="Heading3Char">
    <w:name w:val="Heading 3 Char"/>
    <w:link w:val="Heading3"/>
    <w:uiPriority w:val="9"/>
    <w:rsid w:val="002E21DC"/>
    <w:rPr>
      <w:rFonts w:ascii="Times New Roman" w:eastAsia="Times New Roman" w:hAnsi="Times New Roman" w:cs="Times New Roman"/>
      <w:b/>
      <w:bCs/>
      <w:sz w:val="27"/>
      <w:szCs w:val="27"/>
      <w:lang w:eastAsia="en-GB"/>
    </w:rPr>
  </w:style>
  <w:style w:type="character" w:customStyle="1" w:styleId="Heading4Char">
    <w:name w:val="Heading 4 Char"/>
    <w:link w:val="Heading4"/>
    <w:uiPriority w:val="9"/>
    <w:rsid w:val="002E21DC"/>
    <w:rPr>
      <w:rFonts w:ascii="Times New Roman" w:eastAsia="Times New Roman" w:hAnsi="Times New Roman" w:cs="Times New Roman"/>
      <w:b/>
      <w:bCs/>
      <w:sz w:val="24"/>
      <w:szCs w:val="24"/>
      <w:lang w:eastAsia="en-GB"/>
    </w:rPr>
  </w:style>
  <w:style w:type="character" w:customStyle="1" w:styleId="Heading5Char">
    <w:name w:val="Heading 5 Char"/>
    <w:link w:val="Heading5"/>
    <w:uiPriority w:val="9"/>
    <w:rsid w:val="002E21DC"/>
    <w:rPr>
      <w:rFonts w:ascii="Times New Roman" w:eastAsia="Times New Roman" w:hAnsi="Times New Roman" w:cs="Times New Roman"/>
      <w:b/>
      <w:bCs/>
      <w:sz w:val="20"/>
      <w:szCs w:val="20"/>
      <w:lang w:eastAsia="en-GB"/>
    </w:rPr>
  </w:style>
  <w:style w:type="character" w:customStyle="1" w:styleId="Heading6Char">
    <w:name w:val="Heading 6 Char"/>
    <w:link w:val="Heading6"/>
    <w:uiPriority w:val="9"/>
    <w:rsid w:val="002E21DC"/>
    <w:rPr>
      <w:rFonts w:ascii="Times New Roman" w:eastAsia="Times New Roman" w:hAnsi="Times New Roman" w:cs="Times New Roman"/>
      <w:b/>
      <w:bCs/>
      <w:sz w:val="15"/>
      <w:szCs w:val="15"/>
      <w:lang w:eastAsia="en-GB"/>
    </w:rPr>
  </w:style>
  <w:style w:type="character" w:styleId="Emphasis">
    <w:name w:val="Emphasis"/>
    <w:uiPriority w:val="20"/>
    <w:qFormat/>
    <w:rsid w:val="002E21DC"/>
    <w:rPr>
      <w:i/>
      <w:iCs/>
    </w:rPr>
  </w:style>
  <w:style w:type="paragraph" w:customStyle="1" w:styleId="Default">
    <w:name w:val="Default"/>
    <w:rsid w:val="00B90742"/>
    <w:pPr>
      <w:autoSpaceDE w:val="0"/>
      <w:autoSpaceDN w:val="0"/>
      <w:adjustRightInd w:val="0"/>
    </w:pPr>
    <w:rPr>
      <w:rFonts w:ascii="Times New Roman" w:hAnsi="Times New Roman"/>
      <w:color w:val="000000"/>
      <w:sz w:val="24"/>
      <w:szCs w:val="24"/>
      <w:lang w:val="en-GB" w:eastAsia="en-GB"/>
    </w:rPr>
  </w:style>
  <w:style w:type="paragraph" w:styleId="NoSpacing">
    <w:name w:val="No Spacing"/>
    <w:link w:val="NoSpacingChar"/>
    <w:uiPriority w:val="1"/>
    <w:qFormat/>
    <w:rsid w:val="00B90742"/>
    <w:rPr>
      <w:rFonts w:eastAsia="Times New Roman"/>
      <w:sz w:val="22"/>
      <w:szCs w:val="22"/>
    </w:rPr>
  </w:style>
  <w:style w:type="character" w:customStyle="1" w:styleId="NoSpacingChar">
    <w:name w:val="No Spacing Char"/>
    <w:link w:val="NoSpacing"/>
    <w:uiPriority w:val="1"/>
    <w:rsid w:val="00580D59"/>
    <w:rPr>
      <w:rFonts w:eastAsia="Times New Roman"/>
      <w:sz w:val="22"/>
      <w:szCs w:val="22"/>
      <w:lang w:val="en-US" w:eastAsia="en-US" w:bidi="ar-SA"/>
    </w:rPr>
  </w:style>
  <w:style w:type="paragraph" w:styleId="NormalWeb">
    <w:name w:val="Normal (Web)"/>
    <w:basedOn w:val="Normal"/>
    <w:uiPriority w:val="99"/>
    <w:unhideWhenUsed/>
    <w:rsid w:val="00B9074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maintitle">
    <w:name w:val="maintitle"/>
    <w:basedOn w:val="DefaultParagraphFont"/>
    <w:rsid w:val="00B90742"/>
  </w:style>
  <w:style w:type="paragraph" w:styleId="BalloonText">
    <w:name w:val="Balloon Text"/>
    <w:basedOn w:val="Normal"/>
    <w:link w:val="BalloonTextChar"/>
    <w:uiPriority w:val="99"/>
    <w:semiHidden/>
    <w:unhideWhenUsed/>
    <w:rsid w:val="00B90742"/>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90742"/>
    <w:rPr>
      <w:rFonts w:ascii="Tahoma" w:hAnsi="Tahoma" w:cs="Tahoma"/>
      <w:sz w:val="16"/>
      <w:szCs w:val="16"/>
      <w:lang w:eastAsia="en-US"/>
    </w:rPr>
  </w:style>
  <w:style w:type="paragraph" w:styleId="ListParagraph">
    <w:name w:val="List Paragraph"/>
    <w:basedOn w:val="Normal"/>
    <w:uiPriority w:val="34"/>
    <w:qFormat/>
    <w:rsid w:val="00F63D51"/>
    <w:pPr>
      <w:ind w:left="720"/>
      <w:contextualSpacing/>
    </w:pPr>
  </w:style>
  <w:style w:type="table" w:styleId="TableGrid">
    <w:name w:val="Table Grid"/>
    <w:basedOn w:val="TableNormal"/>
    <w:uiPriority w:val="59"/>
    <w:rsid w:val="00333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580D59"/>
    <w:pPr>
      <w:tabs>
        <w:tab w:val="center" w:pos="4513"/>
        <w:tab w:val="right" w:pos="9026"/>
      </w:tabs>
      <w:spacing w:after="0" w:line="240" w:lineRule="auto"/>
    </w:pPr>
    <w:rPr>
      <w:rFonts w:ascii="Times New Roman" w:eastAsia="Times New Roman" w:hAnsi="Times New Roman"/>
      <w:sz w:val="24"/>
      <w:szCs w:val="24"/>
      <w:lang w:val="en-US"/>
    </w:rPr>
  </w:style>
  <w:style w:type="character" w:customStyle="1" w:styleId="HeaderChar">
    <w:name w:val="Header Char"/>
    <w:link w:val="Header"/>
    <w:uiPriority w:val="99"/>
    <w:rsid w:val="00580D59"/>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580D59"/>
    <w:pPr>
      <w:tabs>
        <w:tab w:val="center" w:pos="4513"/>
        <w:tab w:val="right" w:pos="9026"/>
      </w:tabs>
      <w:spacing w:after="0" w:line="240" w:lineRule="auto"/>
    </w:pPr>
    <w:rPr>
      <w:rFonts w:ascii="Times New Roman" w:eastAsia="Times New Roman" w:hAnsi="Times New Roman"/>
      <w:sz w:val="24"/>
      <w:szCs w:val="24"/>
      <w:lang w:val="en-US"/>
    </w:rPr>
  </w:style>
  <w:style w:type="character" w:customStyle="1" w:styleId="FooterChar">
    <w:name w:val="Footer Char"/>
    <w:link w:val="Footer"/>
    <w:uiPriority w:val="99"/>
    <w:rsid w:val="00580D59"/>
    <w:rPr>
      <w:rFonts w:ascii="Times New Roman" w:eastAsia="Times New Roman" w:hAnsi="Times New Roman"/>
      <w:sz w:val="24"/>
      <w:szCs w:val="24"/>
      <w:lang w:val="en-US" w:eastAsia="en-US"/>
    </w:rPr>
  </w:style>
  <w:style w:type="paragraph" w:styleId="TOC1">
    <w:name w:val="toc 1"/>
    <w:basedOn w:val="Normal"/>
    <w:autoRedefine/>
    <w:uiPriority w:val="39"/>
    <w:unhideWhenUsed/>
    <w:rsid w:val="00580D59"/>
    <w:pPr>
      <w:tabs>
        <w:tab w:val="right" w:leader="dot" w:pos="8640"/>
      </w:tabs>
      <w:spacing w:after="0" w:line="240" w:lineRule="auto"/>
    </w:pPr>
    <w:rPr>
      <w:rFonts w:ascii="Times New Roman" w:eastAsia="Times New Roman" w:hAnsi="Times New Roman"/>
      <w:noProof/>
      <w:sz w:val="24"/>
      <w:szCs w:val="24"/>
      <w:lang w:val="en-US"/>
    </w:rPr>
  </w:style>
  <w:style w:type="character" w:styleId="Hyperlink">
    <w:name w:val="Hyperlink"/>
    <w:uiPriority w:val="99"/>
    <w:unhideWhenUsed/>
    <w:rsid w:val="00580D59"/>
    <w:rPr>
      <w:color w:val="0000FF"/>
      <w:u w:val="single"/>
    </w:rPr>
  </w:style>
  <w:style w:type="paragraph" w:styleId="TOC2">
    <w:name w:val="toc 2"/>
    <w:basedOn w:val="Normal"/>
    <w:next w:val="Normal"/>
    <w:autoRedefine/>
    <w:uiPriority w:val="39"/>
    <w:unhideWhenUsed/>
    <w:rsid w:val="00F5673A"/>
    <w:pPr>
      <w:tabs>
        <w:tab w:val="left" w:pos="900"/>
        <w:tab w:val="left" w:pos="1540"/>
        <w:tab w:val="right" w:leader="dot" w:pos="8630"/>
      </w:tabs>
      <w:spacing w:after="0" w:line="240" w:lineRule="auto"/>
    </w:pPr>
    <w:rPr>
      <w:rFonts w:ascii="Times New Roman" w:hAnsi="Times New Roman"/>
      <w:noProof/>
    </w:rPr>
  </w:style>
  <w:style w:type="paragraph" w:styleId="TOCHeading">
    <w:name w:val="TOC Heading"/>
    <w:basedOn w:val="Heading1"/>
    <w:next w:val="Normal"/>
    <w:uiPriority w:val="39"/>
    <w:semiHidden/>
    <w:unhideWhenUsed/>
    <w:qFormat/>
    <w:rsid w:val="00580D59"/>
    <w:pPr>
      <w:keepNext/>
      <w:keepLines/>
      <w:spacing w:before="480" w:beforeAutospacing="0" w:after="0" w:afterAutospacing="0" w:line="276" w:lineRule="auto"/>
      <w:outlineLvl w:val="9"/>
    </w:pPr>
    <w:rPr>
      <w:rFonts w:ascii="Cambria" w:hAnsi="Cambria"/>
      <w:color w:val="365F91"/>
      <w:kern w:val="0"/>
      <w:sz w:val="28"/>
      <w:szCs w:val="28"/>
      <w:lang w:val="en-US" w:eastAsia="ja-JP"/>
    </w:rPr>
  </w:style>
  <w:style w:type="paragraph" w:styleId="TOC3">
    <w:name w:val="toc 3"/>
    <w:basedOn w:val="Normal"/>
    <w:next w:val="Normal"/>
    <w:autoRedefine/>
    <w:uiPriority w:val="39"/>
    <w:unhideWhenUsed/>
    <w:rsid w:val="006E24EB"/>
    <w:pPr>
      <w:tabs>
        <w:tab w:val="right" w:leader="dot" w:pos="8630"/>
      </w:tabs>
      <w:spacing w:line="240" w:lineRule="auto"/>
      <w:ind w:left="440"/>
    </w:pPr>
  </w:style>
  <w:style w:type="paragraph" w:styleId="DocumentMap">
    <w:name w:val="Document Map"/>
    <w:basedOn w:val="Normal"/>
    <w:link w:val="DocumentMapChar"/>
    <w:uiPriority w:val="99"/>
    <w:semiHidden/>
    <w:unhideWhenUsed/>
    <w:rsid w:val="002C350D"/>
    <w:rPr>
      <w:rFonts w:ascii="Tahoma" w:hAnsi="Tahoma"/>
      <w:sz w:val="16"/>
      <w:szCs w:val="16"/>
    </w:rPr>
  </w:style>
  <w:style w:type="character" w:customStyle="1" w:styleId="DocumentMapChar">
    <w:name w:val="Document Map Char"/>
    <w:link w:val="DocumentMap"/>
    <w:uiPriority w:val="99"/>
    <w:semiHidden/>
    <w:rsid w:val="002C350D"/>
    <w:rPr>
      <w:rFonts w:ascii="Tahoma" w:hAnsi="Tahoma" w:cs="Tahoma"/>
      <w:sz w:val="16"/>
      <w:szCs w:val="16"/>
      <w:lang w:val="en-GB"/>
    </w:rPr>
  </w:style>
  <w:style w:type="table" w:customStyle="1" w:styleId="Style1">
    <w:name w:val="Style1"/>
    <w:basedOn w:val="TableClassic1"/>
    <w:uiPriority w:val="99"/>
    <w:qFormat/>
    <w:rsid w:val="00D00B42"/>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00B42"/>
    <w:pPr>
      <w:spacing w:after="200" w:line="276" w:lineRule="auto"/>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OC4">
    <w:name w:val="toc 4"/>
    <w:basedOn w:val="Normal"/>
    <w:next w:val="Normal"/>
    <w:autoRedefine/>
    <w:uiPriority w:val="39"/>
    <w:unhideWhenUsed/>
    <w:rsid w:val="00C034AF"/>
    <w:pPr>
      <w:spacing w:after="100"/>
      <w:ind w:left="660"/>
    </w:pPr>
    <w:rPr>
      <w:rFonts w:eastAsia="Times New Roman" w:cs="Cordia New"/>
      <w:szCs w:val="28"/>
      <w:lang w:val="en-US" w:bidi="th-TH"/>
    </w:rPr>
  </w:style>
  <w:style w:type="paragraph" w:styleId="TOC5">
    <w:name w:val="toc 5"/>
    <w:basedOn w:val="Normal"/>
    <w:next w:val="Normal"/>
    <w:autoRedefine/>
    <w:uiPriority w:val="39"/>
    <w:unhideWhenUsed/>
    <w:rsid w:val="00C034AF"/>
    <w:pPr>
      <w:spacing w:after="100"/>
      <w:ind w:left="880"/>
    </w:pPr>
    <w:rPr>
      <w:rFonts w:eastAsia="Times New Roman" w:cs="Cordia New"/>
      <w:szCs w:val="28"/>
      <w:lang w:val="en-US" w:bidi="th-TH"/>
    </w:rPr>
  </w:style>
  <w:style w:type="paragraph" w:styleId="TOC6">
    <w:name w:val="toc 6"/>
    <w:basedOn w:val="Normal"/>
    <w:next w:val="Normal"/>
    <w:autoRedefine/>
    <w:uiPriority w:val="39"/>
    <w:unhideWhenUsed/>
    <w:rsid w:val="00C034AF"/>
    <w:pPr>
      <w:spacing w:after="100"/>
      <w:ind w:left="1100"/>
    </w:pPr>
    <w:rPr>
      <w:rFonts w:eastAsia="Times New Roman" w:cs="Cordia New"/>
      <w:szCs w:val="28"/>
      <w:lang w:val="en-US" w:bidi="th-TH"/>
    </w:rPr>
  </w:style>
  <w:style w:type="paragraph" w:styleId="TOC7">
    <w:name w:val="toc 7"/>
    <w:basedOn w:val="Normal"/>
    <w:next w:val="Normal"/>
    <w:autoRedefine/>
    <w:uiPriority w:val="39"/>
    <w:unhideWhenUsed/>
    <w:rsid w:val="00C034AF"/>
    <w:pPr>
      <w:spacing w:after="100"/>
      <w:ind w:left="1320"/>
    </w:pPr>
    <w:rPr>
      <w:rFonts w:eastAsia="Times New Roman" w:cs="Cordia New"/>
      <w:szCs w:val="28"/>
      <w:lang w:val="en-US" w:bidi="th-TH"/>
    </w:rPr>
  </w:style>
  <w:style w:type="paragraph" w:styleId="TOC8">
    <w:name w:val="toc 8"/>
    <w:basedOn w:val="Normal"/>
    <w:next w:val="Normal"/>
    <w:autoRedefine/>
    <w:uiPriority w:val="39"/>
    <w:unhideWhenUsed/>
    <w:rsid w:val="00C034AF"/>
    <w:pPr>
      <w:spacing w:after="100"/>
      <w:ind w:left="1540"/>
    </w:pPr>
    <w:rPr>
      <w:rFonts w:eastAsia="Times New Roman" w:cs="Cordia New"/>
      <w:szCs w:val="28"/>
      <w:lang w:val="en-US" w:bidi="th-TH"/>
    </w:rPr>
  </w:style>
  <w:style w:type="paragraph" w:styleId="TOC9">
    <w:name w:val="toc 9"/>
    <w:basedOn w:val="Normal"/>
    <w:next w:val="Normal"/>
    <w:autoRedefine/>
    <w:uiPriority w:val="39"/>
    <w:unhideWhenUsed/>
    <w:rsid w:val="00C034AF"/>
    <w:pPr>
      <w:spacing w:after="100"/>
      <w:ind w:left="1760"/>
    </w:pPr>
    <w:rPr>
      <w:rFonts w:eastAsia="Times New Roman" w:cs="Cordia New"/>
      <w:szCs w:val="28"/>
      <w:lang w:val="en-US" w:bidi="th-TH"/>
    </w:rPr>
  </w:style>
  <w:style w:type="character" w:customStyle="1" w:styleId="mixed-citation">
    <w:name w:val="mixed-citation"/>
    <w:rsid w:val="00D642C7"/>
  </w:style>
  <w:style w:type="character" w:customStyle="1" w:styleId="ref-title">
    <w:name w:val="ref-title"/>
    <w:rsid w:val="00D642C7"/>
  </w:style>
  <w:style w:type="character" w:customStyle="1" w:styleId="ref-journal">
    <w:name w:val="ref-journal"/>
    <w:rsid w:val="00D642C7"/>
  </w:style>
  <w:style w:type="character" w:customStyle="1" w:styleId="ref-vol">
    <w:name w:val="ref-vol"/>
    <w:rsid w:val="00D642C7"/>
  </w:style>
  <w:style w:type="character" w:customStyle="1" w:styleId="a">
    <w:name w:val="a"/>
    <w:basedOn w:val="DefaultParagraphFont"/>
    <w:rsid w:val="001A363E"/>
  </w:style>
  <w:style w:type="character" w:customStyle="1" w:styleId="inlineboldsml">
    <w:name w:val="inline_bold_sml"/>
    <w:basedOn w:val="DefaultParagraphFont"/>
    <w:rsid w:val="001A32F6"/>
  </w:style>
</w:styles>
</file>

<file path=word/webSettings.xml><?xml version="1.0" encoding="utf-8"?>
<w:webSettings xmlns:r="http://schemas.openxmlformats.org/officeDocument/2006/relationships" xmlns:w="http://schemas.openxmlformats.org/wordprocessingml/2006/main">
  <w:divs>
    <w:div w:id="50161117">
      <w:bodyDiv w:val="1"/>
      <w:marLeft w:val="0"/>
      <w:marRight w:val="0"/>
      <w:marTop w:val="0"/>
      <w:marBottom w:val="0"/>
      <w:divBdr>
        <w:top w:val="none" w:sz="0" w:space="0" w:color="auto"/>
        <w:left w:val="none" w:sz="0" w:space="0" w:color="auto"/>
        <w:bottom w:val="none" w:sz="0" w:space="0" w:color="auto"/>
        <w:right w:val="none" w:sz="0" w:space="0" w:color="auto"/>
      </w:divBdr>
    </w:div>
    <w:div w:id="111676288">
      <w:bodyDiv w:val="1"/>
      <w:marLeft w:val="0"/>
      <w:marRight w:val="0"/>
      <w:marTop w:val="0"/>
      <w:marBottom w:val="0"/>
      <w:divBdr>
        <w:top w:val="none" w:sz="0" w:space="0" w:color="auto"/>
        <w:left w:val="none" w:sz="0" w:space="0" w:color="auto"/>
        <w:bottom w:val="none" w:sz="0" w:space="0" w:color="auto"/>
        <w:right w:val="none" w:sz="0" w:space="0" w:color="auto"/>
      </w:divBdr>
      <w:divsChild>
        <w:div w:id="128742045">
          <w:marLeft w:val="0"/>
          <w:marRight w:val="0"/>
          <w:marTop w:val="0"/>
          <w:marBottom w:val="0"/>
          <w:divBdr>
            <w:top w:val="none" w:sz="0" w:space="0" w:color="auto"/>
            <w:left w:val="none" w:sz="0" w:space="0" w:color="auto"/>
            <w:bottom w:val="none" w:sz="0" w:space="0" w:color="auto"/>
            <w:right w:val="none" w:sz="0" w:space="0" w:color="auto"/>
          </w:divBdr>
        </w:div>
        <w:div w:id="270935772">
          <w:marLeft w:val="0"/>
          <w:marRight w:val="0"/>
          <w:marTop w:val="0"/>
          <w:marBottom w:val="0"/>
          <w:divBdr>
            <w:top w:val="none" w:sz="0" w:space="0" w:color="auto"/>
            <w:left w:val="none" w:sz="0" w:space="0" w:color="auto"/>
            <w:bottom w:val="none" w:sz="0" w:space="0" w:color="auto"/>
            <w:right w:val="none" w:sz="0" w:space="0" w:color="auto"/>
          </w:divBdr>
        </w:div>
        <w:div w:id="282538381">
          <w:marLeft w:val="0"/>
          <w:marRight w:val="0"/>
          <w:marTop w:val="0"/>
          <w:marBottom w:val="0"/>
          <w:divBdr>
            <w:top w:val="none" w:sz="0" w:space="0" w:color="auto"/>
            <w:left w:val="none" w:sz="0" w:space="0" w:color="auto"/>
            <w:bottom w:val="none" w:sz="0" w:space="0" w:color="auto"/>
            <w:right w:val="none" w:sz="0" w:space="0" w:color="auto"/>
          </w:divBdr>
        </w:div>
        <w:div w:id="375937998">
          <w:marLeft w:val="0"/>
          <w:marRight w:val="0"/>
          <w:marTop w:val="0"/>
          <w:marBottom w:val="0"/>
          <w:divBdr>
            <w:top w:val="none" w:sz="0" w:space="0" w:color="auto"/>
            <w:left w:val="none" w:sz="0" w:space="0" w:color="auto"/>
            <w:bottom w:val="none" w:sz="0" w:space="0" w:color="auto"/>
            <w:right w:val="none" w:sz="0" w:space="0" w:color="auto"/>
          </w:divBdr>
        </w:div>
        <w:div w:id="567107751">
          <w:marLeft w:val="0"/>
          <w:marRight w:val="0"/>
          <w:marTop w:val="0"/>
          <w:marBottom w:val="0"/>
          <w:divBdr>
            <w:top w:val="none" w:sz="0" w:space="0" w:color="auto"/>
            <w:left w:val="none" w:sz="0" w:space="0" w:color="auto"/>
            <w:bottom w:val="none" w:sz="0" w:space="0" w:color="auto"/>
            <w:right w:val="none" w:sz="0" w:space="0" w:color="auto"/>
          </w:divBdr>
        </w:div>
        <w:div w:id="1810970631">
          <w:marLeft w:val="0"/>
          <w:marRight w:val="0"/>
          <w:marTop w:val="0"/>
          <w:marBottom w:val="0"/>
          <w:divBdr>
            <w:top w:val="none" w:sz="0" w:space="0" w:color="auto"/>
            <w:left w:val="none" w:sz="0" w:space="0" w:color="auto"/>
            <w:bottom w:val="none" w:sz="0" w:space="0" w:color="auto"/>
            <w:right w:val="none" w:sz="0" w:space="0" w:color="auto"/>
          </w:divBdr>
        </w:div>
      </w:divsChild>
    </w:div>
    <w:div w:id="143737026">
      <w:bodyDiv w:val="1"/>
      <w:marLeft w:val="0"/>
      <w:marRight w:val="0"/>
      <w:marTop w:val="0"/>
      <w:marBottom w:val="0"/>
      <w:divBdr>
        <w:top w:val="none" w:sz="0" w:space="0" w:color="auto"/>
        <w:left w:val="none" w:sz="0" w:space="0" w:color="auto"/>
        <w:bottom w:val="none" w:sz="0" w:space="0" w:color="auto"/>
        <w:right w:val="none" w:sz="0" w:space="0" w:color="auto"/>
      </w:divBdr>
    </w:div>
    <w:div w:id="203642661">
      <w:bodyDiv w:val="1"/>
      <w:marLeft w:val="0"/>
      <w:marRight w:val="0"/>
      <w:marTop w:val="0"/>
      <w:marBottom w:val="0"/>
      <w:divBdr>
        <w:top w:val="none" w:sz="0" w:space="0" w:color="auto"/>
        <w:left w:val="none" w:sz="0" w:space="0" w:color="auto"/>
        <w:bottom w:val="none" w:sz="0" w:space="0" w:color="auto"/>
        <w:right w:val="none" w:sz="0" w:space="0" w:color="auto"/>
      </w:divBdr>
      <w:divsChild>
        <w:div w:id="296567366">
          <w:marLeft w:val="0"/>
          <w:marRight w:val="0"/>
          <w:marTop w:val="0"/>
          <w:marBottom w:val="0"/>
          <w:divBdr>
            <w:top w:val="none" w:sz="0" w:space="0" w:color="auto"/>
            <w:left w:val="none" w:sz="0" w:space="0" w:color="auto"/>
            <w:bottom w:val="none" w:sz="0" w:space="0" w:color="auto"/>
            <w:right w:val="none" w:sz="0" w:space="0" w:color="auto"/>
          </w:divBdr>
        </w:div>
        <w:div w:id="459956469">
          <w:marLeft w:val="0"/>
          <w:marRight w:val="0"/>
          <w:marTop w:val="0"/>
          <w:marBottom w:val="0"/>
          <w:divBdr>
            <w:top w:val="none" w:sz="0" w:space="0" w:color="auto"/>
            <w:left w:val="none" w:sz="0" w:space="0" w:color="auto"/>
            <w:bottom w:val="none" w:sz="0" w:space="0" w:color="auto"/>
            <w:right w:val="none" w:sz="0" w:space="0" w:color="auto"/>
          </w:divBdr>
        </w:div>
        <w:div w:id="586577514">
          <w:marLeft w:val="0"/>
          <w:marRight w:val="0"/>
          <w:marTop w:val="0"/>
          <w:marBottom w:val="0"/>
          <w:divBdr>
            <w:top w:val="none" w:sz="0" w:space="0" w:color="auto"/>
            <w:left w:val="none" w:sz="0" w:space="0" w:color="auto"/>
            <w:bottom w:val="none" w:sz="0" w:space="0" w:color="auto"/>
            <w:right w:val="none" w:sz="0" w:space="0" w:color="auto"/>
          </w:divBdr>
        </w:div>
        <w:div w:id="600796647">
          <w:marLeft w:val="0"/>
          <w:marRight w:val="0"/>
          <w:marTop w:val="0"/>
          <w:marBottom w:val="0"/>
          <w:divBdr>
            <w:top w:val="none" w:sz="0" w:space="0" w:color="auto"/>
            <w:left w:val="none" w:sz="0" w:space="0" w:color="auto"/>
            <w:bottom w:val="none" w:sz="0" w:space="0" w:color="auto"/>
            <w:right w:val="none" w:sz="0" w:space="0" w:color="auto"/>
          </w:divBdr>
        </w:div>
        <w:div w:id="927036021">
          <w:marLeft w:val="0"/>
          <w:marRight w:val="0"/>
          <w:marTop w:val="0"/>
          <w:marBottom w:val="0"/>
          <w:divBdr>
            <w:top w:val="none" w:sz="0" w:space="0" w:color="auto"/>
            <w:left w:val="none" w:sz="0" w:space="0" w:color="auto"/>
            <w:bottom w:val="none" w:sz="0" w:space="0" w:color="auto"/>
            <w:right w:val="none" w:sz="0" w:space="0" w:color="auto"/>
          </w:divBdr>
        </w:div>
        <w:div w:id="948707253">
          <w:marLeft w:val="0"/>
          <w:marRight w:val="0"/>
          <w:marTop w:val="0"/>
          <w:marBottom w:val="0"/>
          <w:divBdr>
            <w:top w:val="none" w:sz="0" w:space="0" w:color="auto"/>
            <w:left w:val="none" w:sz="0" w:space="0" w:color="auto"/>
            <w:bottom w:val="none" w:sz="0" w:space="0" w:color="auto"/>
            <w:right w:val="none" w:sz="0" w:space="0" w:color="auto"/>
          </w:divBdr>
        </w:div>
        <w:div w:id="1264608994">
          <w:marLeft w:val="0"/>
          <w:marRight w:val="0"/>
          <w:marTop w:val="0"/>
          <w:marBottom w:val="0"/>
          <w:divBdr>
            <w:top w:val="none" w:sz="0" w:space="0" w:color="auto"/>
            <w:left w:val="none" w:sz="0" w:space="0" w:color="auto"/>
            <w:bottom w:val="none" w:sz="0" w:space="0" w:color="auto"/>
            <w:right w:val="none" w:sz="0" w:space="0" w:color="auto"/>
          </w:divBdr>
        </w:div>
        <w:div w:id="1519277329">
          <w:marLeft w:val="0"/>
          <w:marRight w:val="0"/>
          <w:marTop w:val="0"/>
          <w:marBottom w:val="0"/>
          <w:divBdr>
            <w:top w:val="none" w:sz="0" w:space="0" w:color="auto"/>
            <w:left w:val="none" w:sz="0" w:space="0" w:color="auto"/>
            <w:bottom w:val="none" w:sz="0" w:space="0" w:color="auto"/>
            <w:right w:val="none" w:sz="0" w:space="0" w:color="auto"/>
          </w:divBdr>
        </w:div>
        <w:div w:id="1548372572">
          <w:marLeft w:val="0"/>
          <w:marRight w:val="0"/>
          <w:marTop w:val="0"/>
          <w:marBottom w:val="0"/>
          <w:divBdr>
            <w:top w:val="none" w:sz="0" w:space="0" w:color="auto"/>
            <w:left w:val="none" w:sz="0" w:space="0" w:color="auto"/>
            <w:bottom w:val="none" w:sz="0" w:space="0" w:color="auto"/>
            <w:right w:val="none" w:sz="0" w:space="0" w:color="auto"/>
          </w:divBdr>
        </w:div>
        <w:div w:id="1830705536">
          <w:marLeft w:val="0"/>
          <w:marRight w:val="0"/>
          <w:marTop w:val="0"/>
          <w:marBottom w:val="0"/>
          <w:divBdr>
            <w:top w:val="none" w:sz="0" w:space="0" w:color="auto"/>
            <w:left w:val="none" w:sz="0" w:space="0" w:color="auto"/>
            <w:bottom w:val="none" w:sz="0" w:space="0" w:color="auto"/>
            <w:right w:val="none" w:sz="0" w:space="0" w:color="auto"/>
          </w:divBdr>
        </w:div>
        <w:div w:id="2122336223">
          <w:marLeft w:val="0"/>
          <w:marRight w:val="0"/>
          <w:marTop w:val="0"/>
          <w:marBottom w:val="0"/>
          <w:divBdr>
            <w:top w:val="none" w:sz="0" w:space="0" w:color="auto"/>
            <w:left w:val="none" w:sz="0" w:space="0" w:color="auto"/>
            <w:bottom w:val="none" w:sz="0" w:space="0" w:color="auto"/>
            <w:right w:val="none" w:sz="0" w:space="0" w:color="auto"/>
          </w:divBdr>
        </w:div>
      </w:divsChild>
    </w:div>
    <w:div w:id="381295804">
      <w:bodyDiv w:val="1"/>
      <w:marLeft w:val="0"/>
      <w:marRight w:val="0"/>
      <w:marTop w:val="0"/>
      <w:marBottom w:val="0"/>
      <w:divBdr>
        <w:top w:val="none" w:sz="0" w:space="0" w:color="auto"/>
        <w:left w:val="none" w:sz="0" w:space="0" w:color="auto"/>
        <w:bottom w:val="none" w:sz="0" w:space="0" w:color="auto"/>
        <w:right w:val="none" w:sz="0" w:space="0" w:color="auto"/>
      </w:divBdr>
      <w:divsChild>
        <w:div w:id="197665420">
          <w:marLeft w:val="0"/>
          <w:marRight w:val="0"/>
          <w:marTop w:val="0"/>
          <w:marBottom w:val="0"/>
          <w:divBdr>
            <w:top w:val="none" w:sz="0" w:space="0" w:color="auto"/>
            <w:left w:val="none" w:sz="0" w:space="0" w:color="auto"/>
            <w:bottom w:val="none" w:sz="0" w:space="0" w:color="auto"/>
            <w:right w:val="none" w:sz="0" w:space="0" w:color="auto"/>
          </w:divBdr>
        </w:div>
        <w:div w:id="936869689">
          <w:marLeft w:val="0"/>
          <w:marRight w:val="0"/>
          <w:marTop w:val="0"/>
          <w:marBottom w:val="0"/>
          <w:divBdr>
            <w:top w:val="none" w:sz="0" w:space="0" w:color="auto"/>
            <w:left w:val="none" w:sz="0" w:space="0" w:color="auto"/>
            <w:bottom w:val="none" w:sz="0" w:space="0" w:color="auto"/>
            <w:right w:val="none" w:sz="0" w:space="0" w:color="auto"/>
          </w:divBdr>
        </w:div>
        <w:div w:id="1054425795">
          <w:marLeft w:val="0"/>
          <w:marRight w:val="0"/>
          <w:marTop w:val="0"/>
          <w:marBottom w:val="0"/>
          <w:divBdr>
            <w:top w:val="none" w:sz="0" w:space="0" w:color="auto"/>
            <w:left w:val="none" w:sz="0" w:space="0" w:color="auto"/>
            <w:bottom w:val="none" w:sz="0" w:space="0" w:color="auto"/>
            <w:right w:val="none" w:sz="0" w:space="0" w:color="auto"/>
          </w:divBdr>
        </w:div>
        <w:div w:id="1229921914">
          <w:marLeft w:val="0"/>
          <w:marRight w:val="0"/>
          <w:marTop w:val="0"/>
          <w:marBottom w:val="0"/>
          <w:divBdr>
            <w:top w:val="none" w:sz="0" w:space="0" w:color="auto"/>
            <w:left w:val="none" w:sz="0" w:space="0" w:color="auto"/>
            <w:bottom w:val="none" w:sz="0" w:space="0" w:color="auto"/>
            <w:right w:val="none" w:sz="0" w:space="0" w:color="auto"/>
          </w:divBdr>
        </w:div>
        <w:div w:id="1572813498">
          <w:marLeft w:val="0"/>
          <w:marRight w:val="0"/>
          <w:marTop w:val="0"/>
          <w:marBottom w:val="0"/>
          <w:divBdr>
            <w:top w:val="none" w:sz="0" w:space="0" w:color="auto"/>
            <w:left w:val="none" w:sz="0" w:space="0" w:color="auto"/>
            <w:bottom w:val="none" w:sz="0" w:space="0" w:color="auto"/>
            <w:right w:val="none" w:sz="0" w:space="0" w:color="auto"/>
          </w:divBdr>
        </w:div>
        <w:div w:id="1646231381">
          <w:marLeft w:val="0"/>
          <w:marRight w:val="0"/>
          <w:marTop w:val="0"/>
          <w:marBottom w:val="0"/>
          <w:divBdr>
            <w:top w:val="none" w:sz="0" w:space="0" w:color="auto"/>
            <w:left w:val="none" w:sz="0" w:space="0" w:color="auto"/>
            <w:bottom w:val="none" w:sz="0" w:space="0" w:color="auto"/>
            <w:right w:val="none" w:sz="0" w:space="0" w:color="auto"/>
          </w:divBdr>
        </w:div>
        <w:div w:id="1950970595">
          <w:marLeft w:val="0"/>
          <w:marRight w:val="0"/>
          <w:marTop w:val="0"/>
          <w:marBottom w:val="0"/>
          <w:divBdr>
            <w:top w:val="none" w:sz="0" w:space="0" w:color="auto"/>
            <w:left w:val="none" w:sz="0" w:space="0" w:color="auto"/>
            <w:bottom w:val="none" w:sz="0" w:space="0" w:color="auto"/>
            <w:right w:val="none" w:sz="0" w:space="0" w:color="auto"/>
          </w:divBdr>
        </w:div>
        <w:div w:id="2105176671">
          <w:marLeft w:val="0"/>
          <w:marRight w:val="0"/>
          <w:marTop w:val="0"/>
          <w:marBottom w:val="0"/>
          <w:divBdr>
            <w:top w:val="none" w:sz="0" w:space="0" w:color="auto"/>
            <w:left w:val="none" w:sz="0" w:space="0" w:color="auto"/>
            <w:bottom w:val="none" w:sz="0" w:space="0" w:color="auto"/>
            <w:right w:val="none" w:sz="0" w:space="0" w:color="auto"/>
          </w:divBdr>
        </w:div>
      </w:divsChild>
    </w:div>
    <w:div w:id="410935063">
      <w:bodyDiv w:val="1"/>
      <w:marLeft w:val="0"/>
      <w:marRight w:val="0"/>
      <w:marTop w:val="0"/>
      <w:marBottom w:val="0"/>
      <w:divBdr>
        <w:top w:val="none" w:sz="0" w:space="0" w:color="auto"/>
        <w:left w:val="none" w:sz="0" w:space="0" w:color="auto"/>
        <w:bottom w:val="none" w:sz="0" w:space="0" w:color="auto"/>
        <w:right w:val="none" w:sz="0" w:space="0" w:color="auto"/>
      </w:divBdr>
      <w:divsChild>
        <w:div w:id="24445660">
          <w:marLeft w:val="0"/>
          <w:marRight w:val="0"/>
          <w:marTop w:val="0"/>
          <w:marBottom w:val="0"/>
          <w:divBdr>
            <w:top w:val="none" w:sz="0" w:space="0" w:color="auto"/>
            <w:left w:val="none" w:sz="0" w:space="0" w:color="auto"/>
            <w:bottom w:val="none" w:sz="0" w:space="0" w:color="auto"/>
            <w:right w:val="none" w:sz="0" w:space="0" w:color="auto"/>
          </w:divBdr>
        </w:div>
        <w:div w:id="115955218">
          <w:marLeft w:val="0"/>
          <w:marRight w:val="0"/>
          <w:marTop w:val="0"/>
          <w:marBottom w:val="0"/>
          <w:divBdr>
            <w:top w:val="none" w:sz="0" w:space="0" w:color="auto"/>
            <w:left w:val="none" w:sz="0" w:space="0" w:color="auto"/>
            <w:bottom w:val="none" w:sz="0" w:space="0" w:color="auto"/>
            <w:right w:val="none" w:sz="0" w:space="0" w:color="auto"/>
          </w:divBdr>
        </w:div>
        <w:div w:id="722489799">
          <w:marLeft w:val="0"/>
          <w:marRight w:val="0"/>
          <w:marTop w:val="0"/>
          <w:marBottom w:val="0"/>
          <w:divBdr>
            <w:top w:val="none" w:sz="0" w:space="0" w:color="auto"/>
            <w:left w:val="none" w:sz="0" w:space="0" w:color="auto"/>
            <w:bottom w:val="none" w:sz="0" w:space="0" w:color="auto"/>
            <w:right w:val="none" w:sz="0" w:space="0" w:color="auto"/>
          </w:divBdr>
        </w:div>
        <w:div w:id="1322662473">
          <w:marLeft w:val="0"/>
          <w:marRight w:val="0"/>
          <w:marTop w:val="0"/>
          <w:marBottom w:val="0"/>
          <w:divBdr>
            <w:top w:val="none" w:sz="0" w:space="0" w:color="auto"/>
            <w:left w:val="none" w:sz="0" w:space="0" w:color="auto"/>
            <w:bottom w:val="none" w:sz="0" w:space="0" w:color="auto"/>
            <w:right w:val="none" w:sz="0" w:space="0" w:color="auto"/>
          </w:divBdr>
        </w:div>
        <w:div w:id="1452900256">
          <w:marLeft w:val="0"/>
          <w:marRight w:val="0"/>
          <w:marTop w:val="0"/>
          <w:marBottom w:val="0"/>
          <w:divBdr>
            <w:top w:val="none" w:sz="0" w:space="0" w:color="auto"/>
            <w:left w:val="none" w:sz="0" w:space="0" w:color="auto"/>
            <w:bottom w:val="none" w:sz="0" w:space="0" w:color="auto"/>
            <w:right w:val="none" w:sz="0" w:space="0" w:color="auto"/>
          </w:divBdr>
        </w:div>
      </w:divsChild>
    </w:div>
    <w:div w:id="439423169">
      <w:bodyDiv w:val="1"/>
      <w:marLeft w:val="0"/>
      <w:marRight w:val="0"/>
      <w:marTop w:val="0"/>
      <w:marBottom w:val="0"/>
      <w:divBdr>
        <w:top w:val="none" w:sz="0" w:space="0" w:color="auto"/>
        <w:left w:val="none" w:sz="0" w:space="0" w:color="auto"/>
        <w:bottom w:val="none" w:sz="0" w:space="0" w:color="auto"/>
        <w:right w:val="none" w:sz="0" w:space="0" w:color="auto"/>
      </w:divBdr>
      <w:divsChild>
        <w:div w:id="725956541">
          <w:marLeft w:val="0"/>
          <w:marRight w:val="0"/>
          <w:marTop w:val="0"/>
          <w:marBottom w:val="0"/>
          <w:divBdr>
            <w:top w:val="none" w:sz="0" w:space="0" w:color="auto"/>
            <w:left w:val="none" w:sz="0" w:space="0" w:color="auto"/>
            <w:bottom w:val="none" w:sz="0" w:space="0" w:color="auto"/>
            <w:right w:val="none" w:sz="0" w:space="0" w:color="auto"/>
          </w:divBdr>
        </w:div>
        <w:div w:id="781148753">
          <w:marLeft w:val="0"/>
          <w:marRight w:val="0"/>
          <w:marTop w:val="0"/>
          <w:marBottom w:val="0"/>
          <w:divBdr>
            <w:top w:val="none" w:sz="0" w:space="0" w:color="auto"/>
            <w:left w:val="none" w:sz="0" w:space="0" w:color="auto"/>
            <w:bottom w:val="none" w:sz="0" w:space="0" w:color="auto"/>
            <w:right w:val="none" w:sz="0" w:space="0" w:color="auto"/>
          </w:divBdr>
        </w:div>
        <w:div w:id="1148597868">
          <w:marLeft w:val="0"/>
          <w:marRight w:val="0"/>
          <w:marTop w:val="0"/>
          <w:marBottom w:val="0"/>
          <w:divBdr>
            <w:top w:val="none" w:sz="0" w:space="0" w:color="auto"/>
            <w:left w:val="none" w:sz="0" w:space="0" w:color="auto"/>
            <w:bottom w:val="none" w:sz="0" w:space="0" w:color="auto"/>
            <w:right w:val="none" w:sz="0" w:space="0" w:color="auto"/>
          </w:divBdr>
        </w:div>
        <w:div w:id="1385760854">
          <w:marLeft w:val="0"/>
          <w:marRight w:val="0"/>
          <w:marTop w:val="0"/>
          <w:marBottom w:val="0"/>
          <w:divBdr>
            <w:top w:val="none" w:sz="0" w:space="0" w:color="auto"/>
            <w:left w:val="none" w:sz="0" w:space="0" w:color="auto"/>
            <w:bottom w:val="none" w:sz="0" w:space="0" w:color="auto"/>
            <w:right w:val="none" w:sz="0" w:space="0" w:color="auto"/>
          </w:divBdr>
        </w:div>
        <w:div w:id="1406995418">
          <w:marLeft w:val="0"/>
          <w:marRight w:val="0"/>
          <w:marTop w:val="0"/>
          <w:marBottom w:val="0"/>
          <w:divBdr>
            <w:top w:val="none" w:sz="0" w:space="0" w:color="auto"/>
            <w:left w:val="none" w:sz="0" w:space="0" w:color="auto"/>
            <w:bottom w:val="none" w:sz="0" w:space="0" w:color="auto"/>
            <w:right w:val="none" w:sz="0" w:space="0" w:color="auto"/>
          </w:divBdr>
        </w:div>
        <w:div w:id="1488131392">
          <w:marLeft w:val="0"/>
          <w:marRight w:val="0"/>
          <w:marTop w:val="0"/>
          <w:marBottom w:val="0"/>
          <w:divBdr>
            <w:top w:val="none" w:sz="0" w:space="0" w:color="auto"/>
            <w:left w:val="none" w:sz="0" w:space="0" w:color="auto"/>
            <w:bottom w:val="none" w:sz="0" w:space="0" w:color="auto"/>
            <w:right w:val="none" w:sz="0" w:space="0" w:color="auto"/>
          </w:divBdr>
        </w:div>
        <w:div w:id="1636256621">
          <w:marLeft w:val="0"/>
          <w:marRight w:val="0"/>
          <w:marTop w:val="0"/>
          <w:marBottom w:val="0"/>
          <w:divBdr>
            <w:top w:val="none" w:sz="0" w:space="0" w:color="auto"/>
            <w:left w:val="none" w:sz="0" w:space="0" w:color="auto"/>
            <w:bottom w:val="none" w:sz="0" w:space="0" w:color="auto"/>
            <w:right w:val="none" w:sz="0" w:space="0" w:color="auto"/>
          </w:divBdr>
        </w:div>
        <w:div w:id="1685861509">
          <w:marLeft w:val="0"/>
          <w:marRight w:val="0"/>
          <w:marTop w:val="0"/>
          <w:marBottom w:val="0"/>
          <w:divBdr>
            <w:top w:val="none" w:sz="0" w:space="0" w:color="auto"/>
            <w:left w:val="none" w:sz="0" w:space="0" w:color="auto"/>
            <w:bottom w:val="none" w:sz="0" w:space="0" w:color="auto"/>
            <w:right w:val="none" w:sz="0" w:space="0" w:color="auto"/>
          </w:divBdr>
        </w:div>
        <w:div w:id="1873495703">
          <w:marLeft w:val="0"/>
          <w:marRight w:val="0"/>
          <w:marTop w:val="0"/>
          <w:marBottom w:val="0"/>
          <w:divBdr>
            <w:top w:val="none" w:sz="0" w:space="0" w:color="auto"/>
            <w:left w:val="none" w:sz="0" w:space="0" w:color="auto"/>
            <w:bottom w:val="none" w:sz="0" w:space="0" w:color="auto"/>
            <w:right w:val="none" w:sz="0" w:space="0" w:color="auto"/>
          </w:divBdr>
        </w:div>
      </w:divsChild>
    </w:div>
    <w:div w:id="446895326">
      <w:bodyDiv w:val="1"/>
      <w:marLeft w:val="0"/>
      <w:marRight w:val="0"/>
      <w:marTop w:val="0"/>
      <w:marBottom w:val="0"/>
      <w:divBdr>
        <w:top w:val="none" w:sz="0" w:space="0" w:color="auto"/>
        <w:left w:val="none" w:sz="0" w:space="0" w:color="auto"/>
        <w:bottom w:val="none" w:sz="0" w:space="0" w:color="auto"/>
        <w:right w:val="none" w:sz="0" w:space="0" w:color="auto"/>
      </w:divBdr>
      <w:divsChild>
        <w:div w:id="1474719087">
          <w:marLeft w:val="0"/>
          <w:marRight w:val="0"/>
          <w:marTop w:val="0"/>
          <w:marBottom w:val="0"/>
          <w:divBdr>
            <w:top w:val="none" w:sz="0" w:space="0" w:color="auto"/>
            <w:left w:val="none" w:sz="0" w:space="0" w:color="auto"/>
            <w:bottom w:val="none" w:sz="0" w:space="0" w:color="auto"/>
            <w:right w:val="none" w:sz="0" w:space="0" w:color="auto"/>
          </w:divBdr>
        </w:div>
        <w:div w:id="1941454319">
          <w:marLeft w:val="0"/>
          <w:marRight w:val="0"/>
          <w:marTop w:val="0"/>
          <w:marBottom w:val="0"/>
          <w:divBdr>
            <w:top w:val="none" w:sz="0" w:space="0" w:color="auto"/>
            <w:left w:val="none" w:sz="0" w:space="0" w:color="auto"/>
            <w:bottom w:val="none" w:sz="0" w:space="0" w:color="auto"/>
            <w:right w:val="none" w:sz="0" w:space="0" w:color="auto"/>
          </w:divBdr>
        </w:div>
      </w:divsChild>
    </w:div>
    <w:div w:id="459030868">
      <w:bodyDiv w:val="1"/>
      <w:marLeft w:val="0"/>
      <w:marRight w:val="0"/>
      <w:marTop w:val="0"/>
      <w:marBottom w:val="0"/>
      <w:divBdr>
        <w:top w:val="none" w:sz="0" w:space="0" w:color="auto"/>
        <w:left w:val="none" w:sz="0" w:space="0" w:color="auto"/>
        <w:bottom w:val="none" w:sz="0" w:space="0" w:color="auto"/>
        <w:right w:val="none" w:sz="0" w:space="0" w:color="auto"/>
      </w:divBdr>
    </w:div>
    <w:div w:id="532157420">
      <w:bodyDiv w:val="1"/>
      <w:marLeft w:val="0"/>
      <w:marRight w:val="0"/>
      <w:marTop w:val="0"/>
      <w:marBottom w:val="0"/>
      <w:divBdr>
        <w:top w:val="none" w:sz="0" w:space="0" w:color="auto"/>
        <w:left w:val="none" w:sz="0" w:space="0" w:color="auto"/>
        <w:bottom w:val="none" w:sz="0" w:space="0" w:color="auto"/>
        <w:right w:val="none" w:sz="0" w:space="0" w:color="auto"/>
      </w:divBdr>
      <w:divsChild>
        <w:div w:id="2014215827">
          <w:marLeft w:val="0"/>
          <w:marRight w:val="0"/>
          <w:marTop w:val="0"/>
          <w:marBottom w:val="0"/>
          <w:divBdr>
            <w:top w:val="none" w:sz="0" w:space="0" w:color="auto"/>
            <w:left w:val="none" w:sz="0" w:space="0" w:color="auto"/>
            <w:bottom w:val="none" w:sz="0" w:space="0" w:color="auto"/>
            <w:right w:val="none" w:sz="0" w:space="0" w:color="auto"/>
          </w:divBdr>
        </w:div>
        <w:div w:id="2129662898">
          <w:marLeft w:val="0"/>
          <w:marRight w:val="0"/>
          <w:marTop w:val="0"/>
          <w:marBottom w:val="0"/>
          <w:divBdr>
            <w:top w:val="none" w:sz="0" w:space="0" w:color="auto"/>
            <w:left w:val="none" w:sz="0" w:space="0" w:color="auto"/>
            <w:bottom w:val="none" w:sz="0" w:space="0" w:color="auto"/>
            <w:right w:val="none" w:sz="0" w:space="0" w:color="auto"/>
          </w:divBdr>
        </w:div>
        <w:div w:id="2141026616">
          <w:marLeft w:val="0"/>
          <w:marRight w:val="0"/>
          <w:marTop w:val="0"/>
          <w:marBottom w:val="0"/>
          <w:divBdr>
            <w:top w:val="none" w:sz="0" w:space="0" w:color="auto"/>
            <w:left w:val="none" w:sz="0" w:space="0" w:color="auto"/>
            <w:bottom w:val="none" w:sz="0" w:space="0" w:color="auto"/>
            <w:right w:val="none" w:sz="0" w:space="0" w:color="auto"/>
          </w:divBdr>
        </w:div>
      </w:divsChild>
    </w:div>
    <w:div w:id="614824276">
      <w:bodyDiv w:val="1"/>
      <w:marLeft w:val="0"/>
      <w:marRight w:val="0"/>
      <w:marTop w:val="0"/>
      <w:marBottom w:val="0"/>
      <w:divBdr>
        <w:top w:val="none" w:sz="0" w:space="0" w:color="auto"/>
        <w:left w:val="none" w:sz="0" w:space="0" w:color="auto"/>
        <w:bottom w:val="none" w:sz="0" w:space="0" w:color="auto"/>
        <w:right w:val="none" w:sz="0" w:space="0" w:color="auto"/>
      </w:divBdr>
      <w:divsChild>
        <w:div w:id="14696937">
          <w:marLeft w:val="0"/>
          <w:marRight w:val="0"/>
          <w:marTop w:val="0"/>
          <w:marBottom w:val="0"/>
          <w:divBdr>
            <w:top w:val="none" w:sz="0" w:space="0" w:color="auto"/>
            <w:left w:val="none" w:sz="0" w:space="0" w:color="auto"/>
            <w:bottom w:val="none" w:sz="0" w:space="0" w:color="auto"/>
            <w:right w:val="none" w:sz="0" w:space="0" w:color="auto"/>
          </w:divBdr>
        </w:div>
        <w:div w:id="1412698046">
          <w:marLeft w:val="0"/>
          <w:marRight w:val="0"/>
          <w:marTop w:val="0"/>
          <w:marBottom w:val="0"/>
          <w:divBdr>
            <w:top w:val="none" w:sz="0" w:space="0" w:color="auto"/>
            <w:left w:val="none" w:sz="0" w:space="0" w:color="auto"/>
            <w:bottom w:val="none" w:sz="0" w:space="0" w:color="auto"/>
            <w:right w:val="none" w:sz="0" w:space="0" w:color="auto"/>
          </w:divBdr>
        </w:div>
      </w:divsChild>
    </w:div>
    <w:div w:id="710306375">
      <w:bodyDiv w:val="1"/>
      <w:marLeft w:val="0"/>
      <w:marRight w:val="0"/>
      <w:marTop w:val="0"/>
      <w:marBottom w:val="0"/>
      <w:divBdr>
        <w:top w:val="none" w:sz="0" w:space="0" w:color="auto"/>
        <w:left w:val="none" w:sz="0" w:space="0" w:color="auto"/>
        <w:bottom w:val="none" w:sz="0" w:space="0" w:color="auto"/>
        <w:right w:val="none" w:sz="0" w:space="0" w:color="auto"/>
      </w:divBdr>
      <w:divsChild>
        <w:div w:id="296447951">
          <w:marLeft w:val="0"/>
          <w:marRight w:val="0"/>
          <w:marTop w:val="0"/>
          <w:marBottom w:val="0"/>
          <w:divBdr>
            <w:top w:val="none" w:sz="0" w:space="0" w:color="auto"/>
            <w:left w:val="none" w:sz="0" w:space="0" w:color="auto"/>
            <w:bottom w:val="none" w:sz="0" w:space="0" w:color="auto"/>
            <w:right w:val="none" w:sz="0" w:space="0" w:color="auto"/>
          </w:divBdr>
        </w:div>
        <w:div w:id="448201479">
          <w:marLeft w:val="0"/>
          <w:marRight w:val="0"/>
          <w:marTop w:val="0"/>
          <w:marBottom w:val="0"/>
          <w:divBdr>
            <w:top w:val="none" w:sz="0" w:space="0" w:color="auto"/>
            <w:left w:val="none" w:sz="0" w:space="0" w:color="auto"/>
            <w:bottom w:val="none" w:sz="0" w:space="0" w:color="auto"/>
            <w:right w:val="none" w:sz="0" w:space="0" w:color="auto"/>
          </w:divBdr>
        </w:div>
        <w:div w:id="1190265637">
          <w:marLeft w:val="0"/>
          <w:marRight w:val="0"/>
          <w:marTop w:val="0"/>
          <w:marBottom w:val="0"/>
          <w:divBdr>
            <w:top w:val="none" w:sz="0" w:space="0" w:color="auto"/>
            <w:left w:val="none" w:sz="0" w:space="0" w:color="auto"/>
            <w:bottom w:val="none" w:sz="0" w:space="0" w:color="auto"/>
            <w:right w:val="none" w:sz="0" w:space="0" w:color="auto"/>
          </w:divBdr>
        </w:div>
        <w:div w:id="1204486575">
          <w:marLeft w:val="0"/>
          <w:marRight w:val="0"/>
          <w:marTop w:val="0"/>
          <w:marBottom w:val="0"/>
          <w:divBdr>
            <w:top w:val="none" w:sz="0" w:space="0" w:color="auto"/>
            <w:left w:val="none" w:sz="0" w:space="0" w:color="auto"/>
            <w:bottom w:val="none" w:sz="0" w:space="0" w:color="auto"/>
            <w:right w:val="none" w:sz="0" w:space="0" w:color="auto"/>
          </w:divBdr>
        </w:div>
        <w:div w:id="1309168322">
          <w:marLeft w:val="0"/>
          <w:marRight w:val="0"/>
          <w:marTop w:val="0"/>
          <w:marBottom w:val="0"/>
          <w:divBdr>
            <w:top w:val="none" w:sz="0" w:space="0" w:color="auto"/>
            <w:left w:val="none" w:sz="0" w:space="0" w:color="auto"/>
            <w:bottom w:val="none" w:sz="0" w:space="0" w:color="auto"/>
            <w:right w:val="none" w:sz="0" w:space="0" w:color="auto"/>
          </w:divBdr>
        </w:div>
        <w:div w:id="1354847423">
          <w:marLeft w:val="0"/>
          <w:marRight w:val="0"/>
          <w:marTop w:val="0"/>
          <w:marBottom w:val="0"/>
          <w:divBdr>
            <w:top w:val="none" w:sz="0" w:space="0" w:color="auto"/>
            <w:left w:val="none" w:sz="0" w:space="0" w:color="auto"/>
            <w:bottom w:val="none" w:sz="0" w:space="0" w:color="auto"/>
            <w:right w:val="none" w:sz="0" w:space="0" w:color="auto"/>
          </w:divBdr>
        </w:div>
        <w:div w:id="1860776805">
          <w:marLeft w:val="0"/>
          <w:marRight w:val="0"/>
          <w:marTop w:val="0"/>
          <w:marBottom w:val="0"/>
          <w:divBdr>
            <w:top w:val="none" w:sz="0" w:space="0" w:color="auto"/>
            <w:left w:val="none" w:sz="0" w:space="0" w:color="auto"/>
            <w:bottom w:val="none" w:sz="0" w:space="0" w:color="auto"/>
            <w:right w:val="none" w:sz="0" w:space="0" w:color="auto"/>
          </w:divBdr>
        </w:div>
        <w:div w:id="2059282183">
          <w:marLeft w:val="0"/>
          <w:marRight w:val="0"/>
          <w:marTop w:val="0"/>
          <w:marBottom w:val="0"/>
          <w:divBdr>
            <w:top w:val="none" w:sz="0" w:space="0" w:color="auto"/>
            <w:left w:val="none" w:sz="0" w:space="0" w:color="auto"/>
            <w:bottom w:val="none" w:sz="0" w:space="0" w:color="auto"/>
            <w:right w:val="none" w:sz="0" w:space="0" w:color="auto"/>
          </w:divBdr>
        </w:div>
      </w:divsChild>
    </w:div>
    <w:div w:id="777675985">
      <w:bodyDiv w:val="1"/>
      <w:marLeft w:val="0"/>
      <w:marRight w:val="0"/>
      <w:marTop w:val="0"/>
      <w:marBottom w:val="0"/>
      <w:divBdr>
        <w:top w:val="none" w:sz="0" w:space="0" w:color="auto"/>
        <w:left w:val="none" w:sz="0" w:space="0" w:color="auto"/>
        <w:bottom w:val="none" w:sz="0" w:space="0" w:color="auto"/>
        <w:right w:val="none" w:sz="0" w:space="0" w:color="auto"/>
      </w:divBdr>
      <w:divsChild>
        <w:div w:id="36664077">
          <w:marLeft w:val="0"/>
          <w:marRight w:val="0"/>
          <w:marTop w:val="0"/>
          <w:marBottom w:val="0"/>
          <w:divBdr>
            <w:top w:val="none" w:sz="0" w:space="0" w:color="auto"/>
            <w:left w:val="none" w:sz="0" w:space="0" w:color="auto"/>
            <w:bottom w:val="none" w:sz="0" w:space="0" w:color="auto"/>
            <w:right w:val="none" w:sz="0" w:space="0" w:color="auto"/>
          </w:divBdr>
        </w:div>
        <w:div w:id="327907286">
          <w:marLeft w:val="0"/>
          <w:marRight w:val="0"/>
          <w:marTop w:val="0"/>
          <w:marBottom w:val="0"/>
          <w:divBdr>
            <w:top w:val="none" w:sz="0" w:space="0" w:color="auto"/>
            <w:left w:val="none" w:sz="0" w:space="0" w:color="auto"/>
            <w:bottom w:val="none" w:sz="0" w:space="0" w:color="auto"/>
            <w:right w:val="none" w:sz="0" w:space="0" w:color="auto"/>
          </w:divBdr>
        </w:div>
        <w:div w:id="462619601">
          <w:marLeft w:val="0"/>
          <w:marRight w:val="0"/>
          <w:marTop w:val="0"/>
          <w:marBottom w:val="0"/>
          <w:divBdr>
            <w:top w:val="none" w:sz="0" w:space="0" w:color="auto"/>
            <w:left w:val="none" w:sz="0" w:space="0" w:color="auto"/>
            <w:bottom w:val="none" w:sz="0" w:space="0" w:color="auto"/>
            <w:right w:val="none" w:sz="0" w:space="0" w:color="auto"/>
          </w:divBdr>
        </w:div>
        <w:div w:id="478109289">
          <w:marLeft w:val="0"/>
          <w:marRight w:val="0"/>
          <w:marTop w:val="0"/>
          <w:marBottom w:val="0"/>
          <w:divBdr>
            <w:top w:val="none" w:sz="0" w:space="0" w:color="auto"/>
            <w:left w:val="none" w:sz="0" w:space="0" w:color="auto"/>
            <w:bottom w:val="none" w:sz="0" w:space="0" w:color="auto"/>
            <w:right w:val="none" w:sz="0" w:space="0" w:color="auto"/>
          </w:divBdr>
        </w:div>
        <w:div w:id="510029639">
          <w:marLeft w:val="0"/>
          <w:marRight w:val="0"/>
          <w:marTop w:val="0"/>
          <w:marBottom w:val="0"/>
          <w:divBdr>
            <w:top w:val="none" w:sz="0" w:space="0" w:color="auto"/>
            <w:left w:val="none" w:sz="0" w:space="0" w:color="auto"/>
            <w:bottom w:val="none" w:sz="0" w:space="0" w:color="auto"/>
            <w:right w:val="none" w:sz="0" w:space="0" w:color="auto"/>
          </w:divBdr>
        </w:div>
        <w:div w:id="524054175">
          <w:marLeft w:val="0"/>
          <w:marRight w:val="0"/>
          <w:marTop w:val="0"/>
          <w:marBottom w:val="0"/>
          <w:divBdr>
            <w:top w:val="none" w:sz="0" w:space="0" w:color="auto"/>
            <w:left w:val="none" w:sz="0" w:space="0" w:color="auto"/>
            <w:bottom w:val="none" w:sz="0" w:space="0" w:color="auto"/>
            <w:right w:val="none" w:sz="0" w:space="0" w:color="auto"/>
          </w:divBdr>
        </w:div>
        <w:div w:id="714701209">
          <w:marLeft w:val="0"/>
          <w:marRight w:val="0"/>
          <w:marTop w:val="0"/>
          <w:marBottom w:val="0"/>
          <w:divBdr>
            <w:top w:val="none" w:sz="0" w:space="0" w:color="auto"/>
            <w:left w:val="none" w:sz="0" w:space="0" w:color="auto"/>
            <w:bottom w:val="none" w:sz="0" w:space="0" w:color="auto"/>
            <w:right w:val="none" w:sz="0" w:space="0" w:color="auto"/>
          </w:divBdr>
        </w:div>
        <w:div w:id="946473324">
          <w:marLeft w:val="0"/>
          <w:marRight w:val="0"/>
          <w:marTop w:val="0"/>
          <w:marBottom w:val="0"/>
          <w:divBdr>
            <w:top w:val="none" w:sz="0" w:space="0" w:color="auto"/>
            <w:left w:val="none" w:sz="0" w:space="0" w:color="auto"/>
            <w:bottom w:val="none" w:sz="0" w:space="0" w:color="auto"/>
            <w:right w:val="none" w:sz="0" w:space="0" w:color="auto"/>
          </w:divBdr>
        </w:div>
        <w:div w:id="1122532790">
          <w:marLeft w:val="0"/>
          <w:marRight w:val="0"/>
          <w:marTop w:val="0"/>
          <w:marBottom w:val="0"/>
          <w:divBdr>
            <w:top w:val="none" w:sz="0" w:space="0" w:color="auto"/>
            <w:left w:val="none" w:sz="0" w:space="0" w:color="auto"/>
            <w:bottom w:val="none" w:sz="0" w:space="0" w:color="auto"/>
            <w:right w:val="none" w:sz="0" w:space="0" w:color="auto"/>
          </w:divBdr>
        </w:div>
        <w:div w:id="1344358773">
          <w:marLeft w:val="0"/>
          <w:marRight w:val="0"/>
          <w:marTop w:val="0"/>
          <w:marBottom w:val="0"/>
          <w:divBdr>
            <w:top w:val="none" w:sz="0" w:space="0" w:color="auto"/>
            <w:left w:val="none" w:sz="0" w:space="0" w:color="auto"/>
            <w:bottom w:val="none" w:sz="0" w:space="0" w:color="auto"/>
            <w:right w:val="none" w:sz="0" w:space="0" w:color="auto"/>
          </w:divBdr>
        </w:div>
        <w:div w:id="1577086261">
          <w:marLeft w:val="0"/>
          <w:marRight w:val="0"/>
          <w:marTop w:val="0"/>
          <w:marBottom w:val="0"/>
          <w:divBdr>
            <w:top w:val="none" w:sz="0" w:space="0" w:color="auto"/>
            <w:left w:val="none" w:sz="0" w:space="0" w:color="auto"/>
            <w:bottom w:val="none" w:sz="0" w:space="0" w:color="auto"/>
            <w:right w:val="none" w:sz="0" w:space="0" w:color="auto"/>
          </w:divBdr>
        </w:div>
        <w:div w:id="1594047108">
          <w:marLeft w:val="0"/>
          <w:marRight w:val="0"/>
          <w:marTop w:val="0"/>
          <w:marBottom w:val="0"/>
          <w:divBdr>
            <w:top w:val="none" w:sz="0" w:space="0" w:color="auto"/>
            <w:left w:val="none" w:sz="0" w:space="0" w:color="auto"/>
            <w:bottom w:val="none" w:sz="0" w:space="0" w:color="auto"/>
            <w:right w:val="none" w:sz="0" w:space="0" w:color="auto"/>
          </w:divBdr>
        </w:div>
        <w:div w:id="1633052326">
          <w:marLeft w:val="0"/>
          <w:marRight w:val="0"/>
          <w:marTop w:val="0"/>
          <w:marBottom w:val="0"/>
          <w:divBdr>
            <w:top w:val="none" w:sz="0" w:space="0" w:color="auto"/>
            <w:left w:val="none" w:sz="0" w:space="0" w:color="auto"/>
            <w:bottom w:val="none" w:sz="0" w:space="0" w:color="auto"/>
            <w:right w:val="none" w:sz="0" w:space="0" w:color="auto"/>
          </w:divBdr>
        </w:div>
        <w:div w:id="1657103208">
          <w:marLeft w:val="0"/>
          <w:marRight w:val="0"/>
          <w:marTop w:val="0"/>
          <w:marBottom w:val="0"/>
          <w:divBdr>
            <w:top w:val="none" w:sz="0" w:space="0" w:color="auto"/>
            <w:left w:val="none" w:sz="0" w:space="0" w:color="auto"/>
            <w:bottom w:val="none" w:sz="0" w:space="0" w:color="auto"/>
            <w:right w:val="none" w:sz="0" w:space="0" w:color="auto"/>
          </w:divBdr>
        </w:div>
        <w:div w:id="1784231013">
          <w:marLeft w:val="0"/>
          <w:marRight w:val="0"/>
          <w:marTop w:val="0"/>
          <w:marBottom w:val="0"/>
          <w:divBdr>
            <w:top w:val="none" w:sz="0" w:space="0" w:color="auto"/>
            <w:left w:val="none" w:sz="0" w:space="0" w:color="auto"/>
            <w:bottom w:val="none" w:sz="0" w:space="0" w:color="auto"/>
            <w:right w:val="none" w:sz="0" w:space="0" w:color="auto"/>
          </w:divBdr>
        </w:div>
        <w:div w:id="1784689695">
          <w:marLeft w:val="0"/>
          <w:marRight w:val="0"/>
          <w:marTop w:val="0"/>
          <w:marBottom w:val="0"/>
          <w:divBdr>
            <w:top w:val="none" w:sz="0" w:space="0" w:color="auto"/>
            <w:left w:val="none" w:sz="0" w:space="0" w:color="auto"/>
            <w:bottom w:val="none" w:sz="0" w:space="0" w:color="auto"/>
            <w:right w:val="none" w:sz="0" w:space="0" w:color="auto"/>
          </w:divBdr>
        </w:div>
        <w:div w:id="1928150199">
          <w:marLeft w:val="0"/>
          <w:marRight w:val="0"/>
          <w:marTop w:val="0"/>
          <w:marBottom w:val="0"/>
          <w:divBdr>
            <w:top w:val="none" w:sz="0" w:space="0" w:color="auto"/>
            <w:left w:val="none" w:sz="0" w:space="0" w:color="auto"/>
            <w:bottom w:val="none" w:sz="0" w:space="0" w:color="auto"/>
            <w:right w:val="none" w:sz="0" w:space="0" w:color="auto"/>
          </w:divBdr>
        </w:div>
        <w:div w:id="1998998818">
          <w:marLeft w:val="0"/>
          <w:marRight w:val="0"/>
          <w:marTop w:val="0"/>
          <w:marBottom w:val="0"/>
          <w:divBdr>
            <w:top w:val="none" w:sz="0" w:space="0" w:color="auto"/>
            <w:left w:val="none" w:sz="0" w:space="0" w:color="auto"/>
            <w:bottom w:val="none" w:sz="0" w:space="0" w:color="auto"/>
            <w:right w:val="none" w:sz="0" w:space="0" w:color="auto"/>
          </w:divBdr>
        </w:div>
        <w:div w:id="2135709496">
          <w:marLeft w:val="0"/>
          <w:marRight w:val="0"/>
          <w:marTop w:val="0"/>
          <w:marBottom w:val="0"/>
          <w:divBdr>
            <w:top w:val="none" w:sz="0" w:space="0" w:color="auto"/>
            <w:left w:val="none" w:sz="0" w:space="0" w:color="auto"/>
            <w:bottom w:val="none" w:sz="0" w:space="0" w:color="auto"/>
            <w:right w:val="none" w:sz="0" w:space="0" w:color="auto"/>
          </w:divBdr>
        </w:div>
        <w:div w:id="2137094328">
          <w:marLeft w:val="0"/>
          <w:marRight w:val="0"/>
          <w:marTop w:val="0"/>
          <w:marBottom w:val="0"/>
          <w:divBdr>
            <w:top w:val="none" w:sz="0" w:space="0" w:color="auto"/>
            <w:left w:val="none" w:sz="0" w:space="0" w:color="auto"/>
            <w:bottom w:val="none" w:sz="0" w:space="0" w:color="auto"/>
            <w:right w:val="none" w:sz="0" w:space="0" w:color="auto"/>
          </w:divBdr>
        </w:div>
      </w:divsChild>
    </w:div>
    <w:div w:id="844711413">
      <w:bodyDiv w:val="1"/>
      <w:marLeft w:val="0"/>
      <w:marRight w:val="0"/>
      <w:marTop w:val="0"/>
      <w:marBottom w:val="0"/>
      <w:divBdr>
        <w:top w:val="none" w:sz="0" w:space="0" w:color="auto"/>
        <w:left w:val="none" w:sz="0" w:space="0" w:color="auto"/>
        <w:bottom w:val="none" w:sz="0" w:space="0" w:color="auto"/>
        <w:right w:val="none" w:sz="0" w:space="0" w:color="auto"/>
      </w:divBdr>
      <w:divsChild>
        <w:div w:id="1155611448">
          <w:marLeft w:val="0"/>
          <w:marRight w:val="0"/>
          <w:marTop w:val="0"/>
          <w:marBottom w:val="0"/>
          <w:divBdr>
            <w:top w:val="none" w:sz="0" w:space="0" w:color="auto"/>
            <w:left w:val="none" w:sz="0" w:space="0" w:color="auto"/>
            <w:bottom w:val="none" w:sz="0" w:space="0" w:color="auto"/>
            <w:right w:val="none" w:sz="0" w:space="0" w:color="auto"/>
          </w:divBdr>
        </w:div>
        <w:div w:id="1357734271">
          <w:marLeft w:val="0"/>
          <w:marRight w:val="0"/>
          <w:marTop w:val="0"/>
          <w:marBottom w:val="0"/>
          <w:divBdr>
            <w:top w:val="none" w:sz="0" w:space="0" w:color="auto"/>
            <w:left w:val="none" w:sz="0" w:space="0" w:color="auto"/>
            <w:bottom w:val="none" w:sz="0" w:space="0" w:color="auto"/>
            <w:right w:val="none" w:sz="0" w:space="0" w:color="auto"/>
          </w:divBdr>
        </w:div>
        <w:div w:id="1841462893">
          <w:marLeft w:val="0"/>
          <w:marRight w:val="0"/>
          <w:marTop w:val="0"/>
          <w:marBottom w:val="0"/>
          <w:divBdr>
            <w:top w:val="none" w:sz="0" w:space="0" w:color="auto"/>
            <w:left w:val="none" w:sz="0" w:space="0" w:color="auto"/>
            <w:bottom w:val="none" w:sz="0" w:space="0" w:color="auto"/>
            <w:right w:val="none" w:sz="0" w:space="0" w:color="auto"/>
          </w:divBdr>
        </w:div>
        <w:div w:id="1985313165">
          <w:marLeft w:val="0"/>
          <w:marRight w:val="0"/>
          <w:marTop w:val="0"/>
          <w:marBottom w:val="0"/>
          <w:divBdr>
            <w:top w:val="none" w:sz="0" w:space="0" w:color="auto"/>
            <w:left w:val="none" w:sz="0" w:space="0" w:color="auto"/>
            <w:bottom w:val="none" w:sz="0" w:space="0" w:color="auto"/>
            <w:right w:val="none" w:sz="0" w:space="0" w:color="auto"/>
          </w:divBdr>
        </w:div>
        <w:div w:id="2074500538">
          <w:marLeft w:val="0"/>
          <w:marRight w:val="0"/>
          <w:marTop w:val="0"/>
          <w:marBottom w:val="0"/>
          <w:divBdr>
            <w:top w:val="none" w:sz="0" w:space="0" w:color="auto"/>
            <w:left w:val="none" w:sz="0" w:space="0" w:color="auto"/>
            <w:bottom w:val="none" w:sz="0" w:space="0" w:color="auto"/>
            <w:right w:val="none" w:sz="0" w:space="0" w:color="auto"/>
          </w:divBdr>
        </w:div>
      </w:divsChild>
    </w:div>
    <w:div w:id="861405282">
      <w:bodyDiv w:val="1"/>
      <w:marLeft w:val="0"/>
      <w:marRight w:val="0"/>
      <w:marTop w:val="0"/>
      <w:marBottom w:val="0"/>
      <w:divBdr>
        <w:top w:val="none" w:sz="0" w:space="0" w:color="auto"/>
        <w:left w:val="none" w:sz="0" w:space="0" w:color="auto"/>
        <w:bottom w:val="none" w:sz="0" w:space="0" w:color="auto"/>
        <w:right w:val="none" w:sz="0" w:space="0" w:color="auto"/>
      </w:divBdr>
      <w:divsChild>
        <w:div w:id="58670931">
          <w:marLeft w:val="0"/>
          <w:marRight w:val="0"/>
          <w:marTop w:val="0"/>
          <w:marBottom w:val="0"/>
          <w:divBdr>
            <w:top w:val="none" w:sz="0" w:space="0" w:color="auto"/>
            <w:left w:val="none" w:sz="0" w:space="0" w:color="auto"/>
            <w:bottom w:val="none" w:sz="0" w:space="0" w:color="auto"/>
            <w:right w:val="none" w:sz="0" w:space="0" w:color="auto"/>
          </w:divBdr>
        </w:div>
        <w:div w:id="398599447">
          <w:marLeft w:val="0"/>
          <w:marRight w:val="0"/>
          <w:marTop w:val="0"/>
          <w:marBottom w:val="0"/>
          <w:divBdr>
            <w:top w:val="none" w:sz="0" w:space="0" w:color="auto"/>
            <w:left w:val="none" w:sz="0" w:space="0" w:color="auto"/>
            <w:bottom w:val="none" w:sz="0" w:space="0" w:color="auto"/>
            <w:right w:val="none" w:sz="0" w:space="0" w:color="auto"/>
          </w:divBdr>
        </w:div>
        <w:div w:id="454326311">
          <w:marLeft w:val="0"/>
          <w:marRight w:val="0"/>
          <w:marTop w:val="0"/>
          <w:marBottom w:val="0"/>
          <w:divBdr>
            <w:top w:val="none" w:sz="0" w:space="0" w:color="auto"/>
            <w:left w:val="none" w:sz="0" w:space="0" w:color="auto"/>
            <w:bottom w:val="none" w:sz="0" w:space="0" w:color="auto"/>
            <w:right w:val="none" w:sz="0" w:space="0" w:color="auto"/>
          </w:divBdr>
        </w:div>
        <w:div w:id="467475664">
          <w:marLeft w:val="0"/>
          <w:marRight w:val="0"/>
          <w:marTop w:val="0"/>
          <w:marBottom w:val="0"/>
          <w:divBdr>
            <w:top w:val="none" w:sz="0" w:space="0" w:color="auto"/>
            <w:left w:val="none" w:sz="0" w:space="0" w:color="auto"/>
            <w:bottom w:val="none" w:sz="0" w:space="0" w:color="auto"/>
            <w:right w:val="none" w:sz="0" w:space="0" w:color="auto"/>
          </w:divBdr>
        </w:div>
        <w:div w:id="761754503">
          <w:marLeft w:val="0"/>
          <w:marRight w:val="0"/>
          <w:marTop w:val="0"/>
          <w:marBottom w:val="0"/>
          <w:divBdr>
            <w:top w:val="none" w:sz="0" w:space="0" w:color="auto"/>
            <w:left w:val="none" w:sz="0" w:space="0" w:color="auto"/>
            <w:bottom w:val="none" w:sz="0" w:space="0" w:color="auto"/>
            <w:right w:val="none" w:sz="0" w:space="0" w:color="auto"/>
          </w:divBdr>
        </w:div>
        <w:div w:id="1249270342">
          <w:marLeft w:val="0"/>
          <w:marRight w:val="0"/>
          <w:marTop w:val="0"/>
          <w:marBottom w:val="0"/>
          <w:divBdr>
            <w:top w:val="none" w:sz="0" w:space="0" w:color="auto"/>
            <w:left w:val="none" w:sz="0" w:space="0" w:color="auto"/>
            <w:bottom w:val="none" w:sz="0" w:space="0" w:color="auto"/>
            <w:right w:val="none" w:sz="0" w:space="0" w:color="auto"/>
          </w:divBdr>
        </w:div>
        <w:div w:id="1352994354">
          <w:marLeft w:val="0"/>
          <w:marRight w:val="0"/>
          <w:marTop w:val="0"/>
          <w:marBottom w:val="0"/>
          <w:divBdr>
            <w:top w:val="none" w:sz="0" w:space="0" w:color="auto"/>
            <w:left w:val="none" w:sz="0" w:space="0" w:color="auto"/>
            <w:bottom w:val="none" w:sz="0" w:space="0" w:color="auto"/>
            <w:right w:val="none" w:sz="0" w:space="0" w:color="auto"/>
          </w:divBdr>
        </w:div>
        <w:div w:id="1523276646">
          <w:marLeft w:val="0"/>
          <w:marRight w:val="0"/>
          <w:marTop w:val="0"/>
          <w:marBottom w:val="0"/>
          <w:divBdr>
            <w:top w:val="none" w:sz="0" w:space="0" w:color="auto"/>
            <w:left w:val="none" w:sz="0" w:space="0" w:color="auto"/>
            <w:bottom w:val="none" w:sz="0" w:space="0" w:color="auto"/>
            <w:right w:val="none" w:sz="0" w:space="0" w:color="auto"/>
          </w:divBdr>
        </w:div>
        <w:div w:id="1827016681">
          <w:marLeft w:val="0"/>
          <w:marRight w:val="0"/>
          <w:marTop w:val="0"/>
          <w:marBottom w:val="0"/>
          <w:divBdr>
            <w:top w:val="none" w:sz="0" w:space="0" w:color="auto"/>
            <w:left w:val="none" w:sz="0" w:space="0" w:color="auto"/>
            <w:bottom w:val="none" w:sz="0" w:space="0" w:color="auto"/>
            <w:right w:val="none" w:sz="0" w:space="0" w:color="auto"/>
          </w:divBdr>
        </w:div>
        <w:div w:id="1980382581">
          <w:marLeft w:val="0"/>
          <w:marRight w:val="0"/>
          <w:marTop w:val="0"/>
          <w:marBottom w:val="0"/>
          <w:divBdr>
            <w:top w:val="none" w:sz="0" w:space="0" w:color="auto"/>
            <w:left w:val="none" w:sz="0" w:space="0" w:color="auto"/>
            <w:bottom w:val="none" w:sz="0" w:space="0" w:color="auto"/>
            <w:right w:val="none" w:sz="0" w:space="0" w:color="auto"/>
          </w:divBdr>
        </w:div>
        <w:div w:id="2075397023">
          <w:marLeft w:val="0"/>
          <w:marRight w:val="0"/>
          <w:marTop w:val="0"/>
          <w:marBottom w:val="0"/>
          <w:divBdr>
            <w:top w:val="none" w:sz="0" w:space="0" w:color="auto"/>
            <w:left w:val="none" w:sz="0" w:space="0" w:color="auto"/>
            <w:bottom w:val="none" w:sz="0" w:space="0" w:color="auto"/>
            <w:right w:val="none" w:sz="0" w:space="0" w:color="auto"/>
          </w:divBdr>
        </w:div>
        <w:div w:id="2077582107">
          <w:marLeft w:val="0"/>
          <w:marRight w:val="0"/>
          <w:marTop w:val="0"/>
          <w:marBottom w:val="0"/>
          <w:divBdr>
            <w:top w:val="none" w:sz="0" w:space="0" w:color="auto"/>
            <w:left w:val="none" w:sz="0" w:space="0" w:color="auto"/>
            <w:bottom w:val="none" w:sz="0" w:space="0" w:color="auto"/>
            <w:right w:val="none" w:sz="0" w:space="0" w:color="auto"/>
          </w:divBdr>
        </w:div>
      </w:divsChild>
    </w:div>
    <w:div w:id="867912668">
      <w:bodyDiv w:val="1"/>
      <w:marLeft w:val="0"/>
      <w:marRight w:val="0"/>
      <w:marTop w:val="0"/>
      <w:marBottom w:val="0"/>
      <w:divBdr>
        <w:top w:val="none" w:sz="0" w:space="0" w:color="auto"/>
        <w:left w:val="none" w:sz="0" w:space="0" w:color="auto"/>
        <w:bottom w:val="none" w:sz="0" w:space="0" w:color="auto"/>
        <w:right w:val="none" w:sz="0" w:space="0" w:color="auto"/>
      </w:divBdr>
      <w:divsChild>
        <w:div w:id="70347857">
          <w:marLeft w:val="0"/>
          <w:marRight w:val="0"/>
          <w:marTop w:val="0"/>
          <w:marBottom w:val="0"/>
          <w:divBdr>
            <w:top w:val="none" w:sz="0" w:space="0" w:color="auto"/>
            <w:left w:val="none" w:sz="0" w:space="0" w:color="auto"/>
            <w:bottom w:val="none" w:sz="0" w:space="0" w:color="auto"/>
            <w:right w:val="none" w:sz="0" w:space="0" w:color="auto"/>
          </w:divBdr>
        </w:div>
        <w:div w:id="72751320">
          <w:marLeft w:val="0"/>
          <w:marRight w:val="0"/>
          <w:marTop w:val="0"/>
          <w:marBottom w:val="0"/>
          <w:divBdr>
            <w:top w:val="none" w:sz="0" w:space="0" w:color="auto"/>
            <w:left w:val="none" w:sz="0" w:space="0" w:color="auto"/>
            <w:bottom w:val="none" w:sz="0" w:space="0" w:color="auto"/>
            <w:right w:val="none" w:sz="0" w:space="0" w:color="auto"/>
          </w:divBdr>
        </w:div>
        <w:div w:id="94332366">
          <w:marLeft w:val="0"/>
          <w:marRight w:val="0"/>
          <w:marTop w:val="0"/>
          <w:marBottom w:val="0"/>
          <w:divBdr>
            <w:top w:val="none" w:sz="0" w:space="0" w:color="auto"/>
            <w:left w:val="none" w:sz="0" w:space="0" w:color="auto"/>
            <w:bottom w:val="none" w:sz="0" w:space="0" w:color="auto"/>
            <w:right w:val="none" w:sz="0" w:space="0" w:color="auto"/>
          </w:divBdr>
        </w:div>
        <w:div w:id="567349055">
          <w:marLeft w:val="0"/>
          <w:marRight w:val="0"/>
          <w:marTop w:val="0"/>
          <w:marBottom w:val="0"/>
          <w:divBdr>
            <w:top w:val="none" w:sz="0" w:space="0" w:color="auto"/>
            <w:left w:val="none" w:sz="0" w:space="0" w:color="auto"/>
            <w:bottom w:val="none" w:sz="0" w:space="0" w:color="auto"/>
            <w:right w:val="none" w:sz="0" w:space="0" w:color="auto"/>
          </w:divBdr>
        </w:div>
        <w:div w:id="891038437">
          <w:marLeft w:val="0"/>
          <w:marRight w:val="0"/>
          <w:marTop w:val="0"/>
          <w:marBottom w:val="0"/>
          <w:divBdr>
            <w:top w:val="none" w:sz="0" w:space="0" w:color="auto"/>
            <w:left w:val="none" w:sz="0" w:space="0" w:color="auto"/>
            <w:bottom w:val="none" w:sz="0" w:space="0" w:color="auto"/>
            <w:right w:val="none" w:sz="0" w:space="0" w:color="auto"/>
          </w:divBdr>
        </w:div>
        <w:div w:id="944726837">
          <w:marLeft w:val="0"/>
          <w:marRight w:val="0"/>
          <w:marTop w:val="0"/>
          <w:marBottom w:val="0"/>
          <w:divBdr>
            <w:top w:val="none" w:sz="0" w:space="0" w:color="auto"/>
            <w:left w:val="none" w:sz="0" w:space="0" w:color="auto"/>
            <w:bottom w:val="none" w:sz="0" w:space="0" w:color="auto"/>
            <w:right w:val="none" w:sz="0" w:space="0" w:color="auto"/>
          </w:divBdr>
        </w:div>
        <w:div w:id="1052272377">
          <w:marLeft w:val="0"/>
          <w:marRight w:val="0"/>
          <w:marTop w:val="0"/>
          <w:marBottom w:val="0"/>
          <w:divBdr>
            <w:top w:val="none" w:sz="0" w:space="0" w:color="auto"/>
            <w:left w:val="none" w:sz="0" w:space="0" w:color="auto"/>
            <w:bottom w:val="none" w:sz="0" w:space="0" w:color="auto"/>
            <w:right w:val="none" w:sz="0" w:space="0" w:color="auto"/>
          </w:divBdr>
        </w:div>
        <w:div w:id="1293168615">
          <w:marLeft w:val="0"/>
          <w:marRight w:val="0"/>
          <w:marTop w:val="0"/>
          <w:marBottom w:val="0"/>
          <w:divBdr>
            <w:top w:val="none" w:sz="0" w:space="0" w:color="auto"/>
            <w:left w:val="none" w:sz="0" w:space="0" w:color="auto"/>
            <w:bottom w:val="none" w:sz="0" w:space="0" w:color="auto"/>
            <w:right w:val="none" w:sz="0" w:space="0" w:color="auto"/>
          </w:divBdr>
        </w:div>
        <w:div w:id="1847934695">
          <w:marLeft w:val="0"/>
          <w:marRight w:val="0"/>
          <w:marTop w:val="0"/>
          <w:marBottom w:val="0"/>
          <w:divBdr>
            <w:top w:val="none" w:sz="0" w:space="0" w:color="auto"/>
            <w:left w:val="none" w:sz="0" w:space="0" w:color="auto"/>
            <w:bottom w:val="none" w:sz="0" w:space="0" w:color="auto"/>
            <w:right w:val="none" w:sz="0" w:space="0" w:color="auto"/>
          </w:divBdr>
        </w:div>
        <w:div w:id="2067490306">
          <w:marLeft w:val="0"/>
          <w:marRight w:val="0"/>
          <w:marTop w:val="0"/>
          <w:marBottom w:val="0"/>
          <w:divBdr>
            <w:top w:val="none" w:sz="0" w:space="0" w:color="auto"/>
            <w:left w:val="none" w:sz="0" w:space="0" w:color="auto"/>
            <w:bottom w:val="none" w:sz="0" w:space="0" w:color="auto"/>
            <w:right w:val="none" w:sz="0" w:space="0" w:color="auto"/>
          </w:divBdr>
        </w:div>
      </w:divsChild>
    </w:div>
    <w:div w:id="900604278">
      <w:bodyDiv w:val="1"/>
      <w:marLeft w:val="0"/>
      <w:marRight w:val="0"/>
      <w:marTop w:val="0"/>
      <w:marBottom w:val="0"/>
      <w:divBdr>
        <w:top w:val="none" w:sz="0" w:space="0" w:color="auto"/>
        <w:left w:val="none" w:sz="0" w:space="0" w:color="auto"/>
        <w:bottom w:val="none" w:sz="0" w:space="0" w:color="auto"/>
        <w:right w:val="none" w:sz="0" w:space="0" w:color="auto"/>
      </w:divBdr>
      <w:divsChild>
        <w:div w:id="112024961">
          <w:marLeft w:val="0"/>
          <w:marRight w:val="0"/>
          <w:marTop w:val="0"/>
          <w:marBottom w:val="0"/>
          <w:divBdr>
            <w:top w:val="none" w:sz="0" w:space="0" w:color="auto"/>
            <w:left w:val="none" w:sz="0" w:space="0" w:color="auto"/>
            <w:bottom w:val="none" w:sz="0" w:space="0" w:color="auto"/>
            <w:right w:val="none" w:sz="0" w:space="0" w:color="auto"/>
          </w:divBdr>
        </w:div>
        <w:div w:id="366301670">
          <w:marLeft w:val="0"/>
          <w:marRight w:val="0"/>
          <w:marTop w:val="0"/>
          <w:marBottom w:val="0"/>
          <w:divBdr>
            <w:top w:val="none" w:sz="0" w:space="0" w:color="auto"/>
            <w:left w:val="none" w:sz="0" w:space="0" w:color="auto"/>
            <w:bottom w:val="none" w:sz="0" w:space="0" w:color="auto"/>
            <w:right w:val="none" w:sz="0" w:space="0" w:color="auto"/>
          </w:divBdr>
        </w:div>
        <w:div w:id="910118903">
          <w:marLeft w:val="0"/>
          <w:marRight w:val="0"/>
          <w:marTop w:val="0"/>
          <w:marBottom w:val="0"/>
          <w:divBdr>
            <w:top w:val="none" w:sz="0" w:space="0" w:color="auto"/>
            <w:left w:val="none" w:sz="0" w:space="0" w:color="auto"/>
            <w:bottom w:val="none" w:sz="0" w:space="0" w:color="auto"/>
            <w:right w:val="none" w:sz="0" w:space="0" w:color="auto"/>
          </w:divBdr>
        </w:div>
        <w:div w:id="1303002366">
          <w:marLeft w:val="0"/>
          <w:marRight w:val="0"/>
          <w:marTop w:val="0"/>
          <w:marBottom w:val="0"/>
          <w:divBdr>
            <w:top w:val="none" w:sz="0" w:space="0" w:color="auto"/>
            <w:left w:val="none" w:sz="0" w:space="0" w:color="auto"/>
            <w:bottom w:val="none" w:sz="0" w:space="0" w:color="auto"/>
            <w:right w:val="none" w:sz="0" w:space="0" w:color="auto"/>
          </w:divBdr>
        </w:div>
        <w:div w:id="1376389034">
          <w:marLeft w:val="0"/>
          <w:marRight w:val="0"/>
          <w:marTop w:val="0"/>
          <w:marBottom w:val="0"/>
          <w:divBdr>
            <w:top w:val="none" w:sz="0" w:space="0" w:color="auto"/>
            <w:left w:val="none" w:sz="0" w:space="0" w:color="auto"/>
            <w:bottom w:val="none" w:sz="0" w:space="0" w:color="auto"/>
            <w:right w:val="none" w:sz="0" w:space="0" w:color="auto"/>
          </w:divBdr>
        </w:div>
        <w:div w:id="1728914770">
          <w:marLeft w:val="0"/>
          <w:marRight w:val="0"/>
          <w:marTop w:val="0"/>
          <w:marBottom w:val="0"/>
          <w:divBdr>
            <w:top w:val="none" w:sz="0" w:space="0" w:color="auto"/>
            <w:left w:val="none" w:sz="0" w:space="0" w:color="auto"/>
            <w:bottom w:val="none" w:sz="0" w:space="0" w:color="auto"/>
            <w:right w:val="none" w:sz="0" w:space="0" w:color="auto"/>
          </w:divBdr>
        </w:div>
        <w:div w:id="1819607654">
          <w:marLeft w:val="0"/>
          <w:marRight w:val="0"/>
          <w:marTop w:val="0"/>
          <w:marBottom w:val="0"/>
          <w:divBdr>
            <w:top w:val="none" w:sz="0" w:space="0" w:color="auto"/>
            <w:left w:val="none" w:sz="0" w:space="0" w:color="auto"/>
            <w:bottom w:val="none" w:sz="0" w:space="0" w:color="auto"/>
            <w:right w:val="none" w:sz="0" w:space="0" w:color="auto"/>
          </w:divBdr>
        </w:div>
        <w:div w:id="2050908101">
          <w:marLeft w:val="0"/>
          <w:marRight w:val="0"/>
          <w:marTop w:val="0"/>
          <w:marBottom w:val="0"/>
          <w:divBdr>
            <w:top w:val="none" w:sz="0" w:space="0" w:color="auto"/>
            <w:left w:val="none" w:sz="0" w:space="0" w:color="auto"/>
            <w:bottom w:val="none" w:sz="0" w:space="0" w:color="auto"/>
            <w:right w:val="none" w:sz="0" w:space="0" w:color="auto"/>
          </w:divBdr>
        </w:div>
        <w:div w:id="2081171279">
          <w:marLeft w:val="0"/>
          <w:marRight w:val="0"/>
          <w:marTop w:val="0"/>
          <w:marBottom w:val="0"/>
          <w:divBdr>
            <w:top w:val="none" w:sz="0" w:space="0" w:color="auto"/>
            <w:left w:val="none" w:sz="0" w:space="0" w:color="auto"/>
            <w:bottom w:val="none" w:sz="0" w:space="0" w:color="auto"/>
            <w:right w:val="none" w:sz="0" w:space="0" w:color="auto"/>
          </w:divBdr>
        </w:div>
        <w:div w:id="2116976094">
          <w:marLeft w:val="0"/>
          <w:marRight w:val="0"/>
          <w:marTop w:val="0"/>
          <w:marBottom w:val="0"/>
          <w:divBdr>
            <w:top w:val="none" w:sz="0" w:space="0" w:color="auto"/>
            <w:left w:val="none" w:sz="0" w:space="0" w:color="auto"/>
            <w:bottom w:val="none" w:sz="0" w:space="0" w:color="auto"/>
            <w:right w:val="none" w:sz="0" w:space="0" w:color="auto"/>
          </w:divBdr>
        </w:div>
      </w:divsChild>
    </w:div>
    <w:div w:id="1047871853">
      <w:bodyDiv w:val="1"/>
      <w:marLeft w:val="0"/>
      <w:marRight w:val="0"/>
      <w:marTop w:val="0"/>
      <w:marBottom w:val="0"/>
      <w:divBdr>
        <w:top w:val="none" w:sz="0" w:space="0" w:color="auto"/>
        <w:left w:val="none" w:sz="0" w:space="0" w:color="auto"/>
        <w:bottom w:val="none" w:sz="0" w:space="0" w:color="auto"/>
        <w:right w:val="none" w:sz="0" w:space="0" w:color="auto"/>
      </w:divBdr>
      <w:divsChild>
        <w:div w:id="875120844">
          <w:marLeft w:val="0"/>
          <w:marRight w:val="0"/>
          <w:marTop w:val="0"/>
          <w:marBottom w:val="0"/>
          <w:divBdr>
            <w:top w:val="none" w:sz="0" w:space="0" w:color="auto"/>
            <w:left w:val="none" w:sz="0" w:space="0" w:color="auto"/>
            <w:bottom w:val="none" w:sz="0" w:space="0" w:color="auto"/>
            <w:right w:val="none" w:sz="0" w:space="0" w:color="auto"/>
          </w:divBdr>
        </w:div>
        <w:div w:id="1448626204">
          <w:marLeft w:val="0"/>
          <w:marRight w:val="0"/>
          <w:marTop w:val="0"/>
          <w:marBottom w:val="0"/>
          <w:divBdr>
            <w:top w:val="none" w:sz="0" w:space="0" w:color="auto"/>
            <w:left w:val="none" w:sz="0" w:space="0" w:color="auto"/>
            <w:bottom w:val="none" w:sz="0" w:space="0" w:color="auto"/>
            <w:right w:val="none" w:sz="0" w:space="0" w:color="auto"/>
          </w:divBdr>
        </w:div>
        <w:div w:id="1997344752">
          <w:marLeft w:val="0"/>
          <w:marRight w:val="0"/>
          <w:marTop w:val="0"/>
          <w:marBottom w:val="0"/>
          <w:divBdr>
            <w:top w:val="none" w:sz="0" w:space="0" w:color="auto"/>
            <w:left w:val="none" w:sz="0" w:space="0" w:color="auto"/>
            <w:bottom w:val="none" w:sz="0" w:space="0" w:color="auto"/>
            <w:right w:val="none" w:sz="0" w:space="0" w:color="auto"/>
          </w:divBdr>
        </w:div>
        <w:div w:id="2007053958">
          <w:marLeft w:val="0"/>
          <w:marRight w:val="0"/>
          <w:marTop w:val="0"/>
          <w:marBottom w:val="0"/>
          <w:divBdr>
            <w:top w:val="none" w:sz="0" w:space="0" w:color="auto"/>
            <w:left w:val="none" w:sz="0" w:space="0" w:color="auto"/>
            <w:bottom w:val="none" w:sz="0" w:space="0" w:color="auto"/>
            <w:right w:val="none" w:sz="0" w:space="0" w:color="auto"/>
          </w:divBdr>
        </w:div>
      </w:divsChild>
    </w:div>
    <w:div w:id="1053696823">
      <w:bodyDiv w:val="1"/>
      <w:marLeft w:val="0"/>
      <w:marRight w:val="0"/>
      <w:marTop w:val="0"/>
      <w:marBottom w:val="0"/>
      <w:divBdr>
        <w:top w:val="none" w:sz="0" w:space="0" w:color="auto"/>
        <w:left w:val="none" w:sz="0" w:space="0" w:color="auto"/>
        <w:bottom w:val="none" w:sz="0" w:space="0" w:color="auto"/>
        <w:right w:val="none" w:sz="0" w:space="0" w:color="auto"/>
      </w:divBdr>
      <w:divsChild>
        <w:div w:id="747651271">
          <w:marLeft w:val="0"/>
          <w:marRight w:val="0"/>
          <w:marTop w:val="0"/>
          <w:marBottom w:val="0"/>
          <w:divBdr>
            <w:top w:val="none" w:sz="0" w:space="0" w:color="auto"/>
            <w:left w:val="none" w:sz="0" w:space="0" w:color="auto"/>
            <w:bottom w:val="none" w:sz="0" w:space="0" w:color="auto"/>
            <w:right w:val="none" w:sz="0" w:space="0" w:color="auto"/>
          </w:divBdr>
        </w:div>
        <w:div w:id="985623105">
          <w:marLeft w:val="0"/>
          <w:marRight w:val="0"/>
          <w:marTop w:val="0"/>
          <w:marBottom w:val="0"/>
          <w:divBdr>
            <w:top w:val="none" w:sz="0" w:space="0" w:color="auto"/>
            <w:left w:val="none" w:sz="0" w:space="0" w:color="auto"/>
            <w:bottom w:val="none" w:sz="0" w:space="0" w:color="auto"/>
            <w:right w:val="none" w:sz="0" w:space="0" w:color="auto"/>
          </w:divBdr>
        </w:div>
        <w:div w:id="1039207223">
          <w:marLeft w:val="0"/>
          <w:marRight w:val="0"/>
          <w:marTop w:val="0"/>
          <w:marBottom w:val="0"/>
          <w:divBdr>
            <w:top w:val="none" w:sz="0" w:space="0" w:color="auto"/>
            <w:left w:val="none" w:sz="0" w:space="0" w:color="auto"/>
            <w:bottom w:val="none" w:sz="0" w:space="0" w:color="auto"/>
            <w:right w:val="none" w:sz="0" w:space="0" w:color="auto"/>
          </w:divBdr>
        </w:div>
        <w:div w:id="1558517299">
          <w:marLeft w:val="0"/>
          <w:marRight w:val="0"/>
          <w:marTop w:val="0"/>
          <w:marBottom w:val="0"/>
          <w:divBdr>
            <w:top w:val="none" w:sz="0" w:space="0" w:color="auto"/>
            <w:left w:val="none" w:sz="0" w:space="0" w:color="auto"/>
            <w:bottom w:val="none" w:sz="0" w:space="0" w:color="auto"/>
            <w:right w:val="none" w:sz="0" w:space="0" w:color="auto"/>
          </w:divBdr>
        </w:div>
      </w:divsChild>
    </w:div>
    <w:div w:id="1067874179">
      <w:bodyDiv w:val="1"/>
      <w:marLeft w:val="0"/>
      <w:marRight w:val="0"/>
      <w:marTop w:val="0"/>
      <w:marBottom w:val="0"/>
      <w:divBdr>
        <w:top w:val="none" w:sz="0" w:space="0" w:color="auto"/>
        <w:left w:val="none" w:sz="0" w:space="0" w:color="auto"/>
        <w:bottom w:val="none" w:sz="0" w:space="0" w:color="auto"/>
        <w:right w:val="none" w:sz="0" w:space="0" w:color="auto"/>
      </w:divBdr>
      <w:divsChild>
        <w:div w:id="762410789">
          <w:marLeft w:val="0"/>
          <w:marRight w:val="0"/>
          <w:marTop w:val="0"/>
          <w:marBottom w:val="0"/>
          <w:divBdr>
            <w:top w:val="none" w:sz="0" w:space="0" w:color="auto"/>
            <w:left w:val="none" w:sz="0" w:space="0" w:color="auto"/>
            <w:bottom w:val="none" w:sz="0" w:space="0" w:color="auto"/>
            <w:right w:val="none" w:sz="0" w:space="0" w:color="auto"/>
          </w:divBdr>
        </w:div>
        <w:div w:id="1054425018">
          <w:marLeft w:val="0"/>
          <w:marRight w:val="0"/>
          <w:marTop w:val="0"/>
          <w:marBottom w:val="0"/>
          <w:divBdr>
            <w:top w:val="none" w:sz="0" w:space="0" w:color="auto"/>
            <w:left w:val="none" w:sz="0" w:space="0" w:color="auto"/>
            <w:bottom w:val="none" w:sz="0" w:space="0" w:color="auto"/>
            <w:right w:val="none" w:sz="0" w:space="0" w:color="auto"/>
          </w:divBdr>
        </w:div>
        <w:div w:id="1742947007">
          <w:marLeft w:val="0"/>
          <w:marRight w:val="0"/>
          <w:marTop w:val="0"/>
          <w:marBottom w:val="0"/>
          <w:divBdr>
            <w:top w:val="none" w:sz="0" w:space="0" w:color="auto"/>
            <w:left w:val="none" w:sz="0" w:space="0" w:color="auto"/>
            <w:bottom w:val="none" w:sz="0" w:space="0" w:color="auto"/>
            <w:right w:val="none" w:sz="0" w:space="0" w:color="auto"/>
          </w:divBdr>
        </w:div>
        <w:div w:id="1788311989">
          <w:marLeft w:val="0"/>
          <w:marRight w:val="0"/>
          <w:marTop w:val="0"/>
          <w:marBottom w:val="0"/>
          <w:divBdr>
            <w:top w:val="none" w:sz="0" w:space="0" w:color="auto"/>
            <w:left w:val="none" w:sz="0" w:space="0" w:color="auto"/>
            <w:bottom w:val="none" w:sz="0" w:space="0" w:color="auto"/>
            <w:right w:val="none" w:sz="0" w:space="0" w:color="auto"/>
          </w:divBdr>
        </w:div>
      </w:divsChild>
    </w:div>
    <w:div w:id="1169559055">
      <w:bodyDiv w:val="1"/>
      <w:marLeft w:val="0"/>
      <w:marRight w:val="0"/>
      <w:marTop w:val="0"/>
      <w:marBottom w:val="0"/>
      <w:divBdr>
        <w:top w:val="none" w:sz="0" w:space="0" w:color="auto"/>
        <w:left w:val="none" w:sz="0" w:space="0" w:color="auto"/>
        <w:bottom w:val="none" w:sz="0" w:space="0" w:color="auto"/>
        <w:right w:val="none" w:sz="0" w:space="0" w:color="auto"/>
      </w:divBdr>
      <w:divsChild>
        <w:div w:id="18706079">
          <w:marLeft w:val="0"/>
          <w:marRight w:val="0"/>
          <w:marTop w:val="0"/>
          <w:marBottom w:val="0"/>
          <w:divBdr>
            <w:top w:val="none" w:sz="0" w:space="0" w:color="auto"/>
            <w:left w:val="none" w:sz="0" w:space="0" w:color="auto"/>
            <w:bottom w:val="none" w:sz="0" w:space="0" w:color="auto"/>
            <w:right w:val="none" w:sz="0" w:space="0" w:color="auto"/>
          </w:divBdr>
        </w:div>
        <w:div w:id="24648286">
          <w:marLeft w:val="0"/>
          <w:marRight w:val="0"/>
          <w:marTop w:val="0"/>
          <w:marBottom w:val="0"/>
          <w:divBdr>
            <w:top w:val="none" w:sz="0" w:space="0" w:color="auto"/>
            <w:left w:val="none" w:sz="0" w:space="0" w:color="auto"/>
            <w:bottom w:val="none" w:sz="0" w:space="0" w:color="auto"/>
            <w:right w:val="none" w:sz="0" w:space="0" w:color="auto"/>
          </w:divBdr>
        </w:div>
        <w:div w:id="60445917">
          <w:marLeft w:val="0"/>
          <w:marRight w:val="0"/>
          <w:marTop w:val="0"/>
          <w:marBottom w:val="0"/>
          <w:divBdr>
            <w:top w:val="none" w:sz="0" w:space="0" w:color="auto"/>
            <w:left w:val="none" w:sz="0" w:space="0" w:color="auto"/>
            <w:bottom w:val="none" w:sz="0" w:space="0" w:color="auto"/>
            <w:right w:val="none" w:sz="0" w:space="0" w:color="auto"/>
          </w:divBdr>
        </w:div>
        <w:div w:id="69891000">
          <w:marLeft w:val="0"/>
          <w:marRight w:val="0"/>
          <w:marTop w:val="0"/>
          <w:marBottom w:val="0"/>
          <w:divBdr>
            <w:top w:val="none" w:sz="0" w:space="0" w:color="auto"/>
            <w:left w:val="none" w:sz="0" w:space="0" w:color="auto"/>
            <w:bottom w:val="none" w:sz="0" w:space="0" w:color="auto"/>
            <w:right w:val="none" w:sz="0" w:space="0" w:color="auto"/>
          </w:divBdr>
        </w:div>
        <w:div w:id="96608934">
          <w:marLeft w:val="0"/>
          <w:marRight w:val="0"/>
          <w:marTop w:val="0"/>
          <w:marBottom w:val="0"/>
          <w:divBdr>
            <w:top w:val="none" w:sz="0" w:space="0" w:color="auto"/>
            <w:left w:val="none" w:sz="0" w:space="0" w:color="auto"/>
            <w:bottom w:val="none" w:sz="0" w:space="0" w:color="auto"/>
            <w:right w:val="none" w:sz="0" w:space="0" w:color="auto"/>
          </w:divBdr>
        </w:div>
        <w:div w:id="117336848">
          <w:marLeft w:val="0"/>
          <w:marRight w:val="0"/>
          <w:marTop w:val="0"/>
          <w:marBottom w:val="0"/>
          <w:divBdr>
            <w:top w:val="none" w:sz="0" w:space="0" w:color="auto"/>
            <w:left w:val="none" w:sz="0" w:space="0" w:color="auto"/>
            <w:bottom w:val="none" w:sz="0" w:space="0" w:color="auto"/>
            <w:right w:val="none" w:sz="0" w:space="0" w:color="auto"/>
          </w:divBdr>
        </w:div>
        <w:div w:id="118840282">
          <w:marLeft w:val="0"/>
          <w:marRight w:val="0"/>
          <w:marTop w:val="0"/>
          <w:marBottom w:val="0"/>
          <w:divBdr>
            <w:top w:val="none" w:sz="0" w:space="0" w:color="auto"/>
            <w:left w:val="none" w:sz="0" w:space="0" w:color="auto"/>
            <w:bottom w:val="none" w:sz="0" w:space="0" w:color="auto"/>
            <w:right w:val="none" w:sz="0" w:space="0" w:color="auto"/>
          </w:divBdr>
        </w:div>
        <w:div w:id="121504175">
          <w:marLeft w:val="0"/>
          <w:marRight w:val="0"/>
          <w:marTop w:val="0"/>
          <w:marBottom w:val="0"/>
          <w:divBdr>
            <w:top w:val="none" w:sz="0" w:space="0" w:color="auto"/>
            <w:left w:val="none" w:sz="0" w:space="0" w:color="auto"/>
            <w:bottom w:val="none" w:sz="0" w:space="0" w:color="auto"/>
            <w:right w:val="none" w:sz="0" w:space="0" w:color="auto"/>
          </w:divBdr>
        </w:div>
        <w:div w:id="150339950">
          <w:marLeft w:val="0"/>
          <w:marRight w:val="0"/>
          <w:marTop w:val="0"/>
          <w:marBottom w:val="0"/>
          <w:divBdr>
            <w:top w:val="none" w:sz="0" w:space="0" w:color="auto"/>
            <w:left w:val="none" w:sz="0" w:space="0" w:color="auto"/>
            <w:bottom w:val="none" w:sz="0" w:space="0" w:color="auto"/>
            <w:right w:val="none" w:sz="0" w:space="0" w:color="auto"/>
          </w:divBdr>
        </w:div>
        <w:div w:id="152064378">
          <w:marLeft w:val="0"/>
          <w:marRight w:val="0"/>
          <w:marTop w:val="0"/>
          <w:marBottom w:val="0"/>
          <w:divBdr>
            <w:top w:val="none" w:sz="0" w:space="0" w:color="auto"/>
            <w:left w:val="none" w:sz="0" w:space="0" w:color="auto"/>
            <w:bottom w:val="none" w:sz="0" w:space="0" w:color="auto"/>
            <w:right w:val="none" w:sz="0" w:space="0" w:color="auto"/>
          </w:divBdr>
        </w:div>
        <w:div w:id="160708169">
          <w:marLeft w:val="0"/>
          <w:marRight w:val="0"/>
          <w:marTop w:val="0"/>
          <w:marBottom w:val="0"/>
          <w:divBdr>
            <w:top w:val="none" w:sz="0" w:space="0" w:color="auto"/>
            <w:left w:val="none" w:sz="0" w:space="0" w:color="auto"/>
            <w:bottom w:val="none" w:sz="0" w:space="0" w:color="auto"/>
            <w:right w:val="none" w:sz="0" w:space="0" w:color="auto"/>
          </w:divBdr>
        </w:div>
        <w:div w:id="174350795">
          <w:marLeft w:val="0"/>
          <w:marRight w:val="0"/>
          <w:marTop w:val="0"/>
          <w:marBottom w:val="0"/>
          <w:divBdr>
            <w:top w:val="none" w:sz="0" w:space="0" w:color="auto"/>
            <w:left w:val="none" w:sz="0" w:space="0" w:color="auto"/>
            <w:bottom w:val="none" w:sz="0" w:space="0" w:color="auto"/>
            <w:right w:val="none" w:sz="0" w:space="0" w:color="auto"/>
          </w:divBdr>
        </w:div>
        <w:div w:id="183787494">
          <w:marLeft w:val="0"/>
          <w:marRight w:val="0"/>
          <w:marTop w:val="0"/>
          <w:marBottom w:val="0"/>
          <w:divBdr>
            <w:top w:val="none" w:sz="0" w:space="0" w:color="auto"/>
            <w:left w:val="none" w:sz="0" w:space="0" w:color="auto"/>
            <w:bottom w:val="none" w:sz="0" w:space="0" w:color="auto"/>
            <w:right w:val="none" w:sz="0" w:space="0" w:color="auto"/>
          </w:divBdr>
        </w:div>
        <w:div w:id="190652980">
          <w:marLeft w:val="0"/>
          <w:marRight w:val="0"/>
          <w:marTop w:val="0"/>
          <w:marBottom w:val="0"/>
          <w:divBdr>
            <w:top w:val="none" w:sz="0" w:space="0" w:color="auto"/>
            <w:left w:val="none" w:sz="0" w:space="0" w:color="auto"/>
            <w:bottom w:val="none" w:sz="0" w:space="0" w:color="auto"/>
            <w:right w:val="none" w:sz="0" w:space="0" w:color="auto"/>
          </w:divBdr>
        </w:div>
        <w:div w:id="242882605">
          <w:marLeft w:val="0"/>
          <w:marRight w:val="0"/>
          <w:marTop w:val="0"/>
          <w:marBottom w:val="0"/>
          <w:divBdr>
            <w:top w:val="none" w:sz="0" w:space="0" w:color="auto"/>
            <w:left w:val="none" w:sz="0" w:space="0" w:color="auto"/>
            <w:bottom w:val="none" w:sz="0" w:space="0" w:color="auto"/>
            <w:right w:val="none" w:sz="0" w:space="0" w:color="auto"/>
          </w:divBdr>
        </w:div>
        <w:div w:id="245113958">
          <w:marLeft w:val="0"/>
          <w:marRight w:val="0"/>
          <w:marTop w:val="0"/>
          <w:marBottom w:val="0"/>
          <w:divBdr>
            <w:top w:val="none" w:sz="0" w:space="0" w:color="auto"/>
            <w:left w:val="none" w:sz="0" w:space="0" w:color="auto"/>
            <w:bottom w:val="none" w:sz="0" w:space="0" w:color="auto"/>
            <w:right w:val="none" w:sz="0" w:space="0" w:color="auto"/>
          </w:divBdr>
        </w:div>
        <w:div w:id="249849419">
          <w:marLeft w:val="0"/>
          <w:marRight w:val="0"/>
          <w:marTop w:val="0"/>
          <w:marBottom w:val="0"/>
          <w:divBdr>
            <w:top w:val="none" w:sz="0" w:space="0" w:color="auto"/>
            <w:left w:val="none" w:sz="0" w:space="0" w:color="auto"/>
            <w:bottom w:val="none" w:sz="0" w:space="0" w:color="auto"/>
            <w:right w:val="none" w:sz="0" w:space="0" w:color="auto"/>
          </w:divBdr>
        </w:div>
        <w:div w:id="271405882">
          <w:marLeft w:val="0"/>
          <w:marRight w:val="0"/>
          <w:marTop w:val="0"/>
          <w:marBottom w:val="0"/>
          <w:divBdr>
            <w:top w:val="none" w:sz="0" w:space="0" w:color="auto"/>
            <w:left w:val="none" w:sz="0" w:space="0" w:color="auto"/>
            <w:bottom w:val="none" w:sz="0" w:space="0" w:color="auto"/>
            <w:right w:val="none" w:sz="0" w:space="0" w:color="auto"/>
          </w:divBdr>
        </w:div>
        <w:div w:id="287980721">
          <w:marLeft w:val="0"/>
          <w:marRight w:val="0"/>
          <w:marTop w:val="0"/>
          <w:marBottom w:val="0"/>
          <w:divBdr>
            <w:top w:val="none" w:sz="0" w:space="0" w:color="auto"/>
            <w:left w:val="none" w:sz="0" w:space="0" w:color="auto"/>
            <w:bottom w:val="none" w:sz="0" w:space="0" w:color="auto"/>
            <w:right w:val="none" w:sz="0" w:space="0" w:color="auto"/>
          </w:divBdr>
        </w:div>
        <w:div w:id="302348669">
          <w:marLeft w:val="0"/>
          <w:marRight w:val="0"/>
          <w:marTop w:val="0"/>
          <w:marBottom w:val="0"/>
          <w:divBdr>
            <w:top w:val="none" w:sz="0" w:space="0" w:color="auto"/>
            <w:left w:val="none" w:sz="0" w:space="0" w:color="auto"/>
            <w:bottom w:val="none" w:sz="0" w:space="0" w:color="auto"/>
            <w:right w:val="none" w:sz="0" w:space="0" w:color="auto"/>
          </w:divBdr>
        </w:div>
        <w:div w:id="317075327">
          <w:marLeft w:val="0"/>
          <w:marRight w:val="0"/>
          <w:marTop w:val="0"/>
          <w:marBottom w:val="0"/>
          <w:divBdr>
            <w:top w:val="none" w:sz="0" w:space="0" w:color="auto"/>
            <w:left w:val="none" w:sz="0" w:space="0" w:color="auto"/>
            <w:bottom w:val="none" w:sz="0" w:space="0" w:color="auto"/>
            <w:right w:val="none" w:sz="0" w:space="0" w:color="auto"/>
          </w:divBdr>
        </w:div>
        <w:div w:id="338968643">
          <w:marLeft w:val="0"/>
          <w:marRight w:val="0"/>
          <w:marTop w:val="0"/>
          <w:marBottom w:val="0"/>
          <w:divBdr>
            <w:top w:val="none" w:sz="0" w:space="0" w:color="auto"/>
            <w:left w:val="none" w:sz="0" w:space="0" w:color="auto"/>
            <w:bottom w:val="none" w:sz="0" w:space="0" w:color="auto"/>
            <w:right w:val="none" w:sz="0" w:space="0" w:color="auto"/>
          </w:divBdr>
        </w:div>
        <w:div w:id="373888705">
          <w:marLeft w:val="0"/>
          <w:marRight w:val="0"/>
          <w:marTop w:val="0"/>
          <w:marBottom w:val="0"/>
          <w:divBdr>
            <w:top w:val="none" w:sz="0" w:space="0" w:color="auto"/>
            <w:left w:val="none" w:sz="0" w:space="0" w:color="auto"/>
            <w:bottom w:val="none" w:sz="0" w:space="0" w:color="auto"/>
            <w:right w:val="none" w:sz="0" w:space="0" w:color="auto"/>
          </w:divBdr>
        </w:div>
        <w:div w:id="381252534">
          <w:marLeft w:val="0"/>
          <w:marRight w:val="0"/>
          <w:marTop w:val="0"/>
          <w:marBottom w:val="0"/>
          <w:divBdr>
            <w:top w:val="none" w:sz="0" w:space="0" w:color="auto"/>
            <w:left w:val="none" w:sz="0" w:space="0" w:color="auto"/>
            <w:bottom w:val="none" w:sz="0" w:space="0" w:color="auto"/>
            <w:right w:val="none" w:sz="0" w:space="0" w:color="auto"/>
          </w:divBdr>
        </w:div>
        <w:div w:id="388503607">
          <w:marLeft w:val="0"/>
          <w:marRight w:val="0"/>
          <w:marTop w:val="0"/>
          <w:marBottom w:val="0"/>
          <w:divBdr>
            <w:top w:val="none" w:sz="0" w:space="0" w:color="auto"/>
            <w:left w:val="none" w:sz="0" w:space="0" w:color="auto"/>
            <w:bottom w:val="none" w:sz="0" w:space="0" w:color="auto"/>
            <w:right w:val="none" w:sz="0" w:space="0" w:color="auto"/>
          </w:divBdr>
        </w:div>
        <w:div w:id="431165171">
          <w:marLeft w:val="0"/>
          <w:marRight w:val="0"/>
          <w:marTop w:val="0"/>
          <w:marBottom w:val="0"/>
          <w:divBdr>
            <w:top w:val="none" w:sz="0" w:space="0" w:color="auto"/>
            <w:left w:val="none" w:sz="0" w:space="0" w:color="auto"/>
            <w:bottom w:val="none" w:sz="0" w:space="0" w:color="auto"/>
            <w:right w:val="none" w:sz="0" w:space="0" w:color="auto"/>
          </w:divBdr>
        </w:div>
        <w:div w:id="478495010">
          <w:marLeft w:val="0"/>
          <w:marRight w:val="0"/>
          <w:marTop w:val="0"/>
          <w:marBottom w:val="0"/>
          <w:divBdr>
            <w:top w:val="none" w:sz="0" w:space="0" w:color="auto"/>
            <w:left w:val="none" w:sz="0" w:space="0" w:color="auto"/>
            <w:bottom w:val="none" w:sz="0" w:space="0" w:color="auto"/>
            <w:right w:val="none" w:sz="0" w:space="0" w:color="auto"/>
          </w:divBdr>
        </w:div>
        <w:div w:id="483744830">
          <w:marLeft w:val="0"/>
          <w:marRight w:val="0"/>
          <w:marTop w:val="0"/>
          <w:marBottom w:val="0"/>
          <w:divBdr>
            <w:top w:val="none" w:sz="0" w:space="0" w:color="auto"/>
            <w:left w:val="none" w:sz="0" w:space="0" w:color="auto"/>
            <w:bottom w:val="none" w:sz="0" w:space="0" w:color="auto"/>
            <w:right w:val="none" w:sz="0" w:space="0" w:color="auto"/>
          </w:divBdr>
        </w:div>
        <w:div w:id="485441320">
          <w:marLeft w:val="0"/>
          <w:marRight w:val="0"/>
          <w:marTop w:val="0"/>
          <w:marBottom w:val="0"/>
          <w:divBdr>
            <w:top w:val="none" w:sz="0" w:space="0" w:color="auto"/>
            <w:left w:val="none" w:sz="0" w:space="0" w:color="auto"/>
            <w:bottom w:val="none" w:sz="0" w:space="0" w:color="auto"/>
            <w:right w:val="none" w:sz="0" w:space="0" w:color="auto"/>
          </w:divBdr>
        </w:div>
        <w:div w:id="508642268">
          <w:marLeft w:val="0"/>
          <w:marRight w:val="0"/>
          <w:marTop w:val="0"/>
          <w:marBottom w:val="0"/>
          <w:divBdr>
            <w:top w:val="none" w:sz="0" w:space="0" w:color="auto"/>
            <w:left w:val="none" w:sz="0" w:space="0" w:color="auto"/>
            <w:bottom w:val="none" w:sz="0" w:space="0" w:color="auto"/>
            <w:right w:val="none" w:sz="0" w:space="0" w:color="auto"/>
          </w:divBdr>
        </w:div>
        <w:div w:id="516043228">
          <w:marLeft w:val="0"/>
          <w:marRight w:val="0"/>
          <w:marTop w:val="0"/>
          <w:marBottom w:val="0"/>
          <w:divBdr>
            <w:top w:val="none" w:sz="0" w:space="0" w:color="auto"/>
            <w:left w:val="none" w:sz="0" w:space="0" w:color="auto"/>
            <w:bottom w:val="none" w:sz="0" w:space="0" w:color="auto"/>
            <w:right w:val="none" w:sz="0" w:space="0" w:color="auto"/>
          </w:divBdr>
        </w:div>
        <w:div w:id="522062695">
          <w:marLeft w:val="0"/>
          <w:marRight w:val="0"/>
          <w:marTop w:val="0"/>
          <w:marBottom w:val="0"/>
          <w:divBdr>
            <w:top w:val="none" w:sz="0" w:space="0" w:color="auto"/>
            <w:left w:val="none" w:sz="0" w:space="0" w:color="auto"/>
            <w:bottom w:val="none" w:sz="0" w:space="0" w:color="auto"/>
            <w:right w:val="none" w:sz="0" w:space="0" w:color="auto"/>
          </w:divBdr>
        </w:div>
        <w:div w:id="525796740">
          <w:marLeft w:val="0"/>
          <w:marRight w:val="0"/>
          <w:marTop w:val="0"/>
          <w:marBottom w:val="0"/>
          <w:divBdr>
            <w:top w:val="none" w:sz="0" w:space="0" w:color="auto"/>
            <w:left w:val="none" w:sz="0" w:space="0" w:color="auto"/>
            <w:bottom w:val="none" w:sz="0" w:space="0" w:color="auto"/>
            <w:right w:val="none" w:sz="0" w:space="0" w:color="auto"/>
          </w:divBdr>
        </w:div>
        <w:div w:id="526909539">
          <w:marLeft w:val="0"/>
          <w:marRight w:val="0"/>
          <w:marTop w:val="0"/>
          <w:marBottom w:val="0"/>
          <w:divBdr>
            <w:top w:val="none" w:sz="0" w:space="0" w:color="auto"/>
            <w:left w:val="none" w:sz="0" w:space="0" w:color="auto"/>
            <w:bottom w:val="none" w:sz="0" w:space="0" w:color="auto"/>
            <w:right w:val="none" w:sz="0" w:space="0" w:color="auto"/>
          </w:divBdr>
        </w:div>
        <w:div w:id="528026026">
          <w:marLeft w:val="0"/>
          <w:marRight w:val="0"/>
          <w:marTop w:val="0"/>
          <w:marBottom w:val="0"/>
          <w:divBdr>
            <w:top w:val="none" w:sz="0" w:space="0" w:color="auto"/>
            <w:left w:val="none" w:sz="0" w:space="0" w:color="auto"/>
            <w:bottom w:val="none" w:sz="0" w:space="0" w:color="auto"/>
            <w:right w:val="none" w:sz="0" w:space="0" w:color="auto"/>
          </w:divBdr>
        </w:div>
        <w:div w:id="535775853">
          <w:marLeft w:val="0"/>
          <w:marRight w:val="0"/>
          <w:marTop w:val="0"/>
          <w:marBottom w:val="0"/>
          <w:divBdr>
            <w:top w:val="none" w:sz="0" w:space="0" w:color="auto"/>
            <w:left w:val="none" w:sz="0" w:space="0" w:color="auto"/>
            <w:bottom w:val="none" w:sz="0" w:space="0" w:color="auto"/>
            <w:right w:val="none" w:sz="0" w:space="0" w:color="auto"/>
          </w:divBdr>
        </w:div>
        <w:div w:id="544175446">
          <w:marLeft w:val="0"/>
          <w:marRight w:val="0"/>
          <w:marTop w:val="0"/>
          <w:marBottom w:val="0"/>
          <w:divBdr>
            <w:top w:val="none" w:sz="0" w:space="0" w:color="auto"/>
            <w:left w:val="none" w:sz="0" w:space="0" w:color="auto"/>
            <w:bottom w:val="none" w:sz="0" w:space="0" w:color="auto"/>
            <w:right w:val="none" w:sz="0" w:space="0" w:color="auto"/>
          </w:divBdr>
        </w:div>
        <w:div w:id="565457480">
          <w:marLeft w:val="0"/>
          <w:marRight w:val="0"/>
          <w:marTop w:val="0"/>
          <w:marBottom w:val="0"/>
          <w:divBdr>
            <w:top w:val="none" w:sz="0" w:space="0" w:color="auto"/>
            <w:left w:val="none" w:sz="0" w:space="0" w:color="auto"/>
            <w:bottom w:val="none" w:sz="0" w:space="0" w:color="auto"/>
            <w:right w:val="none" w:sz="0" w:space="0" w:color="auto"/>
          </w:divBdr>
        </w:div>
        <w:div w:id="567306433">
          <w:marLeft w:val="0"/>
          <w:marRight w:val="0"/>
          <w:marTop w:val="0"/>
          <w:marBottom w:val="0"/>
          <w:divBdr>
            <w:top w:val="none" w:sz="0" w:space="0" w:color="auto"/>
            <w:left w:val="none" w:sz="0" w:space="0" w:color="auto"/>
            <w:bottom w:val="none" w:sz="0" w:space="0" w:color="auto"/>
            <w:right w:val="none" w:sz="0" w:space="0" w:color="auto"/>
          </w:divBdr>
        </w:div>
        <w:div w:id="586501301">
          <w:marLeft w:val="0"/>
          <w:marRight w:val="0"/>
          <w:marTop w:val="0"/>
          <w:marBottom w:val="0"/>
          <w:divBdr>
            <w:top w:val="none" w:sz="0" w:space="0" w:color="auto"/>
            <w:left w:val="none" w:sz="0" w:space="0" w:color="auto"/>
            <w:bottom w:val="none" w:sz="0" w:space="0" w:color="auto"/>
            <w:right w:val="none" w:sz="0" w:space="0" w:color="auto"/>
          </w:divBdr>
        </w:div>
        <w:div w:id="590428401">
          <w:marLeft w:val="0"/>
          <w:marRight w:val="0"/>
          <w:marTop w:val="0"/>
          <w:marBottom w:val="0"/>
          <w:divBdr>
            <w:top w:val="none" w:sz="0" w:space="0" w:color="auto"/>
            <w:left w:val="none" w:sz="0" w:space="0" w:color="auto"/>
            <w:bottom w:val="none" w:sz="0" w:space="0" w:color="auto"/>
            <w:right w:val="none" w:sz="0" w:space="0" w:color="auto"/>
          </w:divBdr>
        </w:div>
        <w:div w:id="667639184">
          <w:marLeft w:val="0"/>
          <w:marRight w:val="0"/>
          <w:marTop w:val="0"/>
          <w:marBottom w:val="0"/>
          <w:divBdr>
            <w:top w:val="none" w:sz="0" w:space="0" w:color="auto"/>
            <w:left w:val="none" w:sz="0" w:space="0" w:color="auto"/>
            <w:bottom w:val="none" w:sz="0" w:space="0" w:color="auto"/>
            <w:right w:val="none" w:sz="0" w:space="0" w:color="auto"/>
          </w:divBdr>
        </w:div>
        <w:div w:id="679553340">
          <w:marLeft w:val="0"/>
          <w:marRight w:val="0"/>
          <w:marTop w:val="0"/>
          <w:marBottom w:val="0"/>
          <w:divBdr>
            <w:top w:val="none" w:sz="0" w:space="0" w:color="auto"/>
            <w:left w:val="none" w:sz="0" w:space="0" w:color="auto"/>
            <w:bottom w:val="none" w:sz="0" w:space="0" w:color="auto"/>
            <w:right w:val="none" w:sz="0" w:space="0" w:color="auto"/>
          </w:divBdr>
        </w:div>
        <w:div w:id="690568424">
          <w:marLeft w:val="0"/>
          <w:marRight w:val="0"/>
          <w:marTop w:val="0"/>
          <w:marBottom w:val="0"/>
          <w:divBdr>
            <w:top w:val="none" w:sz="0" w:space="0" w:color="auto"/>
            <w:left w:val="none" w:sz="0" w:space="0" w:color="auto"/>
            <w:bottom w:val="none" w:sz="0" w:space="0" w:color="auto"/>
            <w:right w:val="none" w:sz="0" w:space="0" w:color="auto"/>
          </w:divBdr>
        </w:div>
        <w:div w:id="700059550">
          <w:marLeft w:val="0"/>
          <w:marRight w:val="0"/>
          <w:marTop w:val="0"/>
          <w:marBottom w:val="0"/>
          <w:divBdr>
            <w:top w:val="none" w:sz="0" w:space="0" w:color="auto"/>
            <w:left w:val="none" w:sz="0" w:space="0" w:color="auto"/>
            <w:bottom w:val="none" w:sz="0" w:space="0" w:color="auto"/>
            <w:right w:val="none" w:sz="0" w:space="0" w:color="auto"/>
          </w:divBdr>
        </w:div>
        <w:div w:id="715080313">
          <w:marLeft w:val="0"/>
          <w:marRight w:val="0"/>
          <w:marTop w:val="0"/>
          <w:marBottom w:val="0"/>
          <w:divBdr>
            <w:top w:val="none" w:sz="0" w:space="0" w:color="auto"/>
            <w:left w:val="none" w:sz="0" w:space="0" w:color="auto"/>
            <w:bottom w:val="none" w:sz="0" w:space="0" w:color="auto"/>
            <w:right w:val="none" w:sz="0" w:space="0" w:color="auto"/>
          </w:divBdr>
        </w:div>
        <w:div w:id="721907586">
          <w:marLeft w:val="0"/>
          <w:marRight w:val="0"/>
          <w:marTop w:val="0"/>
          <w:marBottom w:val="0"/>
          <w:divBdr>
            <w:top w:val="none" w:sz="0" w:space="0" w:color="auto"/>
            <w:left w:val="none" w:sz="0" w:space="0" w:color="auto"/>
            <w:bottom w:val="none" w:sz="0" w:space="0" w:color="auto"/>
            <w:right w:val="none" w:sz="0" w:space="0" w:color="auto"/>
          </w:divBdr>
        </w:div>
        <w:div w:id="735007159">
          <w:marLeft w:val="0"/>
          <w:marRight w:val="0"/>
          <w:marTop w:val="0"/>
          <w:marBottom w:val="0"/>
          <w:divBdr>
            <w:top w:val="none" w:sz="0" w:space="0" w:color="auto"/>
            <w:left w:val="none" w:sz="0" w:space="0" w:color="auto"/>
            <w:bottom w:val="none" w:sz="0" w:space="0" w:color="auto"/>
            <w:right w:val="none" w:sz="0" w:space="0" w:color="auto"/>
          </w:divBdr>
        </w:div>
        <w:div w:id="749667148">
          <w:marLeft w:val="0"/>
          <w:marRight w:val="0"/>
          <w:marTop w:val="0"/>
          <w:marBottom w:val="0"/>
          <w:divBdr>
            <w:top w:val="none" w:sz="0" w:space="0" w:color="auto"/>
            <w:left w:val="none" w:sz="0" w:space="0" w:color="auto"/>
            <w:bottom w:val="none" w:sz="0" w:space="0" w:color="auto"/>
            <w:right w:val="none" w:sz="0" w:space="0" w:color="auto"/>
          </w:divBdr>
        </w:div>
        <w:div w:id="763653319">
          <w:marLeft w:val="0"/>
          <w:marRight w:val="0"/>
          <w:marTop w:val="0"/>
          <w:marBottom w:val="0"/>
          <w:divBdr>
            <w:top w:val="none" w:sz="0" w:space="0" w:color="auto"/>
            <w:left w:val="none" w:sz="0" w:space="0" w:color="auto"/>
            <w:bottom w:val="none" w:sz="0" w:space="0" w:color="auto"/>
            <w:right w:val="none" w:sz="0" w:space="0" w:color="auto"/>
          </w:divBdr>
        </w:div>
        <w:div w:id="781457794">
          <w:marLeft w:val="0"/>
          <w:marRight w:val="0"/>
          <w:marTop w:val="0"/>
          <w:marBottom w:val="0"/>
          <w:divBdr>
            <w:top w:val="none" w:sz="0" w:space="0" w:color="auto"/>
            <w:left w:val="none" w:sz="0" w:space="0" w:color="auto"/>
            <w:bottom w:val="none" w:sz="0" w:space="0" w:color="auto"/>
            <w:right w:val="none" w:sz="0" w:space="0" w:color="auto"/>
          </w:divBdr>
        </w:div>
        <w:div w:id="842548408">
          <w:marLeft w:val="0"/>
          <w:marRight w:val="0"/>
          <w:marTop w:val="0"/>
          <w:marBottom w:val="0"/>
          <w:divBdr>
            <w:top w:val="none" w:sz="0" w:space="0" w:color="auto"/>
            <w:left w:val="none" w:sz="0" w:space="0" w:color="auto"/>
            <w:bottom w:val="none" w:sz="0" w:space="0" w:color="auto"/>
            <w:right w:val="none" w:sz="0" w:space="0" w:color="auto"/>
          </w:divBdr>
        </w:div>
        <w:div w:id="874806534">
          <w:marLeft w:val="0"/>
          <w:marRight w:val="0"/>
          <w:marTop w:val="0"/>
          <w:marBottom w:val="0"/>
          <w:divBdr>
            <w:top w:val="none" w:sz="0" w:space="0" w:color="auto"/>
            <w:left w:val="none" w:sz="0" w:space="0" w:color="auto"/>
            <w:bottom w:val="none" w:sz="0" w:space="0" w:color="auto"/>
            <w:right w:val="none" w:sz="0" w:space="0" w:color="auto"/>
          </w:divBdr>
        </w:div>
        <w:div w:id="884563107">
          <w:marLeft w:val="0"/>
          <w:marRight w:val="0"/>
          <w:marTop w:val="0"/>
          <w:marBottom w:val="0"/>
          <w:divBdr>
            <w:top w:val="none" w:sz="0" w:space="0" w:color="auto"/>
            <w:left w:val="none" w:sz="0" w:space="0" w:color="auto"/>
            <w:bottom w:val="none" w:sz="0" w:space="0" w:color="auto"/>
            <w:right w:val="none" w:sz="0" w:space="0" w:color="auto"/>
          </w:divBdr>
        </w:div>
        <w:div w:id="937104643">
          <w:marLeft w:val="0"/>
          <w:marRight w:val="0"/>
          <w:marTop w:val="0"/>
          <w:marBottom w:val="0"/>
          <w:divBdr>
            <w:top w:val="none" w:sz="0" w:space="0" w:color="auto"/>
            <w:left w:val="none" w:sz="0" w:space="0" w:color="auto"/>
            <w:bottom w:val="none" w:sz="0" w:space="0" w:color="auto"/>
            <w:right w:val="none" w:sz="0" w:space="0" w:color="auto"/>
          </w:divBdr>
        </w:div>
        <w:div w:id="958031698">
          <w:marLeft w:val="0"/>
          <w:marRight w:val="0"/>
          <w:marTop w:val="0"/>
          <w:marBottom w:val="0"/>
          <w:divBdr>
            <w:top w:val="none" w:sz="0" w:space="0" w:color="auto"/>
            <w:left w:val="none" w:sz="0" w:space="0" w:color="auto"/>
            <w:bottom w:val="none" w:sz="0" w:space="0" w:color="auto"/>
            <w:right w:val="none" w:sz="0" w:space="0" w:color="auto"/>
          </w:divBdr>
        </w:div>
        <w:div w:id="966011925">
          <w:marLeft w:val="0"/>
          <w:marRight w:val="0"/>
          <w:marTop w:val="0"/>
          <w:marBottom w:val="0"/>
          <w:divBdr>
            <w:top w:val="none" w:sz="0" w:space="0" w:color="auto"/>
            <w:left w:val="none" w:sz="0" w:space="0" w:color="auto"/>
            <w:bottom w:val="none" w:sz="0" w:space="0" w:color="auto"/>
            <w:right w:val="none" w:sz="0" w:space="0" w:color="auto"/>
          </w:divBdr>
        </w:div>
        <w:div w:id="970944396">
          <w:marLeft w:val="0"/>
          <w:marRight w:val="0"/>
          <w:marTop w:val="0"/>
          <w:marBottom w:val="0"/>
          <w:divBdr>
            <w:top w:val="none" w:sz="0" w:space="0" w:color="auto"/>
            <w:left w:val="none" w:sz="0" w:space="0" w:color="auto"/>
            <w:bottom w:val="none" w:sz="0" w:space="0" w:color="auto"/>
            <w:right w:val="none" w:sz="0" w:space="0" w:color="auto"/>
          </w:divBdr>
        </w:div>
        <w:div w:id="995108572">
          <w:marLeft w:val="0"/>
          <w:marRight w:val="0"/>
          <w:marTop w:val="0"/>
          <w:marBottom w:val="0"/>
          <w:divBdr>
            <w:top w:val="none" w:sz="0" w:space="0" w:color="auto"/>
            <w:left w:val="none" w:sz="0" w:space="0" w:color="auto"/>
            <w:bottom w:val="none" w:sz="0" w:space="0" w:color="auto"/>
            <w:right w:val="none" w:sz="0" w:space="0" w:color="auto"/>
          </w:divBdr>
        </w:div>
        <w:div w:id="1017578745">
          <w:marLeft w:val="0"/>
          <w:marRight w:val="0"/>
          <w:marTop w:val="0"/>
          <w:marBottom w:val="0"/>
          <w:divBdr>
            <w:top w:val="none" w:sz="0" w:space="0" w:color="auto"/>
            <w:left w:val="none" w:sz="0" w:space="0" w:color="auto"/>
            <w:bottom w:val="none" w:sz="0" w:space="0" w:color="auto"/>
            <w:right w:val="none" w:sz="0" w:space="0" w:color="auto"/>
          </w:divBdr>
        </w:div>
        <w:div w:id="1026062217">
          <w:marLeft w:val="0"/>
          <w:marRight w:val="0"/>
          <w:marTop w:val="0"/>
          <w:marBottom w:val="0"/>
          <w:divBdr>
            <w:top w:val="none" w:sz="0" w:space="0" w:color="auto"/>
            <w:left w:val="none" w:sz="0" w:space="0" w:color="auto"/>
            <w:bottom w:val="none" w:sz="0" w:space="0" w:color="auto"/>
            <w:right w:val="none" w:sz="0" w:space="0" w:color="auto"/>
          </w:divBdr>
        </w:div>
        <w:div w:id="1062681476">
          <w:marLeft w:val="0"/>
          <w:marRight w:val="0"/>
          <w:marTop w:val="0"/>
          <w:marBottom w:val="0"/>
          <w:divBdr>
            <w:top w:val="none" w:sz="0" w:space="0" w:color="auto"/>
            <w:left w:val="none" w:sz="0" w:space="0" w:color="auto"/>
            <w:bottom w:val="none" w:sz="0" w:space="0" w:color="auto"/>
            <w:right w:val="none" w:sz="0" w:space="0" w:color="auto"/>
          </w:divBdr>
        </w:div>
        <w:div w:id="1063287443">
          <w:marLeft w:val="0"/>
          <w:marRight w:val="0"/>
          <w:marTop w:val="0"/>
          <w:marBottom w:val="0"/>
          <w:divBdr>
            <w:top w:val="none" w:sz="0" w:space="0" w:color="auto"/>
            <w:left w:val="none" w:sz="0" w:space="0" w:color="auto"/>
            <w:bottom w:val="none" w:sz="0" w:space="0" w:color="auto"/>
            <w:right w:val="none" w:sz="0" w:space="0" w:color="auto"/>
          </w:divBdr>
        </w:div>
        <w:div w:id="1078211215">
          <w:marLeft w:val="0"/>
          <w:marRight w:val="0"/>
          <w:marTop w:val="0"/>
          <w:marBottom w:val="0"/>
          <w:divBdr>
            <w:top w:val="none" w:sz="0" w:space="0" w:color="auto"/>
            <w:left w:val="none" w:sz="0" w:space="0" w:color="auto"/>
            <w:bottom w:val="none" w:sz="0" w:space="0" w:color="auto"/>
            <w:right w:val="none" w:sz="0" w:space="0" w:color="auto"/>
          </w:divBdr>
        </w:div>
        <w:div w:id="1092311371">
          <w:marLeft w:val="0"/>
          <w:marRight w:val="0"/>
          <w:marTop w:val="0"/>
          <w:marBottom w:val="0"/>
          <w:divBdr>
            <w:top w:val="none" w:sz="0" w:space="0" w:color="auto"/>
            <w:left w:val="none" w:sz="0" w:space="0" w:color="auto"/>
            <w:bottom w:val="none" w:sz="0" w:space="0" w:color="auto"/>
            <w:right w:val="none" w:sz="0" w:space="0" w:color="auto"/>
          </w:divBdr>
        </w:div>
        <w:div w:id="1109667855">
          <w:marLeft w:val="0"/>
          <w:marRight w:val="0"/>
          <w:marTop w:val="0"/>
          <w:marBottom w:val="0"/>
          <w:divBdr>
            <w:top w:val="none" w:sz="0" w:space="0" w:color="auto"/>
            <w:left w:val="none" w:sz="0" w:space="0" w:color="auto"/>
            <w:bottom w:val="none" w:sz="0" w:space="0" w:color="auto"/>
            <w:right w:val="none" w:sz="0" w:space="0" w:color="auto"/>
          </w:divBdr>
        </w:div>
        <w:div w:id="1116174295">
          <w:marLeft w:val="0"/>
          <w:marRight w:val="0"/>
          <w:marTop w:val="0"/>
          <w:marBottom w:val="0"/>
          <w:divBdr>
            <w:top w:val="none" w:sz="0" w:space="0" w:color="auto"/>
            <w:left w:val="none" w:sz="0" w:space="0" w:color="auto"/>
            <w:bottom w:val="none" w:sz="0" w:space="0" w:color="auto"/>
            <w:right w:val="none" w:sz="0" w:space="0" w:color="auto"/>
          </w:divBdr>
        </w:div>
        <w:div w:id="1119375018">
          <w:marLeft w:val="0"/>
          <w:marRight w:val="0"/>
          <w:marTop w:val="0"/>
          <w:marBottom w:val="0"/>
          <w:divBdr>
            <w:top w:val="none" w:sz="0" w:space="0" w:color="auto"/>
            <w:left w:val="none" w:sz="0" w:space="0" w:color="auto"/>
            <w:bottom w:val="none" w:sz="0" w:space="0" w:color="auto"/>
            <w:right w:val="none" w:sz="0" w:space="0" w:color="auto"/>
          </w:divBdr>
        </w:div>
        <w:div w:id="1129325097">
          <w:marLeft w:val="0"/>
          <w:marRight w:val="0"/>
          <w:marTop w:val="0"/>
          <w:marBottom w:val="0"/>
          <w:divBdr>
            <w:top w:val="none" w:sz="0" w:space="0" w:color="auto"/>
            <w:left w:val="none" w:sz="0" w:space="0" w:color="auto"/>
            <w:bottom w:val="none" w:sz="0" w:space="0" w:color="auto"/>
            <w:right w:val="none" w:sz="0" w:space="0" w:color="auto"/>
          </w:divBdr>
        </w:div>
        <w:div w:id="1148323575">
          <w:marLeft w:val="0"/>
          <w:marRight w:val="0"/>
          <w:marTop w:val="0"/>
          <w:marBottom w:val="0"/>
          <w:divBdr>
            <w:top w:val="none" w:sz="0" w:space="0" w:color="auto"/>
            <w:left w:val="none" w:sz="0" w:space="0" w:color="auto"/>
            <w:bottom w:val="none" w:sz="0" w:space="0" w:color="auto"/>
            <w:right w:val="none" w:sz="0" w:space="0" w:color="auto"/>
          </w:divBdr>
        </w:div>
        <w:div w:id="1175724555">
          <w:marLeft w:val="0"/>
          <w:marRight w:val="0"/>
          <w:marTop w:val="0"/>
          <w:marBottom w:val="0"/>
          <w:divBdr>
            <w:top w:val="none" w:sz="0" w:space="0" w:color="auto"/>
            <w:left w:val="none" w:sz="0" w:space="0" w:color="auto"/>
            <w:bottom w:val="none" w:sz="0" w:space="0" w:color="auto"/>
            <w:right w:val="none" w:sz="0" w:space="0" w:color="auto"/>
          </w:divBdr>
        </w:div>
        <w:div w:id="1209806084">
          <w:marLeft w:val="0"/>
          <w:marRight w:val="0"/>
          <w:marTop w:val="0"/>
          <w:marBottom w:val="0"/>
          <w:divBdr>
            <w:top w:val="none" w:sz="0" w:space="0" w:color="auto"/>
            <w:left w:val="none" w:sz="0" w:space="0" w:color="auto"/>
            <w:bottom w:val="none" w:sz="0" w:space="0" w:color="auto"/>
            <w:right w:val="none" w:sz="0" w:space="0" w:color="auto"/>
          </w:divBdr>
        </w:div>
        <w:div w:id="1222213537">
          <w:marLeft w:val="0"/>
          <w:marRight w:val="0"/>
          <w:marTop w:val="0"/>
          <w:marBottom w:val="0"/>
          <w:divBdr>
            <w:top w:val="none" w:sz="0" w:space="0" w:color="auto"/>
            <w:left w:val="none" w:sz="0" w:space="0" w:color="auto"/>
            <w:bottom w:val="none" w:sz="0" w:space="0" w:color="auto"/>
            <w:right w:val="none" w:sz="0" w:space="0" w:color="auto"/>
          </w:divBdr>
        </w:div>
        <w:div w:id="1243222172">
          <w:marLeft w:val="0"/>
          <w:marRight w:val="0"/>
          <w:marTop w:val="0"/>
          <w:marBottom w:val="0"/>
          <w:divBdr>
            <w:top w:val="none" w:sz="0" w:space="0" w:color="auto"/>
            <w:left w:val="none" w:sz="0" w:space="0" w:color="auto"/>
            <w:bottom w:val="none" w:sz="0" w:space="0" w:color="auto"/>
            <w:right w:val="none" w:sz="0" w:space="0" w:color="auto"/>
          </w:divBdr>
        </w:div>
        <w:div w:id="1267423417">
          <w:marLeft w:val="0"/>
          <w:marRight w:val="0"/>
          <w:marTop w:val="0"/>
          <w:marBottom w:val="0"/>
          <w:divBdr>
            <w:top w:val="none" w:sz="0" w:space="0" w:color="auto"/>
            <w:left w:val="none" w:sz="0" w:space="0" w:color="auto"/>
            <w:bottom w:val="none" w:sz="0" w:space="0" w:color="auto"/>
            <w:right w:val="none" w:sz="0" w:space="0" w:color="auto"/>
          </w:divBdr>
        </w:div>
        <w:div w:id="1270316467">
          <w:marLeft w:val="0"/>
          <w:marRight w:val="0"/>
          <w:marTop w:val="0"/>
          <w:marBottom w:val="0"/>
          <w:divBdr>
            <w:top w:val="none" w:sz="0" w:space="0" w:color="auto"/>
            <w:left w:val="none" w:sz="0" w:space="0" w:color="auto"/>
            <w:bottom w:val="none" w:sz="0" w:space="0" w:color="auto"/>
            <w:right w:val="none" w:sz="0" w:space="0" w:color="auto"/>
          </w:divBdr>
        </w:div>
        <w:div w:id="1277834859">
          <w:marLeft w:val="0"/>
          <w:marRight w:val="0"/>
          <w:marTop w:val="0"/>
          <w:marBottom w:val="0"/>
          <w:divBdr>
            <w:top w:val="none" w:sz="0" w:space="0" w:color="auto"/>
            <w:left w:val="none" w:sz="0" w:space="0" w:color="auto"/>
            <w:bottom w:val="none" w:sz="0" w:space="0" w:color="auto"/>
            <w:right w:val="none" w:sz="0" w:space="0" w:color="auto"/>
          </w:divBdr>
        </w:div>
        <w:div w:id="1344435923">
          <w:marLeft w:val="0"/>
          <w:marRight w:val="0"/>
          <w:marTop w:val="0"/>
          <w:marBottom w:val="0"/>
          <w:divBdr>
            <w:top w:val="none" w:sz="0" w:space="0" w:color="auto"/>
            <w:left w:val="none" w:sz="0" w:space="0" w:color="auto"/>
            <w:bottom w:val="none" w:sz="0" w:space="0" w:color="auto"/>
            <w:right w:val="none" w:sz="0" w:space="0" w:color="auto"/>
          </w:divBdr>
        </w:div>
        <w:div w:id="1364016610">
          <w:marLeft w:val="0"/>
          <w:marRight w:val="0"/>
          <w:marTop w:val="0"/>
          <w:marBottom w:val="0"/>
          <w:divBdr>
            <w:top w:val="none" w:sz="0" w:space="0" w:color="auto"/>
            <w:left w:val="none" w:sz="0" w:space="0" w:color="auto"/>
            <w:bottom w:val="none" w:sz="0" w:space="0" w:color="auto"/>
            <w:right w:val="none" w:sz="0" w:space="0" w:color="auto"/>
          </w:divBdr>
        </w:div>
        <w:div w:id="1401908469">
          <w:marLeft w:val="0"/>
          <w:marRight w:val="0"/>
          <w:marTop w:val="0"/>
          <w:marBottom w:val="0"/>
          <w:divBdr>
            <w:top w:val="none" w:sz="0" w:space="0" w:color="auto"/>
            <w:left w:val="none" w:sz="0" w:space="0" w:color="auto"/>
            <w:bottom w:val="none" w:sz="0" w:space="0" w:color="auto"/>
            <w:right w:val="none" w:sz="0" w:space="0" w:color="auto"/>
          </w:divBdr>
        </w:div>
        <w:div w:id="1423139299">
          <w:marLeft w:val="0"/>
          <w:marRight w:val="0"/>
          <w:marTop w:val="0"/>
          <w:marBottom w:val="0"/>
          <w:divBdr>
            <w:top w:val="none" w:sz="0" w:space="0" w:color="auto"/>
            <w:left w:val="none" w:sz="0" w:space="0" w:color="auto"/>
            <w:bottom w:val="none" w:sz="0" w:space="0" w:color="auto"/>
            <w:right w:val="none" w:sz="0" w:space="0" w:color="auto"/>
          </w:divBdr>
        </w:div>
        <w:div w:id="1432974548">
          <w:marLeft w:val="0"/>
          <w:marRight w:val="0"/>
          <w:marTop w:val="0"/>
          <w:marBottom w:val="0"/>
          <w:divBdr>
            <w:top w:val="none" w:sz="0" w:space="0" w:color="auto"/>
            <w:left w:val="none" w:sz="0" w:space="0" w:color="auto"/>
            <w:bottom w:val="none" w:sz="0" w:space="0" w:color="auto"/>
            <w:right w:val="none" w:sz="0" w:space="0" w:color="auto"/>
          </w:divBdr>
        </w:div>
        <w:div w:id="1454247621">
          <w:marLeft w:val="0"/>
          <w:marRight w:val="0"/>
          <w:marTop w:val="0"/>
          <w:marBottom w:val="0"/>
          <w:divBdr>
            <w:top w:val="none" w:sz="0" w:space="0" w:color="auto"/>
            <w:left w:val="none" w:sz="0" w:space="0" w:color="auto"/>
            <w:bottom w:val="none" w:sz="0" w:space="0" w:color="auto"/>
            <w:right w:val="none" w:sz="0" w:space="0" w:color="auto"/>
          </w:divBdr>
        </w:div>
        <w:div w:id="1495609885">
          <w:marLeft w:val="0"/>
          <w:marRight w:val="0"/>
          <w:marTop w:val="0"/>
          <w:marBottom w:val="0"/>
          <w:divBdr>
            <w:top w:val="none" w:sz="0" w:space="0" w:color="auto"/>
            <w:left w:val="none" w:sz="0" w:space="0" w:color="auto"/>
            <w:bottom w:val="none" w:sz="0" w:space="0" w:color="auto"/>
            <w:right w:val="none" w:sz="0" w:space="0" w:color="auto"/>
          </w:divBdr>
        </w:div>
        <w:div w:id="1498962116">
          <w:marLeft w:val="0"/>
          <w:marRight w:val="0"/>
          <w:marTop w:val="0"/>
          <w:marBottom w:val="0"/>
          <w:divBdr>
            <w:top w:val="none" w:sz="0" w:space="0" w:color="auto"/>
            <w:left w:val="none" w:sz="0" w:space="0" w:color="auto"/>
            <w:bottom w:val="none" w:sz="0" w:space="0" w:color="auto"/>
            <w:right w:val="none" w:sz="0" w:space="0" w:color="auto"/>
          </w:divBdr>
        </w:div>
        <w:div w:id="1520779764">
          <w:marLeft w:val="0"/>
          <w:marRight w:val="0"/>
          <w:marTop w:val="0"/>
          <w:marBottom w:val="0"/>
          <w:divBdr>
            <w:top w:val="none" w:sz="0" w:space="0" w:color="auto"/>
            <w:left w:val="none" w:sz="0" w:space="0" w:color="auto"/>
            <w:bottom w:val="none" w:sz="0" w:space="0" w:color="auto"/>
            <w:right w:val="none" w:sz="0" w:space="0" w:color="auto"/>
          </w:divBdr>
        </w:div>
        <w:div w:id="1552419438">
          <w:marLeft w:val="0"/>
          <w:marRight w:val="0"/>
          <w:marTop w:val="0"/>
          <w:marBottom w:val="0"/>
          <w:divBdr>
            <w:top w:val="none" w:sz="0" w:space="0" w:color="auto"/>
            <w:left w:val="none" w:sz="0" w:space="0" w:color="auto"/>
            <w:bottom w:val="none" w:sz="0" w:space="0" w:color="auto"/>
            <w:right w:val="none" w:sz="0" w:space="0" w:color="auto"/>
          </w:divBdr>
        </w:div>
        <w:div w:id="1560819930">
          <w:marLeft w:val="0"/>
          <w:marRight w:val="0"/>
          <w:marTop w:val="0"/>
          <w:marBottom w:val="0"/>
          <w:divBdr>
            <w:top w:val="none" w:sz="0" w:space="0" w:color="auto"/>
            <w:left w:val="none" w:sz="0" w:space="0" w:color="auto"/>
            <w:bottom w:val="none" w:sz="0" w:space="0" w:color="auto"/>
            <w:right w:val="none" w:sz="0" w:space="0" w:color="auto"/>
          </w:divBdr>
        </w:div>
        <w:div w:id="1562861732">
          <w:marLeft w:val="0"/>
          <w:marRight w:val="0"/>
          <w:marTop w:val="0"/>
          <w:marBottom w:val="0"/>
          <w:divBdr>
            <w:top w:val="none" w:sz="0" w:space="0" w:color="auto"/>
            <w:left w:val="none" w:sz="0" w:space="0" w:color="auto"/>
            <w:bottom w:val="none" w:sz="0" w:space="0" w:color="auto"/>
            <w:right w:val="none" w:sz="0" w:space="0" w:color="auto"/>
          </w:divBdr>
        </w:div>
        <w:div w:id="1563558946">
          <w:marLeft w:val="0"/>
          <w:marRight w:val="0"/>
          <w:marTop w:val="0"/>
          <w:marBottom w:val="0"/>
          <w:divBdr>
            <w:top w:val="none" w:sz="0" w:space="0" w:color="auto"/>
            <w:left w:val="none" w:sz="0" w:space="0" w:color="auto"/>
            <w:bottom w:val="none" w:sz="0" w:space="0" w:color="auto"/>
            <w:right w:val="none" w:sz="0" w:space="0" w:color="auto"/>
          </w:divBdr>
        </w:div>
        <w:div w:id="1578133713">
          <w:marLeft w:val="0"/>
          <w:marRight w:val="0"/>
          <w:marTop w:val="0"/>
          <w:marBottom w:val="0"/>
          <w:divBdr>
            <w:top w:val="none" w:sz="0" w:space="0" w:color="auto"/>
            <w:left w:val="none" w:sz="0" w:space="0" w:color="auto"/>
            <w:bottom w:val="none" w:sz="0" w:space="0" w:color="auto"/>
            <w:right w:val="none" w:sz="0" w:space="0" w:color="auto"/>
          </w:divBdr>
        </w:div>
        <w:div w:id="1595236813">
          <w:marLeft w:val="0"/>
          <w:marRight w:val="0"/>
          <w:marTop w:val="0"/>
          <w:marBottom w:val="0"/>
          <w:divBdr>
            <w:top w:val="none" w:sz="0" w:space="0" w:color="auto"/>
            <w:left w:val="none" w:sz="0" w:space="0" w:color="auto"/>
            <w:bottom w:val="none" w:sz="0" w:space="0" w:color="auto"/>
            <w:right w:val="none" w:sz="0" w:space="0" w:color="auto"/>
          </w:divBdr>
        </w:div>
        <w:div w:id="1636376291">
          <w:marLeft w:val="0"/>
          <w:marRight w:val="0"/>
          <w:marTop w:val="0"/>
          <w:marBottom w:val="0"/>
          <w:divBdr>
            <w:top w:val="none" w:sz="0" w:space="0" w:color="auto"/>
            <w:left w:val="none" w:sz="0" w:space="0" w:color="auto"/>
            <w:bottom w:val="none" w:sz="0" w:space="0" w:color="auto"/>
            <w:right w:val="none" w:sz="0" w:space="0" w:color="auto"/>
          </w:divBdr>
        </w:div>
        <w:div w:id="1648314654">
          <w:marLeft w:val="0"/>
          <w:marRight w:val="0"/>
          <w:marTop w:val="0"/>
          <w:marBottom w:val="0"/>
          <w:divBdr>
            <w:top w:val="none" w:sz="0" w:space="0" w:color="auto"/>
            <w:left w:val="none" w:sz="0" w:space="0" w:color="auto"/>
            <w:bottom w:val="none" w:sz="0" w:space="0" w:color="auto"/>
            <w:right w:val="none" w:sz="0" w:space="0" w:color="auto"/>
          </w:divBdr>
        </w:div>
        <w:div w:id="1657612468">
          <w:marLeft w:val="0"/>
          <w:marRight w:val="0"/>
          <w:marTop w:val="0"/>
          <w:marBottom w:val="0"/>
          <w:divBdr>
            <w:top w:val="none" w:sz="0" w:space="0" w:color="auto"/>
            <w:left w:val="none" w:sz="0" w:space="0" w:color="auto"/>
            <w:bottom w:val="none" w:sz="0" w:space="0" w:color="auto"/>
            <w:right w:val="none" w:sz="0" w:space="0" w:color="auto"/>
          </w:divBdr>
        </w:div>
        <w:div w:id="1677878351">
          <w:marLeft w:val="0"/>
          <w:marRight w:val="0"/>
          <w:marTop w:val="0"/>
          <w:marBottom w:val="0"/>
          <w:divBdr>
            <w:top w:val="none" w:sz="0" w:space="0" w:color="auto"/>
            <w:left w:val="none" w:sz="0" w:space="0" w:color="auto"/>
            <w:bottom w:val="none" w:sz="0" w:space="0" w:color="auto"/>
            <w:right w:val="none" w:sz="0" w:space="0" w:color="auto"/>
          </w:divBdr>
        </w:div>
        <w:div w:id="1681275397">
          <w:marLeft w:val="0"/>
          <w:marRight w:val="0"/>
          <w:marTop w:val="0"/>
          <w:marBottom w:val="0"/>
          <w:divBdr>
            <w:top w:val="none" w:sz="0" w:space="0" w:color="auto"/>
            <w:left w:val="none" w:sz="0" w:space="0" w:color="auto"/>
            <w:bottom w:val="none" w:sz="0" w:space="0" w:color="auto"/>
            <w:right w:val="none" w:sz="0" w:space="0" w:color="auto"/>
          </w:divBdr>
        </w:div>
        <w:div w:id="1692297494">
          <w:marLeft w:val="0"/>
          <w:marRight w:val="0"/>
          <w:marTop w:val="0"/>
          <w:marBottom w:val="0"/>
          <w:divBdr>
            <w:top w:val="none" w:sz="0" w:space="0" w:color="auto"/>
            <w:left w:val="none" w:sz="0" w:space="0" w:color="auto"/>
            <w:bottom w:val="none" w:sz="0" w:space="0" w:color="auto"/>
            <w:right w:val="none" w:sz="0" w:space="0" w:color="auto"/>
          </w:divBdr>
        </w:div>
        <w:div w:id="1711875770">
          <w:marLeft w:val="0"/>
          <w:marRight w:val="0"/>
          <w:marTop w:val="0"/>
          <w:marBottom w:val="0"/>
          <w:divBdr>
            <w:top w:val="none" w:sz="0" w:space="0" w:color="auto"/>
            <w:left w:val="none" w:sz="0" w:space="0" w:color="auto"/>
            <w:bottom w:val="none" w:sz="0" w:space="0" w:color="auto"/>
            <w:right w:val="none" w:sz="0" w:space="0" w:color="auto"/>
          </w:divBdr>
        </w:div>
        <w:div w:id="1717314144">
          <w:marLeft w:val="0"/>
          <w:marRight w:val="0"/>
          <w:marTop w:val="0"/>
          <w:marBottom w:val="0"/>
          <w:divBdr>
            <w:top w:val="none" w:sz="0" w:space="0" w:color="auto"/>
            <w:left w:val="none" w:sz="0" w:space="0" w:color="auto"/>
            <w:bottom w:val="none" w:sz="0" w:space="0" w:color="auto"/>
            <w:right w:val="none" w:sz="0" w:space="0" w:color="auto"/>
          </w:divBdr>
        </w:div>
        <w:div w:id="1730573427">
          <w:marLeft w:val="0"/>
          <w:marRight w:val="0"/>
          <w:marTop w:val="0"/>
          <w:marBottom w:val="0"/>
          <w:divBdr>
            <w:top w:val="none" w:sz="0" w:space="0" w:color="auto"/>
            <w:left w:val="none" w:sz="0" w:space="0" w:color="auto"/>
            <w:bottom w:val="none" w:sz="0" w:space="0" w:color="auto"/>
            <w:right w:val="none" w:sz="0" w:space="0" w:color="auto"/>
          </w:divBdr>
        </w:div>
        <w:div w:id="1735470262">
          <w:marLeft w:val="0"/>
          <w:marRight w:val="0"/>
          <w:marTop w:val="0"/>
          <w:marBottom w:val="0"/>
          <w:divBdr>
            <w:top w:val="none" w:sz="0" w:space="0" w:color="auto"/>
            <w:left w:val="none" w:sz="0" w:space="0" w:color="auto"/>
            <w:bottom w:val="none" w:sz="0" w:space="0" w:color="auto"/>
            <w:right w:val="none" w:sz="0" w:space="0" w:color="auto"/>
          </w:divBdr>
        </w:div>
        <w:div w:id="1747873456">
          <w:marLeft w:val="0"/>
          <w:marRight w:val="0"/>
          <w:marTop w:val="0"/>
          <w:marBottom w:val="0"/>
          <w:divBdr>
            <w:top w:val="none" w:sz="0" w:space="0" w:color="auto"/>
            <w:left w:val="none" w:sz="0" w:space="0" w:color="auto"/>
            <w:bottom w:val="none" w:sz="0" w:space="0" w:color="auto"/>
            <w:right w:val="none" w:sz="0" w:space="0" w:color="auto"/>
          </w:divBdr>
        </w:div>
        <w:div w:id="1760173551">
          <w:marLeft w:val="0"/>
          <w:marRight w:val="0"/>
          <w:marTop w:val="0"/>
          <w:marBottom w:val="0"/>
          <w:divBdr>
            <w:top w:val="none" w:sz="0" w:space="0" w:color="auto"/>
            <w:left w:val="none" w:sz="0" w:space="0" w:color="auto"/>
            <w:bottom w:val="none" w:sz="0" w:space="0" w:color="auto"/>
            <w:right w:val="none" w:sz="0" w:space="0" w:color="auto"/>
          </w:divBdr>
        </w:div>
        <w:div w:id="1786925164">
          <w:marLeft w:val="0"/>
          <w:marRight w:val="0"/>
          <w:marTop w:val="0"/>
          <w:marBottom w:val="0"/>
          <w:divBdr>
            <w:top w:val="none" w:sz="0" w:space="0" w:color="auto"/>
            <w:left w:val="none" w:sz="0" w:space="0" w:color="auto"/>
            <w:bottom w:val="none" w:sz="0" w:space="0" w:color="auto"/>
            <w:right w:val="none" w:sz="0" w:space="0" w:color="auto"/>
          </w:divBdr>
        </w:div>
        <w:div w:id="1825900459">
          <w:marLeft w:val="0"/>
          <w:marRight w:val="0"/>
          <w:marTop w:val="0"/>
          <w:marBottom w:val="0"/>
          <w:divBdr>
            <w:top w:val="none" w:sz="0" w:space="0" w:color="auto"/>
            <w:left w:val="none" w:sz="0" w:space="0" w:color="auto"/>
            <w:bottom w:val="none" w:sz="0" w:space="0" w:color="auto"/>
            <w:right w:val="none" w:sz="0" w:space="0" w:color="auto"/>
          </w:divBdr>
        </w:div>
        <w:div w:id="1844736324">
          <w:marLeft w:val="0"/>
          <w:marRight w:val="0"/>
          <w:marTop w:val="0"/>
          <w:marBottom w:val="0"/>
          <w:divBdr>
            <w:top w:val="none" w:sz="0" w:space="0" w:color="auto"/>
            <w:left w:val="none" w:sz="0" w:space="0" w:color="auto"/>
            <w:bottom w:val="none" w:sz="0" w:space="0" w:color="auto"/>
            <w:right w:val="none" w:sz="0" w:space="0" w:color="auto"/>
          </w:divBdr>
        </w:div>
        <w:div w:id="1865364348">
          <w:marLeft w:val="0"/>
          <w:marRight w:val="0"/>
          <w:marTop w:val="0"/>
          <w:marBottom w:val="0"/>
          <w:divBdr>
            <w:top w:val="none" w:sz="0" w:space="0" w:color="auto"/>
            <w:left w:val="none" w:sz="0" w:space="0" w:color="auto"/>
            <w:bottom w:val="none" w:sz="0" w:space="0" w:color="auto"/>
            <w:right w:val="none" w:sz="0" w:space="0" w:color="auto"/>
          </w:divBdr>
        </w:div>
        <w:div w:id="1870411114">
          <w:marLeft w:val="0"/>
          <w:marRight w:val="0"/>
          <w:marTop w:val="0"/>
          <w:marBottom w:val="0"/>
          <w:divBdr>
            <w:top w:val="none" w:sz="0" w:space="0" w:color="auto"/>
            <w:left w:val="none" w:sz="0" w:space="0" w:color="auto"/>
            <w:bottom w:val="none" w:sz="0" w:space="0" w:color="auto"/>
            <w:right w:val="none" w:sz="0" w:space="0" w:color="auto"/>
          </w:divBdr>
        </w:div>
        <w:div w:id="1882395056">
          <w:marLeft w:val="0"/>
          <w:marRight w:val="0"/>
          <w:marTop w:val="0"/>
          <w:marBottom w:val="0"/>
          <w:divBdr>
            <w:top w:val="none" w:sz="0" w:space="0" w:color="auto"/>
            <w:left w:val="none" w:sz="0" w:space="0" w:color="auto"/>
            <w:bottom w:val="none" w:sz="0" w:space="0" w:color="auto"/>
            <w:right w:val="none" w:sz="0" w:space="0" w:color="auto"/>
          </w:divBdr>
        </w:div>
        <w:div w:id="1887528551">
          <w:marLeft w:val="0"/>
          <w:marRight w:val="0"/>
          <w:marTop w:val="0"/>
          <w:marBottom w:val="0"/>
          <w:divBdr>
            <w:top w:val="none" w:sz="0" w:space="0" w:color="auto"/>
            <w:left w:val="none" w:sz="0" w:space="0" w:color="auto"/>
            <w:bottom w:val="none" w:sz="0" w:space="0" w:color="auto"/>
            <w:right w:val="none" w:sz="0" w:space="0" w:color="auto"/>
          </w:divBdr>
        </w:div>
        <w:div w:id="1917740045">
          <w:marLeft w:val="0"/>
          <w:marRight w:val="0"/>
          <w:marTop w:val="0"/>
          <w:marBottom w:val="0"/>
          <w:divBdr>
            <w:top w:val="none" w:sz="0" w:space="0" w:color="auto"/>
            <w:left w:val="none" w:sz="0" w:space="0" w:color="auto"/>
            <w:bottom w:val="none" w:sz="0" w:space="0" w:color="auto"/>
            <w:right w:val="none" w:sz="0" w:space="0" w:color="auto"/>
          </w:divBdr>
        </w:div>
        <w:div w:id="1927181897">
          <w:marLeft w:val="0"/>
          <w:marRight w:val="0"/>
          <w:marTop w:val="0"/>
          <w:marBottom w:val="0"/>
          <w:divBdr>
            <w:top w:val="none" w:sz="0" w:space="0" w:color="auto"/>
            <w:left w:val="none" w:sz="0" w:space="0" w:color="auto"/>
            <w:bottom w:val="none" w:sz="0" w:space="0" w:color="auto"/>
            <w:right w:val="none" w:sz="0" w:space="0" w:color="auto"/>
          </w:divBdr>
        </w:div>
        <w:div w:id="1931811084">
          <w:marLeft w:val="0"/>
          <w:marRight w:val="0"/>
          <w:marTop w:val="0"/>
          <w:marBottom w:val="0"/>
          <w:divBdr>
            <w:top w:val="none" w:sz="0" w:space="0" w:color="auto"/>
            <w:left w:val="none" w:sz="0" w:space="0" w:color="auto"/>
            <w:bottom w:val="none" w:sz="0" w:space="0" w:color="auto"/>
            <w:right w:val="none" w:sz="0" w:space="0" w:color="auto"/>
          </w:divBdr>
        </w:div>
        <w:div w:id="1931890534">
          <w:marLeft w:val="0"/>
          <w:marRight w:val="0"/>
          <w:marTop w:val="0"/>
          <w:marBottom w:val="0"/>
          <w:divBdr>
            <w:top w:val="none" w:sz="0" w:space="0" w:color="auto"/>
            <w:left w:val="none" w:sz="0" w:space="0" w:color="auto"/>
            <w:bottom w:val="none" w:sz="0" w:space="0" w:color="auto"/>
            <w:right w:val="none" w:sz="0" w:space="0" w:color="auto"/>
          </w:divBdr>
        </w:div>
        <w:div w:id="1959407707">
          <w:marLeft w:val="0"/>
          <w:marRight w:val="0"/>
          <w:marTop w:val="0"/>
          <w:marBottom w:val="0"/>
          <w:divBdr>
            <w:top w:val="none" w:sz="0" w:space="0" w:color="auto"/>
            <w:left w:val="none" w:sz="0" w:space="0" w:color="auto"/>
            <w:bottom w:val="none" w:sz="0" w:space="0" w:color="auto"/>
            <w:right w:val="none" w:sz="0" w:space="0" w:color="auto"/>
          </w:divBdr>
        </w:div>
        <w:div w:id="1966810051">
          <w:marLeft w:val="0"/>
          <w:marRight w:val="0"/>
          <w:marTop w:val="0"/>
          <w:marBottom w:val="0"/>
          <w:divBdr>
            <w:top w:val="none" w:sz="0" w:space="0" w:color="auto"/>
            <w:left w:val="none" w:sz="0" w:space="0" w:color="auto"/>
            <w:bottom w:val="none" w:sz="0" w:space="0" w:color="auto"/>
            <w:right w:val="none" w:sz="0" w:space="0" w:color="auto"/>
          </w:divBdr>
        </w:div>
        <w:div w:id="1968314667">
          <w:marLeft w:val="0"/>
          <w:marRight w:val="0"/>
          <w:marTop w:val="0"/>
          <w:marBottom w:val="0"/>
          <w:divBdr>
            <w:top w:val="none" w:sz="0" w:space="0" w:color="auto"/>
            <w:left w:val="none" w:sz="0" w:space="0" w:color="auto"/>
            <w:bottom w:val="none" w:sz="0" w:space="0" w:color="auto"/>
            <w:right w:val="none" w:sz="0" w:space="0" w:color="auto"/>
          </w:divBdr>
        </w:div>
        <w:div w:id="1970748102">
          <w:marLeft w:val="0"/>
          <w:marRight w:val="0"/>
          <w:marTop w:val="0"/>
          <w:marBottom w:val="0"/>
          <w:divBdr>
            <w:top w:val="none" w:sz="0" w:space="0" w:color="auto"/>
            <w:left w:val="none" w:sz="0" w:space="0" w:color="auto"/>
            <w:bottom w:val="none" w:sz="0" w:space="0" w:color="auto"/>
            <w:right w:val="none" w:sz="0" w:space="0" w:color="auto"/>
          </w:divBdr>
        </w:div>
        <w:div w:id="1991787565">
          <w:marLeft w:val="0"/>
          <w:marRight w:val="0"/>
          <w:marTop w:val="0"/>
          <w:marBottom w:val="0"/>
          <w:divBdr>
            <w:top w:val="none" w:sz="0" w:space="0" w:color="auto"/>
            <w:left w:val="none" w:sz="0" w:space="0" w:color="auto"/>
            <w:bottom w:val="none" w:sz="0" w:space="0" w:color="auto"/>
            <w:right w:val="none" w:sz="0" w:space="0" w:color="auto"/>
          </w:divBdr>
        </w:div>
        <w:div w:id="2037267075">
          <w:marLeft w:val="0"/>
          <w:marRight w:val="0"/>
          <w:marTop w:val="0"/>
          <w:marBottom w:val="0"/>
          <w:divBdr>
            <w:top w:val="none" w:sz="0" w:space="0" w:color="auto"/>
            <w:left w:val="none" w:sz="0" w:space="0" w:color="auto"/>
            <w:bottom w:val="none" w:sz="0" w:space="0" w:color="auto"/>
            <w:right w:val="none" w:sz="0" w:space="0" w:color="auto"/>
          </w:divBdr>
        </w:div>
        <w:div w:id="2073696060">
          <w:marLeft w:val="0"/>
          <w:marRight w:val="0"/>
          <w:marTop w:val="0"/>
          <w:marBottom w:val="0"/>
          <w:divBdr>
            <w:top w:val="none" w:sz="0" w:space="0" w:color="auto"/>
            <w:left w:val="none" w:sz="0" w:space="0" w:color="auto"/>
            <w:bottom w:val="none" w:sz="0" w:space="0" w:color="auto"/>
            <w:right w:val="none" w:sz="0" w:space="0" w:color="auto"/>
          </w:divBdr>
        </w:div>
        <w:div w:id="2084061355">
          <w:marLeft w:val="0"/>
          <w:marRight w:val="0"/>
          <w:marTop w:val="0"/>
          <w:marBottom w:val="0"/>
          <w:divBdr>
            <w:top w:val="none" w:sz="0" w:space="0" w:color="auto"/>
            <w:left w:val="none" w:sz="0" w:space="0" w:color="auto"/>
            <w:bottom w:val="none" w:sz="0" w:space="0" w:color="auto"/>
            <w:right w:val="none" w:sz="0" w:space="0" w:color="auto"/>
          </w:divBdr>
        </w:div>
        <w:div w:id="2084065142">
          <w:marLeft w:val="0"/>
          <w:marRight w:val="0"/>
          <w:marTop w:val="0"/>
          <w:marBottom w:val="0"/>
          <w:divBdr>
            <w:top w:val="none" w:sz="0" w:space="0" w:color="auto"/>
            <w:left w:val="none" w:sz="0" w:space="0" w:color="auto"/>
            <w:bottom w:val="none" w:sz="0" w:space="0" w:color="auto"/>
            <w:right w:val="none" w:sz="0" w:space="0" w:color="auto"/>
          </w:divBdr>
        </w:div>
        <w:div w:id="2088457620">
          <w:marLeft w:val="0"/>
          <w:marRight w:val="0"/>
          <w:marTop w:val="0"/>
          <w:marBottom w:val="0"/>
          <w:divBdr>
            <w:top w:val="none" w:sz="0" w:space="0" w:color="auto"/>
            <w:left w:val="none" w:sz="0" w:space="0" w:color="auto"/>
            <w:bottom w:val="none" w:sz="0" w:space="0" w:color="auto"/>
            <w:right w:val="none" w:sz="0" w:space="0" w:color="auto"/>
          </w:divBdr>
        </w:div>
        <w:div w:id="2093382937">
          <w:marLeft w:val="0"/>
          <w:marRight w:val="0"/>
          <w:marTop w:val="0"/>
          <w:marBottom w:val="0"/>
          <w:divBdr>
            <w:top w:val="none" w:sz="0" w:space="0" w:color="auto"/>
            <w:left w:val="none" w:sz="0" w:space="0" w:color="auto"/>
            <w:bottom w:val="none" w:sz="0" w:space="0" w:color="auto"/>
            <w:right w:val="none" w:sz="0" w:space="0" w:color="auto"/>
          </w:divBdr>
        </w:div>
        <w:div w:id="2100707978">
          <w:marLeft w:val="0"/>
          <w:marRight w:val="0"/>
          <w:marTop w:val="0"/>
          <w:marBottom w:val="0"/>
          <w:divBdr>
            <w:top w:val="none" w:sz="0" w:space="0" w:color="auto"/>
            <w:left w:val="none" w:sz="0" w:space="0" w:color="auto"/>
            <w:bottom w:val="none" w:sz="0" w:space="0" w:color="auto"/>
            <w:right w:val="none" w:sz="0" w:space="0" w:color="auto"/>
          </w:divBdr>
        </w:div>
        <w:div w:id="2110660426">
          <w:marLeft w:val="0"/>
          <w:marRight w:val="0"/>
          <w:marTop w:val="0"/>
          <w:marBottom w:val="0"/>
          <w:divBdr>
            <w:top w:val="none" w:sz="0" w:space="0" w:color="auto"/>
            <w:left w:val="none" w:sz="0" w:space="0" w:color="auto"/>
            <w:bottom w:val="none" w:sz="0" w:space="0" w:color="auto"/>
            <w:right w:val="none" w:sz="0" w:space="0" w:color="auto"/>
          </w:divBdr>
        </w:div>
      </w:divsChild>
    </w:div>
    <w:div w:id="1286351171">
      <w:bodyDiv w:val="1"/>
      <w:marLeft w:val="0"/>
      <w:marRight w:val="0"/>
      <w:marTop w:val="0"/>
      <w:marBottom w:val="0"/>
      <w:divBdr>
        <w:top w:val="none" w:sz="0" w:space="0" w:color="auto"/>
        <w:left w:val="none" w:sz="0" w:space="0" w:color="auto"/>
        <w:bottom w:val="none" w:sz="0" w:space="0" w:color="auto"/>
        <w:right w:val="none" w:sz="0" w:space="0" w:color="auto"/>
      </w:divBdr>
      <w:divsChild>
        <w:div w:id="25835135">
          <w:marLeft w:val="0"/>
          <w:marRight w:val="0"/>
          <w:marTop w:val="0"/>
          <w:marBottom w:val="0"/>
          <w:divBdr>
            <w:top w:val="none" w:sz="0" w:space="0" w:color="auto"/>
            <w:left w:val="none" w:sz="0" w:space="0" w:color="auto"/>
            <w:bottom w:val="none" w:sz="0" w:space="0" w:color="auto"/>
            <w:right w:val="none" w:sz="0" w:space="0" w:color="auto"/>
          </w:divBdr>
        </w:div>
        <w:div w:id="35744411">
          <w:marLeft w:val="0"/>
          <w:marRight w:val="0"/>
          <w:marTop w:val="0"/>
          <w:marBottom w:val="0"/>
          <w:divBdr>
            <w:top w:val="none" w:sz="0" w:space="0" w:color="auto"/>
            <w:left w:val="none" w:sz="0" w:space="0" w:color="auto"/>
            <w:bottom w:val="none" w:sz="0" w:space="0" w:color="auto"/>
            <w:right w:val="none" w:sz="0" w:space="0" w:color="auto"/>
          </w:divBdr>
        </w:div>
        <w:div w:id="180558998">
          <w:marLeft w:val="0"/>
          <w:marRight w:val="0"/>
          <w:marTop w:val="0"/>
          <w:marBottom w:val="0"/>
          <w:divBdr>
            <w:top w:val="none" w:sz="0" w:space="0" w:color="auto"/>
            <w:left w:val="none" w:sz="0" w:space="0" w:color="auto"/>
            <w:bottom w:val="none" w:sz="0" w:space="0" w:color="auto"/>
            <w:right w:val="none" w:sz="0" w:space="0" w:color="auto"/>
          </w:divBdr>
        </w:div>
        <w:div w:id="257061177">
          <w:marLeft w:val="0"/>
          <w:marRight w:val="0"/>
          <w:marTop w:val="0"/>
          <w:marBottom w:val="0"/>
          <w:divBdr>
            <w:top w:val="none" w:sz="0" w:space="0" w:color="auto"/>
            <w:left w:val="none" w:sz="0" w:space="0" w:color="auto"/>
            <w:bottom w:val="none" w:sz="0" w:space="0" w:color="auto"/>
            <w:right w:val="none" w:sz="0" w:space="0" w:color="auto"/>
          </w:divBdr>
        </w:div>
        <w:div w:id="298995369">
          <w:marLeft w:val="0"/>
          <w:marRight w:val="0"/>
          <w:marTop w:val="0"/>
          <w:marBottom w:val="0"/>
          <w:divBdr>
            <w:top w:val="none" w:sz="0" w:space="0" w:color="auto"/>
            <w:left w:val="none" w:sz="0" w:space="0" w:color="auto"/>
            <w:bottom w:val="none" w:sz="0" w:space="0" w:color="auto"/>
            <w:right w:val="none" w:sz="0" w:space="0" w:color="auto"/>
          </w:divBdr>
        </w:div>
        <w:div w:id="392198966">
          <w:marLeft w:val="0"/>
          <w:marRight w:val="0"/>
          <w:marTop w:val="0"/>
          <w:marBottom w:val="0"/>
          <w:divBdr>
            <w:top w:val="none" w:sz="0" w:space="0" w:color="auto"/>
            <w:left w:val="none" w:sz="0" w:space="0" w:color="auto"/>
            <w:bottom w:val="none" w:sz="0" w:space="0" w:color="auto"/>
            <w:right w:val="none" w:sz="0" w:space="0" w:color="auto"/>
          </w:divBdr>
        </w:div>
        <w:div w:id="465589147">
          <w:marLeft w:val="0"/>
          <w:marRight w:val="0"/>
          <w:marTop w:val="0"/>
          <w:marBottom w:val="0"/>
          <w:divBdr>
            <w:top w:val="none" w:sz="0" w:space="0" w:color="auto"/>
            <w:left w:val="none" w:sz="0" w:space="0" w:color="auto"/>
            <w:bottom w:val="none" w:sz="0" w:space="0" w:color="auto"/>
            <w:right w:val="none" w:sz="0" w:space="0" w:color="auto"/>
          </w:divBdr>
        </w:div>
        <w:div w:id="555702691">
          <w:marLeft w:val="0"/>
          <w:marRight w:val="0"/>
          <w:marTop w:val="0"/>
          <w:marBottom w:val="0"/>
          <w:divBdr>
            <w:top w:val="none" w:sz="0" w:space="0" w:color="auto"/>
            <w:left w:val="none" w:sz="0" w:space="0" w:color="auto"/>
            <w:bottom w:val="none" w:sz="0" w:space="0" w:color="auto"/>
            <w:right w:val="none" w:sz="0" w:space="0" w:color="auto"/>
          </w:divBdr>
        </w:div>
        <w:div w:id="580022518">
          <w:marLeft w:val="0"/>
          <w:marRight w:val="0"/>
          <w:marTop w:val="0"/>
          <w:marBottom w:val="0"/>
          <w:divBdr>
            <w:top w:val="none" w:sz="0" w:space="0" w:color="auto"/>
            <w:left w:val="none" w:sz="0" w:space="0" w:color="auto"/>
            <w:bottom w:val="none" w:sz="0" w:space="0" w:color="auto"/>
            <w:right w:val="none" w:sz="0" w:space="0" w:color="auto"/>
          </w:divBdr>
        </w:div>
        <w:div w:id="675621789">
          <w:marLeft w:val="0"/>
          <w:marRight w:val="0"/>
          <w:marTop w:val="0"/>
          <w:marBottom w:val="0"/>
          <w:divBdr>
            <w:top w:val="none" w:sz="0" w:space="0" w:color="auto"/>
            <w:left w:val="none" w:sz="0" w:space="0" w:color="auto"/>
            <w:bottom w:val="none" w:sz="0" w:space="0" w:color="auto"/>
            <w:right w:val="none" w:sz="0" w:space="0" w:color="auto"/>
          </w:divBdr>
        </w:div>
        <w:div w:id="702368417">
          <w:marLeft w:val="0"/>
          <w:marRight w:val="0"/>
          <w:marTop w:val="0"/>
          <w:marBottom w:val="0"/>
          <w:divBdr>
            <w:top w:val="none" w:sz="0" w:space="0" w:color="auto"/>
            <w:left w:val="none" w:sz="0" w:space="0" w:color="auto"/>
            <w:bottom w:val="none" w:sz="0" w:space="0" w:color="auto"/>
            <w:right w:val="none" w:sz="0" w:space="0" w:color="auto"/>
          </w:divBdr>
        </w:div>
        <w:div w:id="738476721">
          <w:marLeft w:val="0"/>
          <w:marRight w:val="0"/>
          <w:marTop w:val="0"/>
          <w:marBottom w:val="0"/>
          <w:divBdr>
            <w:top w:val="none" w:sz="0" w:space="0" w:color="auto"/>
            <w:left w:val="none" w:sz="0" w:space="0" w:color="auto"/>
            <w:bottom w:val="none" w:sz="0" w:space="0" w:color="auto"/>
            <w:right w:val="none" w:sz="0" w:space="0" w:color="auto"/>
          </w:divBdr>
        </w:div>
        <w:div w:id="740978838">
          <w:marLeft w:val="0"/>
          <w:marRight w:val="0"/>
          <w:marTop w:val="0"/>
          <w:marBottom w:val="0"/>
          <w:divBdr>
            <w:top w:val="none" w:sz="0" w:space="0" w:color="auto"/>
            <w:left w:val="none" w:sz="0" w:space="0" w:color="auto"/>
            <w:bottom w:val="none" w:sz="0" w:space="0" w:color="auto"/>
            <w:right w:val="none" w:sz="0" w:space="0" w:color="auto"/>
          </w:divBdr>
        </w:div>
        <w:div w:id="844830621">
          <w:marLeft w:val="0"/>
          <w:marRight w:val="0"/>
          <w:marTop w:val="0"/>
          <w:marBottom w:val="0"/>
          <w:divBdr>
            <w:top w:val="none" w:sz="0" w:space="0" w:color="auto"/>
            <w:left w:val="none" w:sz="0" w:space="0" w:color="auto"/>
            <w:bottom w:val="none" w:sz="0" w:space="0" w:color="auto"/>
            <w:right w:val="none" w:sz="0" w:space="0" w:color="auto"/>
          </w:divBdr>
        </w:div>
        <w:div w:id="959384010">
          <w:marLeft w:val="0"/>
          <w:marRight w:val="0"/>
          <w:marTop w:val="0"/>
          <w:marBottom w:val="0"/>
          <w:divBdr>
            <w:top w:val="none" w:sz="0" w:space="0" w:color="auto"/>
            <w:left w:val="none" w:sz="0" w:space="0" w:color="auto"/>
            <w:bottom w:val="none" w:sz="0" w:space="0" w:color="auto"/>
            <w:right w:val="none" w:sz="0" w:space="0" w:color="auto"/>
          </w:divBdr>
        </w:div>
        <w:div w:id="989478643">
          <w:marLeft w:val="0"/>
          <w:marRight w:val="0"/>
          <w:marTop w:val="0"/>
          <w:marBottom w:val="0"/>
          <w:divBdr>
            <w:top w:val="none" w:sz="0" w:space="0" w:color="auto"/>
            <w:left w:val="none" w:sz="0" w:space="0" w:color="auto"/>
            <w:bottom w:val="none" w:sz="0" w:space="0" w:color="auto"/>
            <w:right w:val="none" w:sz="0" w:space="0" w:color="auto"/>
          </w:divBdr>
        </w:div>
        <w:div w:id="1007831147">
          <w:marLeft w:val="0"/>
          <w:marRight w:val="0"/>
          <w:marTop w:val="0"/>
          <w:marBottom w:val="0"/>
          <w:divBdr>
            <w:top w:val="none" w:sz="0" w:space="0" w:color="auto"/>
            <w:left w:val="none" w:sz="0" w:space="0" w:color="auto"/>
            <w:bottom w:val="none" w:sz="0" w:space="0" w:color="auto"/>
            <w:right w:val="none" w:sz="0" w:space="0" w:color="auto"/>
          </w:divBdr>
        </w:div>
        <w:div w:id="1206989196">
          <w:marLeft w:val="0"/>
          <w:marRight w:val="0"/>
          <w:marTop w:val="0"/>
          <w:marBottom w:val="0"/>
          <w:divBdr>
            <w:top w:val="none" w:sz="0" w:space="0" w:color="auto"/>
            <w:left w:val="none" w:sz="0" w:space="0" w:color="auto"/>
            <w:bottom w:val="none" w:sz="0" w:space="0" w:color="auto"/>
            <w:right w:val="none" w:sz="0" w:space="0" w:color="auto"/>
          </w:divBdr>
        </w:div>
        <w:div w:id="1212309240">
          <w:marLeft w:val="0"/>
          <w:marRight w:val="0"/>
          <w:marTop w:val="0"/>
          <w:marBottom w:val="0"/>
          <w:divBdr>
            <w:top w:val="none" w:sz="0" w:space="0" w:color="auto"/>
            <w:left w:val="none" w:sz="0" w:space="0" w:color="auto"/>
            <w:bottom w:val="none" w:sz="0" w:space="0" w:color="auto"/>
            <w:right w:val="none" w:sz="0" w:space="0" w:color="auto"/>
          </w:divBdr>
        </w:div>
        <w:div w:id="1365248240">
          <w:marLeft w:val="0"/>
          <w:marRight w:val="0"/>
          <w:marTop w:val="0"/>
          <w:marBottom w:val="0"/>
          <w:divBdr>
            <w:top w:val="none" w:sz="0" w:space="0" w:color="auto"/>
            <w:left w:val="none" w:sz="0" w:space="0" w:color="auto"/>
            <w:bottom w:val="none" w:sz="0" w:space="0" w:color="auto"/>
            <w:right w:val="none" w:sz="0" w:space="0" w:color="auto"/>
          </w:divBdr>
        </w:div>
        <w:div w:id="1373381472">
          <w:marLeft w:val="0"/>
          <w:marRight w:val="0"/>
          <w:marTop w:val="0"/>
          <w:marBottom w:val="0"/>
          <w:divBdr>
            <w:top w:val="none" w:sz="0" w:space="0" w:color="auto"/>
            <w:left w:val="none" w:sz="0" w:space="0" w:color="auto"/>
            <w:bottom w:val="none" w:sz="0" w:space="0" w:color="auto"/>
            <w:right w:val="none" w:sz="0" w:space="0" w:color="auto"/>
          </w:divBdr>
        </w:div>
        <w:div w:id="1467164120">
          <w:marLeft w:val="0"/>
          <w:marRight w:val="0"/>
          <w:marTop w:val="0"/>
          <w:marBottom w:val="0"/>
          <w:divBdr>
            <w:top w:val="none" w:sz="0" w:space="0" w:color="auto"/>
            <w:left w:val="none" w:sz="0" w:space="0" w:color="auto"/>
            <w:bottom w:val="none" w:sz="0" w:space="0" w:color="auto"/>
            <w:right w:val="none" w:sz="0" w:space="0" w:color="auto"/>
          </w:divBdr>
        </w:div>
        <w:div w:id="1475442416">
          <w:marLeft w:val="0"/>
          <w:marRight w:val="0"/>
          <w:marTop w:val="0"/>
          <w:marBottom w:val="0"/>
          <w:divBdr>
            <w:top w:val="none" w:sz="0" w:space="0" w:color="auto"/>
            <w:left w:val="none" w:sz="0" w:space="0" w:color="auto"/>
            <w:bottom w:val="none" w:sz="0" w:space="0" w:color="auto"/>
            <w:right w:val="none" w:sz="0" w:space="0" w:color="auto"/>
          </w:divBdr>
        </w:div>
        <w:div w:id="1500463923">
          <w:marLeft w:val="0"/>
          <w:marRight w:val="0"/>
          <w:marTop w:val="0"/>
          <w:marBottom w:val="0"/>
          <w:divBdr>
            <w:top w:val="none" w:sz="0" w:space="0" w:color="auto"/>
            <w:left w:val="none" w:sz="0" w:space="0" w:color="auto"/>
            <w:bottom w:val="none" w:sz="0" w:space="0" w:color="auto"/>
            <w:right w:val="none" w:sz="0" w:space="0" w:color="auto"/>
          </w:divBdr>
        </w:div>
        <w:div w:id="1517692352">
          <w:marLeft w:val="0"/>
          <w:marRight w:val="0"/>
          <w:marTop w:val="0"/>
          <w:marBottom w:val="0"/>
          <w:divBdr>
            <w:top w:val="none" w:sz="0" w:space="0" w:color="auto"/>
            <w:left w:val="none" w:sz="0" w:space="0" w:color="auto"/>
            <w:bottom w:val="none" w:sz="0" w:space="0" w:color="auto"/>
            <w:right w:val="none" w:sz="0" w:space="0" w:color="auto"/>
          </w:divBdr>
        </w:div>
        <w:div w:id="1537280755">
          <w:marLeft w:val="0"/>
          <w:marRight w:val="0"/>
          <w:marTop w:val="0"/>
          <w:marBottom w:val="0"/>
          <w:divBdr>
            <w:top w:val="none" w:sz="0" w:space="0" w:color="auto"/>
            <w:left w:val="none" w:sz="0" w:space="0" w:color="auto"/>
            <w:bottom w:val="none" w:sz="0" w:space="0" w:color="auto"/>
            <w:right w:val="none" w:sz="0" w:space="0" w:color="auto"/>
          </w:divBdr>
        </w:div>
        <w:div w:id="1537962586">
          <w:marLeft w:val="0"/>
          <w:marRight w:val="0"/>
          <w:marTop w:val="0"/>
          <w:marBottom w:val="0"/>
          <w:divBdr>
            <w:top w:val="none" w:sz="0" w:space="0" w:color="auto"/>
            <w:left w:val="none" w:sz="0" w:space="0" w:color="auto"/>
            <w:bottom w:val="none" w:sz="0" w:space="0" w:color="auto"/>
            <w:right w:val="none" w:sz="0" w:space="0" w:color="auto"/>
          </w:divBdr>
        </w:div>
        <w:div w:id="1591818894">
          <w:marLeft w:val="0"/>
          <w:marRight w:val="0"/>
          <w:marTop w:val="0"/>
          <w:marBottom w:val="0"/>
          <w:divBdr>
            <w:top w:val="none" w:sz="0" w:space="0" w:color="auto"/>
            <w:left w:val="none" w:sz="0" w:space="0" w:color="auto"/>
            <w:bottom w:val="none" w:sz="0" w:space="0" w:color="auto"/>
            <w:right w:val="none" w:sz="0" w:space="0" w:color="auto"/>
          </w:divBdr>
        </w:div>
        <w:div w:id="1592471644">
          <w:marLeft w:val="0"/>
          <w:marRight w:val="0"/>
          <w:marTop w:val="0"/>
          <w:marBottom w:val="0"/>
          <w:divBdr>
            <w:top w:val="none" w:sz="0" w:space="0" w:color="auto"/>
            <w:left w:val="none" w:sz="0" w:space="0" w:color="auto"/>
            <w:bottom w:val="none" w:sz="0" w:space="0" w:color="auto"/>
            <w:right w:val="none" w:sz="0" w:space="0" w:color="auto"/>
          </w:divBdr>
        </w:div>
        <w:div w:id="1668286486">
          <w:marLeft w:val="0"/>
          <w:marRight w:val="0"/>
          <w:marTop w:val="0"/>
          <w:marBottom w:val="0"/>
          <w:divBdr>
            <w:top w:val="none" w:sz="0" w:space="0" w:color="auto"/>
            <w:left w:val="none" w:sz="0" w:space="0" w:color="auto"/>
            <w:bottom w:val="none" w:sz="0" w:space="0" w:color="auto"/>
            <w:right w:val="none" w:sz="0" w:space="0" w:color="auto"/>
          </w:divBdr>
        </w:div>
        <w:div w:id="1702364806">
          <w:marLeft w:val="0"/>
          <w:marRight w:val="0"/>
          <w:marTop w:val="0"/>
          <w:marBottom w:val="0"/>
          <w:divBdr>
            <w:top w:val="none" w:sz="0" w:space="0" w:color="auto"/>
            <w:left w:val="none" w:sz="0" w:space="0" w:color="auto"/>
            <w:bottom w:val="none" w:sz="0" w:space="0" w:color="auto"/>
            <w:right w:val="none" w:sz="0" w:space="0" w:color="auto"/>
          </w:divBdr>
        </w:div>
        <w:div w:id="1741637062">
          <w:marLeft w:val="0"/>
          <w:marRight w:val="0"/>
          <w:marTop w:val="0"/>
          <w:marBottom w:val="0"/>
          <w:divBdr>
            <w:top w:val="none" w:sz="0" w:space="0" w:color="auto"/>
            <w:left w:val="none" w:sz="0" w:space="0" w:color="auto"/>
            <w:bottom w:val="none" w:sz="0" w:space="0" w:color="auto"/>
            <w:right w:val="none" w:sz="0" w:space="0" w:color="auto"/>
          </w:divBdr>
        </w:div>
        <w:div w:id="1778985900">
          <w:marLeft w:val="0"/>
          <w:marRight w:val="0"/>
          <w:marTop w:val="0"/>
          <w:marBottom w:val="0"/>
          <w:divBdr>
            <w:top w:val="none" w:sz="0" w:space="0" w:color="auto"/>
            <w:left w:val="none" w:sz="0" w:space="0" w:color="auto"/>
            <w:bottom w:val="none" w:sz="0" w:space="0" w:color="auto"/>
            <w:right w:val="none" w:sz="0" w:space="0" w:color="auto"/>
          </w:divBdr>
        </w:div>
        <w:div w:id="1818496140">
          <w:marLeft w:val="0"/>
          <w:marRight w:val="0"/>
          <w:marTop w:val="0"/>
          <w:marBottom w:val="0"/>
          <w:divBdr>
            <w:top w:val="none" w:sz="0" w:space="0" w:color="auto"/>
            <w:left w:val="none" w:sz="0" w:space="0" w:color="auto"/>
            <w:bottom w:val="none" w:sz="0" w:space="0" w:color="auto"/>
            <w:right w:val="none" w:sz="0" w:space="0" w:color="auto"/>
          </w:divBdr>
        </w:div>
      </w:divsChild>
    </w:div>
    <w:div w:id="1299724780">
      <w:bodyDiv w:val="1"/>
      <w:marLeft w:val="0"/>
      <w:marRight w:val="0"/>
      <w:marTop w:val="0"/>
      <w:marBottom w:val="0"/>
      <w:divBdr>
        <w:top w:val="none" w:sz="0" w:space="0" w:color="auto"/>
        <w:left w:val="none" w:sz="0" w:space="0" w:color="auto"/>
        <w:bottom w:val="none" w:sz="0" w:space="0" w:color="auto"/>
        <w:right w:val="none" w:sz="0" w:space="0" w:color="auto"/>
      </w:divBdr>
      <w:divsChild>
        <w:div w:id="487093328">
          <w:marLeft w:val="0"/>
          <w:marRight w:val="0"/>
          <w:marTop w:val="0"/>
          <w:marBottom w:val="0"/>
          <w:divBdr>
            <w:top w:val="none" w:sz="0" w:space="0" w:color="auto"/>
            <w:left w:val="none" w:sz="0" w:space="0" w:color="auto"/>
            <w:bottom w:val="none" w:sz="0" w:space="0" w:color="auto"/>
            <w:right w:val="none" w:sz="0" w:space="0" w:color="auto"/>
          </w:divBdr>
        </w:div>
        <w:div w:id="2022587947">
          <w:marLeft w:val="0"/>
          <w:marRight w:val="0"/>
          <w:marTop w:val="0"/>
          <w:marBottom w:val="0"/>
          <w:divBdr>
            <w:top w:val="none" w:sz="0" w:space="0" w:color="auto"/>
            <w:left w:val="none" w:sz="0" w:space="0" w:color="auto"/>
            <w:bottom w:val="none" w:sz="0" w:space="0" w:color="auto"/>
            <w:right w:val="none" w:sz="0" w:space="0" w:color="auto"/>
          </w:divBdr>
        </w:div>
        <w:div w:id="2120442686">
          <w:marLeft w:val="0"/>
          <w:marRight w:val="0"/>
          <w:marTop w:val="0"/>
          <w:marBottom w:val="0"/>
          <w:divBdr>
            <w:top w:val="none" w:sz="0" w:space="0" w:color="auto"/>
            <w:left w:val="none" w:sz="0" w:space="0" w:color="auto"/>
            <w:bottom w:val="none" w:sz="0" w:space="0" w:color="auto"/>
            <w:right w:val="none" w:sz="0" w:space="0" w:color="auto"/>
          </w:divBdr>
        </w:div>
      </w:divsChild>
    </w:div>
    <w:div w:id="1357654442">
      <w:bodyDiv w:val="1"/>
      <w:marLeft w:val="0"/>
      <w:marRight w:val="0"/>
      <w:marTop w:val="0"/>
      <w:marBottom w:val="0"/>
      <w:divBdr>
        <w:top w:val="none" w:sz="0" w:space="0" w:color="auto"/>
        <w:left w:val="none" w:sz="0" w:space="0" w:color="auto"/>
        <w:bottom w:val="none" w:sz="0" w:space="0" w:color="auto"/>
        <w:right w:val="none" w:sz="0" w:space="0" w:color="auto"/>
      </w:divBdr>
      <w:divsChild>
        <w:div w:id="422533441">
          <w:marLeft w:val="0"/>
          <w:marRight w:val="0"/>
          <w:marTop w:val="0"/>
          <w:marBottom w:val="0"/>
          <w:divBdr>
            <w:top w:val="none" w:sz="0" w:space="0" w:color="auto"/>
            <w:left w:val="none" w:sz="0" w:space="0" w:color="auto"/>
            <w:bottom w:val="none" w:sz="0" w:space="0" w:color="auto"/>
            <w:right w:val="none" w:sz="0" w:space="0" w:color="auto"/>
          </w:divBdr>
        </w:div>
        <w:div w:id="1206718147">
          <w:marLeft w:val="0"/>
          <w:marRight w:val="0"/>
          <w:marTop w:val="0"/>
          <w:marBottom w:val="0"/>
          <w:divBdr>
            <w:top w:val="none" w:sz="0" w:space="0" w:color="auto"/>
            <w:left w:val="none" w:sz="0" w:space="0" w:color="auto"/>
            <w:bottom w:val="none" w:sz="0" w:space="0" w:color="auto"/>
            <w:right w:val="none" w:sz="0" w:space="0" w:color="auto"/>
          </w:divBdr>
        </w:div>
        <w:div w:id="1797404946">
          <w:marLeft w:val="0"/>
          <w:marRight w:val="0"/>
          <w:marTop w:val="0"/>
          <w:marBottom w:val="0"/>
          <w:divBdr>
            <w:top w:val="none" w:sz="0" w:space="0" w:color="auto"/>
            <w:left w:val="none" w:sz="0" w:space="0" w:color="auto"/>
            <w:bottom w:val="none" w:sz="0" w:space="0" w:color="auto"/>
            <w:right w:val="none" w:sz="0" w:space="0" w:color="auto"/>
          </w:divBdr>
        </w:div>
        <w:div w:id="1842088714">
          <w:marLeft w:val="0"/>
          <w:marRight w:val="0"/>
          <w:marTop w:val="0"/>
          <w:marBottom w:val="0"/>
          <w:divBdr>
            <w:top w:val="none" w:sz="0" w:space="0" w:color="auto"/>
            <w:left w:val="none" w:sz="0" w:space="0" w:color="auto"/>
            <w:bottom w:val="none" w:sz="0" w:space="0" w:color="auto"/>
            <w:right w:val="none" w:sz="0" w:space="0" w:color="auto"/>
          </w:divBdr>
        </w:div>
        <w:div w:id="1988896190">
          <w:marLeft w:val="0"/>
          <w:marRight w:val="0"/>
          <w:marTop w:val="0"/>
          <w:marBottom w:val="0"/>
          <w:divBdr>
            <w:top w:val="none" w:sz="0" w:space="0" w:color="auto"/>
            <w:left w:val="none" w:sz="0" w:space="0" w:color="auto"/>
            <w:bottom w:val="none" w:sz="0" w:space="0" w:color="auto"/>
            <w:right w:val="none" w:sz="0" w:space="0" w:color="auto"/>
          </w:divBdr>
        </w:div>
      </w:divsChild>
    </w:div>
    <w:div w:id="1401949516">
      <w:bodyDiv w:val="1"/>
      <w:marLeft w:val="0"/>
      <w:marRight w:val="0"/>
      <w:marTop w:val="0"/>
      <w:marBottom w:val="0"/>
      <w:divBdr>
        <w:top w:val="none" w:sz="0" w:space="0" w:color="auto"/>
        <w:left w:val="none" w:sz="0" w:space="0" w:color="auto"/>
        <w:bottom w:val="none" w:sz="0" w:space="0" w:color="auto"/>
        <w:right w:val="none" w:sz="0" w:space="0" w:color="auto"/>
      </w:divBdr>
      <w:divsChild>
        <w:div w:id="38627310">
          <w:marLeft w:val="0"/>
          <w:marRight w:val="0"/>
          <w:marTop w:val="0"/>
          <w:marBottom w:val="0"/>
          <w:divBdr>
            <w:top w:val="none" w:sz="0" w:space="0" w:color="auto"/>
            <w:left w:val="none" w:sz="0" w:space="0" w:color="auto"/>
            <w:bottom w:val="none" w:sz="0" w:space="0" w:color="auto"/>
            <w:right w:val="none" w:sz="0" w:space="0" w:color="auto"/>
          </w:divBdr>
        </w:div>
        <w:div w:id="100497711">
          <w:marLeft w:val="0"/>
          <w:marRight w:val="0"/>
          <w:marTop w:val="0"/>
          <w:marBottom w:val="0"/>
          <w:divBdr>
            <w:top w:val="none" w:sz="0" w:space="0" w:color="auto"/>
            <w:left w:val="none" w:sz="0" w:space="0" w:color="auto"/>
            <w:bottom w:val="none" w:sz="0" w:space="0" w:color="auto"/>
            <w:right w:val="none" w:sz="0" w:space="0" w:color="auto"/>
          </w:divBdr>
        </w:div>
        <w:div w:id="167520869">
          <w:marLeft w:val="0"/>
          <w:marRight w:val="0"/>
          <w:marTop w:val="0"/>
          <w:marBottom w:val="0"/>
          <w:divBdr>
            <w:top w:val="none" w:sz="0" w:space="0" w:color="auto"/>
            <w:left w:val="none" w:sz="0" w:space="0" w:color="auto"/>
            <w:bottom w:val="none" w:sz="0" w:space="0" w:color="auto"/>
            <w:right w:val="none" w:sz="0" w:space="0" w:color="auto"/>
          </w:divBdr>
        </w:div>
        <w:div w:id="194543411">
          <w:marLeft w:val="0"/>
          <w:marRight w:val="0"/>
          <w:marTop w:val="0"/>
          <w:marBottom w:val="0"/>
          <w:divBdr>
            <w:top w:val="none" w:sz="0" w:space="0" w:color="auto"/>
            <w:left w:val="none" w:sz="0" w:space="0" w:color="auto"/>
            <w:bottom w:val="none" w:sz="0" w:space="0" w:color="auto"/>
            <w:right w:val="none" w:sz="0" w:space="0" w:color="auto"/>
          </w:divBdr>
        </w:div>
        <w:div w:id="484510866">
          <w:marLeft w:val="0"/>
          <w:marRight w:val="0"/>
          <w:marTop w:val="0"/>
          <w:marBottom w:val="0"/>
          <w:divBdr>
            <w:top w:val="none" w:sz="0" w:space="0" w:color="auto"/>
            <w:left w:val="none" w:sz="0" w:space="0" w:color="auto"/>
            <w:bottom w:val="none" w:sz="0" w:space="0" w:color="auto"/>
            <w:right w:val="none" w:sz="0" w:space="0" w:color="auto"/>
          </w:divBdr>
        </w:div>
        <w:div w:id="795568081">
          <w:marLeft w:val="0"/>
          <w:marRight w:val="0"/>
          <w:marTop w:val="0"/>
          <w:marBottom w:val="0"/>
          <w:divBdr>
            <w:top w:val="none" w:sz="0" w:space="0" w:color="auto"/>
            <w:left w:val="none" w:sz="0" w:space="0" w:color="auto"/>
            <w:bottom w:val="none" w:sz="0" w:space="0" w:color="auto"/>
            <w:right w:val="none" w:sz="0" w:space="0" w:color="auto"/>
          </w:divBdr>
        </w:div>
        <w:div w:id="802044510">
          <w:marLeft w:val="0"/>
          <w:marRight w:val="0"/>
          <w:marTop w:val="0"/>
          <w:marBottom w:val="0"/>
          <w:divBdr>
            <w:top w:val="none" w:sz="0" w:space="0" w:color="auto"/>
            <w:left w:val="none" w:sz="0" w:space="0" w:color="auto"/>
            <w:bottom w:val="none" w:sz="0" w:space="0" w:color="auto"/>
            <w:right w:val="none" w:sz="0" w:space="0" w:color="auto"/>
          </w:divBdr>
        </w:div>
        <w:div w:id="844783945">
          <w:marLeft w:val="0"/>
          <w:marRight w:val="0"/>
          <w:marTop w:val="0"/>
          <w:marBottom w:val="0"/>
          <w:divBdr>
            <w:top w:val="none" w:sz="0" w:space="0" w:color="auto"/>
            <w:left w:val="none" w:sz="0" w:space="0" w:color="auto"/>
            <w:bottom w:val="none" w:sz="0" w:space="0" w:color="auto"/>
            <w:right w:val="none" w:sz="0" w:space="0" w:color="auto"/>
          </w:divBdr>
        </w:div>
        <w:div w:id="854811506">
          <w:marLeft w:val="0"/>
          <w:marRight w:val="0"/>
          <w:marTop w:val="0"/>
          <w:marBottom w:val="0"/>
          <w:divBdr>
            <w:top w:val="none" w:sz="0" w:space="0" w:color="auto"/>
            <w:left w:val="none" w:sz="0" w:space="0" w:color="auto"/>
            <w:bottom w:val="none" w:sz="0" w:space="0" w:color="auto"/>
            <w:right w:val="none" w:sz="0" w:space="0" w:color="auto"/>
          </w:divBdr>
        </w:div>
        <w:div w:id="955330370">
          <w:marLeft w:val="0"/>
          <w:marRight w:val="0"/>
          <w:marTop w:val="0"/>
          <w:marBottom w:val="0"/>
          <w:divBdr>
            <w:top w:val="none" w:sz="0" w:space="0" w:color="auto"/>
            <w:left w:val="none" w:sz="0" w:space="0" w:color="auto"/>
            <w:bottom w:val="none" w:sz="0" w:space="0" w:color="auto"/>
            <w:right w:val="none" w:sz="0" w:space="0" w:color="auto"/>
          </w:divBdr>
        </w:div>
        <w:div w:id="979118324">
          <w:marLeft w:val="0"/>
          <w:marRight w:val="0"/>
          <w:marTop w:val="0"/>
          <w:marBottom w:val="0"/>
          <w:divBdr>
            <w:top w:val="none" w:sz="0" w:space="0" w:color="auto"/>
            <w:left w:val="none" w:sz="0" w:space="0" w:color="auto"/>
            <w:bottom w:val="none" w:sz="0" w:space="0" w:color="auto"/>
            <w:right w:val="none" w:sz="0" w:space="0" w:color="auto"/>
          </w:divBdr>
        </w:div>
        <w:div w:id="980698304">
          <w:marLeft w:val="0"/>
          <w:marRight w:val="0"/>
          <w:marTop w:val="0"/>
          <w:marBottom w:val="0"/>
          <w:divBdr>
            <w:top w:val="none" w:sz="0" w:space="0" w:color="auto"/>
            <w:left w:val="none" w:sz="0" w:space="0" w:color="auto"/>
            <w:bottom w:val="none" w:sz="0" w:space="0" w:color="auto"/>
            <w:right w:val="none" w:sz="0" w:space="0" w:color="auto"/>
          </w:divBdr>
        </w:div>
        <w:div w:id="1008873887">
          <w:marLeft w:val="0"/>
          <w:marRight w:val="0"/>
          <w:marTop w:val="0"/>
          <w:marBottom w:val="0"/>
          <w:divBdr>
            <w:top w:val="none" w:sz="0" w:space="0" w:color="auto"/>
            <w:left w:val="none" w:sz="0" w:space="0" w:color="auto"/>
            <w:bottom w:val="none" w:sz="0" w:space="0" w:color="auto"/>
            <w:right w:val="none" w:sz="0" w:space="0" w:color="auto"/>
          </w:divBdr>
        </w:div>
        <w:div w:id="1036734849">
          <w:marLeft w:val="0"/>
          <w:marRight w:val="0"/>
          <w:marTop w:val="0"/>
          <w:marBottom w:val="0"/>
          <w:divBdr>
            <w:top w:val="none" w:sz="0" w:space="0" w:color="auto"/>
            <w:left w:val="none" w:sz="0" w:space="0" w:color="auto"/>
            <w:bottom w:val="none" w:sz="0" w:space="0" w:color="auto"/>
            <w:right w:val="none" w:sz="0" w:space="0" w:color="auto"/>
          </w:divBdr>
        </w:div>
        <w:div w:id="1189832753">
          <w:marLeft w:val="0"/>
          <w:marRight w:val="0"/>
          <w:marTop w:val="0"/>
          <w:marBottom w:val="0"/>
          <w:divBdr>
            <w:top w:val="none" w:sz="0" w:space="0" w:color="auto"/>
            <w:left w:val="none" w:sz="0" w:space="0" w:color="auto"/>
            <w:bottom w:val="none" w:sz="0" w:space="0" w:color="auto"/>
            <w:right w:val="none" w:sz="0" w:space="0" w:color="auto"/>
          </w:divBdr>
        </w:div>
        <w:div w:id="1382633221">
          <w:marLeft w:val="0"/>
          <w:marRight w:val="0"/>
          <w:marTop w:val="0"/>
          <w:marBottom w:val="0"/>
          <w:divBdr>
            <w:top w:val="none" w:sz="0" w:space="0" w:color="auto"/>
            <w:left w:val="none" w:sz="0" w:space="0" w:color="auto"/>
            <w:bottom w:val="none" w:sz="0" w:space="0" w:color="auto"/>
            <w:right w:val="none" w:sz="0" w:space="0" w:color="auto"/>
          </w:divBdr>
        </w:div>
        <w:div w:id="1553928034">
          <w:marLeft w:val="0"/>
          <w:marRight w:val="0"/>
          <w:marTop w:val="0"/>
          <w:marBottom w:val="0"/>
          <w:divBdr>
            <w:top w:val="none" w:sz="0" w:space="0" w:color="auto"/>
            <w:left w:val="none" w:sz="0" w:space="0" w:color="auto"/>
            <w:bottom w:val="none" w:sz="0" w:space="0" w:color="auto"/>
            <w:right w:val="none" w:sz="0" w:space="0" w:color="auto"/>
          </w:divBdr>
        </w:div>
        <w:div w:id="1799713965">
          <w:marLeft w:val="0"/>
          <w:marRight w:val="0"/>
          <w:marTop w:val="0"/>
          <w:marBottom w:val="0"/>
          <w:divBdr>
            <w:top w:val="none" w:sz="0" w:space="0" w:color="auto"/>
            <w:left w:val="none" w:sz="0" w:space="0" w:color="auto"/>
            <w:bottom w:val="none" w:sz="0" w:space="0" w:color="auto"/>
            <w:right w:val="none" w:sz="0" w:space="0" w:color="auto"/>
          </w:divBdr>
        </w:div>
        <w:div w:id="1836843720">
          <w:marLeft w:val="0"/>
          <w:marRight w:val="0"/>
          <w:marTop w:val="0"/>
          <w:marBottom w:val="0"/>
          <w:divBdr>
            <w:top w:val="none" w:sz="0" w:space="0" w:color="auto"/>
            <w:left w:val="none" w:sz="0" w:space="0" w:color="auto"/>
            <w:bottom w:val="none" w:sz="0" w:space="0" w:color="auto"/>
            <w:right w:val="none" w:sz="0" w:space="0" w:color="auto"/>
          </w:divBdr>
        </w:div>
        <w:div w:id="1935235887">
          <w:marLeft w:val="0"/>
          <w:marRight w:val="0"/>
          <w:marTop w:val="0"/>
          <w:marBottom w:val="0"/>
          <w:divBdr>
            <w:top w:val="none" w:sz="0" w:space="0" w:color="auto"/>
            <w:left w:val="none" w:sz="0" w:space="0" w:color="auto"/>
            <w:bottom w:val="none" w:sz="0" w:space="0" w:color="auto"/>
            <w:right w:val="none" w:sz="0" w:space="0" w:color="auto"/>
          </w:divBdr>
        </w:div>
      </w:divsChild>
    </w:div>
    <w:div w:id="1447195761">
      <w:bodyDiv w:val="1"/>
      <w:marLeft w:val="0"/>
      <w:marRight w:val="0"/>
      <w:marTop w:val="0"/>
      <w:marBottom w:val="0"/>
      <w:divBdr>
        <w:top w:val="none" w:sz="0" w:space="0" w:color="auto"/>
        <w:left w:val="none" w:sz="0" w:space="0" w:color="auto"/>
        <w:bottom w:val="none" w:sz="0" w:space="0" w:color="auto"/>
        <w:right w:val="none" w:sz="0" w:space="0" w:color="auto"/>
      </w:divBdr>
      <w:divsChild>
        <w:div w:id="68427867">
          <w:marLeft w:val="0"/>
          <w:marRight w:val="0"/>
          <w:marTop w:val="0"/>
          <w:marBottom w:val="0"/>
          <w:divBdr>
            <w:top w:val="none" w:sz="0" w:space="0" w:color="auto"/>
            <w:left w:val="none" w:sz="0" w:space="0" w:color="auto"/>
            <w:bottom w:val="none" w:sz="0" w:space="0" w:color="auto"/>
            <w:right w:val="none" w:sz="0" w:space="0" w:color="auto"/>
          </w:divBdr>
        </w:div>
        <w:div w:id="790517836">
          <w:marLeft w:val="0"/>
          <w:marRight w:val="0"/>
          <w:marTop w:val="0"/>
          <w:marBottom w:val="0"/>
          <w:divBdr>
            <w:top w:val="none" w:sz="0" w:space="0" w:color="auto"/>
            <w:left w:val="none" w:sz="0" w:space="0" w:color="auto"/>
            <w:bottom w:val="none" w:sz="0" w:space="0" w:color="auto"/>
            <w:right w:val="none" w:sz="0" w:space="0" w:color="auto"/>
          </w:divBdr>
        </w:div>
        <w:div w:id="1904751513">
          <w:marLeft w:val="0"/>
          <w:marRight w:val="0"/>
          <w:marTop w:val="0"/>
          <w:marBottom w:val="0"/>
          <w:divBdr>
            <w:top w:val="none" w:sz="0" w:space="0" w:color="auto"/>
            <w:left w:val="none" w:sz="0" w:space="0" w:color="auto"/>
            <w:bottom w:val="none" w:sz="0" w:space="0" w:color="auto"/>
            <w:right w:val="none" w:sz="0" w:space="0" w:color="auto"/>
          </w:divBdr>
        </w:div>
      </w:divsChild>
    </w:div>
    <w:div w:id="1534612081">
      <w:bodyDiv w:val="1"/>
      <w:marLeft w:val="0"/>
      <w:marRight w:val="0"/>
      <w:marTop w:val="0"/>
      <w:marBottom w:val="0"/>
      <w:divBdr>
        <w:top w:val="none" w:sz="0" w:space="0" w:color="auto"/>
        <w:left w:val="none" w:sz="0" w:space="0" w:color="auto"/>
        <w:bottom w:val="none" w:sz="0" w:space="0" w:color="auto"/>
        <w:right w:val="none" w:sz="0" w:space="0" w:color="auto"/>
      </w:divBdr>
      <w:divsChild>
        <w:div w:id="341855950">
          <w:marLeft w:val="0"/>
          <w:marRight w:val="0"/>
          <w:marTop w:val="0"/>
          <w:marBottom w:val="0"/>
          <w:divBdr>
            <w:top w:val="none" w:sz="0" w:space="0" w:color="auto"/>
            <w:left w:val="none" w:sz="0" w:space="0" w:color="auto"/>
            <w:bottom w:val="none" w:sz="0" w:space="0" w:color="auto"/>
            <w:right w:val="none" w:sz="0" w:space="0" w:color="auto"/>
          </w:divBdr>
        </w:div>
        <w:div w:id="1498307863">
          <w:marLeft w:val="0"/>
          <w:marRight w:val="0"/>
          <w:marTop w:val="0"/>
          <w:marBottom w:val="0"/>
          <w:divBdr>
            <w:top w:val="none" w:sz="0" w:space="0" w:color="auto"/>
            <w:left w:val="none" w:sz="0" w:space="0" w:color="auto"/>
            <w:bottom w:val="none" w:sz="0" w:space="0" w:color="auto"/>
            <w:right w:val="none" w:sz="0" w:space="0" w:color="auto"/>
          </w:divBdr>
        </w:div>
        <w:div w:id="1826319795">
          <w:marLeft w:val="0"/>
          <w:marRight w:val="0"/>
          <w:marTop w:val="0"/>
          <w:marBottom w:val="0"/>
          <w:divBdr>
            <w:top w:val="none" w:sz="0" w:space="0" w:color="auto"/>
            <w:left w:val="none" w:sz="0" w:space="0" w:color="auto"/>
            <w:bottom w:val="none" w:sz="0" w:space="0" w:color="auto"/>
            <w:right w:val="none" w:sz="0" w:space="0" w:color="auto"/>
          </w:divBdr>
        </w:div>
      </w:divsChild>
    </w:div>
    <w:div w:id="1537622073">
      <w:bodyDiv w:val="1"/>
      <w:marLeft w:val="0"/>
      <w:marRight w:val="0"/>
      <w:marTop w:val="0"/>
      <w:marBottom w:val="0"/>
      <w:divBdr>
        <w:top w:val="none" w:sz="0" w:space="0" w:color="auto"/>
        <w:left w:val="none" w:sz="0" w:space="0" w:color="auto"/>
        <w:bottom w:val="none" w:sz="0" w:space="0" w:color="auto"/>
        <w:right w:val="none" w:sz="0" w:space="0" w:color="auto"/>
      </w:divBdr>
      <w:divsChild>
        <w:div w:id="28142496">
          <w:marLeft w:val="0"/>
          <w:marRight w:val="0"/>
          <w:marTop w:val="0"/>
          <w:marBottom w:val="0"/>
          <w:divBdr>
            <w:top w:val="none" w:sz="0" w:space="0" w:color="auto"/>
            <w:left w:val="none" w:sz="0" w:space="0" w:color="auto"/>
            <w:bottom w:val="none" w:sz="0" w:space="0" w:color="auto"/>
            <w:right w:val="none" w:sz="0" w:space="0" w:color="auto"/>
          </w:divBdr>
        </w:div>
        <w:div w:id="45375082">
          <w:marLeft w:val="0"/>
          <w:marRight w:val="0"/>
          <w:marTop w:val="0"/>
          <w:marBottom w:val="0"/>
          <w:divBdr>
            <w:top w:val="none" w:sz="0" w:space="0" w:color="auto"/>
            <w:left w:val="none" w:sz="0" w:space="0" w:color="auto"/>
            <w:bottom w:val="none" w:sz="0" w:space="0" w:color="auto"/>
            <w:right w:val="none" w:sz="0" w:space="0" w:color="auto"/>
          </w:divBdr>
        </w:div>
        <w:div w:id="88547996">
          <w:marLeft w:val="0"/>
          <w:marRight w:val="0"/>
          <w:marTop w:val="0"/>
          <w:marBottom w:val="0"/>
          <w:divBdr>
            <w:top w:val="none" w:sz="0" w:space="0" w:color="auto"/>
            <w:left w:val="none" w:sz="0" w:space="0" w:color="auto"/>
            <w:bottom w:val="none" w:sz="0" w:space="0" w:color="auto"/>
            <w:right w:val="none" w:sz="0" w:space="0" w:color="auto"/>
          </w:divBdr>
        </w:div>
        <w:div w:id="99496595">
          <w:marLeft w:val="0"/>
          <w:marRight w:val="0"/>
          <w:marTop w:val="0"/>
          <w:marBottom w:val="0"/>
          <w:divBdr>
            <w:top w:val="none" w:sz="0" w:space="0" w:color="auto"/>
            <w:left w:val="none" w:sz="0" w:space="0" w:color="auto"/>
            <w:bottom w:val="none" w:sz="0" w:space="0" w:color="auto"/>
            <w:right w:val="none" w:sz="0" w:space="0" w:color="auto"/>
          </w:divBdr>
        </w:div>
        <w:div w:id="220139461">
          <w:marLeft w:val="0"/>
          <w:marRight w:val="0"/>
          <w:marTop w:val="0"/>
          <w:marBottom w:val="0"/>
          <w:divBdr>
            <w:top w:val="none" w:sz="0" w:space="0" w:color="auto"/>
            <w:left w:val="none" w:sz="0" w:space="0" w:color="auto"/>
            <w:bottom w:val="none" w:sz="0" w:space="0" w:color="auto"/>
            <w:right w:val="none" w:sz="0" w:space="0" w:color="auto"/>
          </w:divBdr>
        </w:div>
        <w:div w:id="259879923">
          <w:marLeft w:val="0"/>
          <w:marRight w:val="0"/>
          <w:marTop w:val="0"/>
          <w:marBottom w:val="0"/>
          <w:divBdr>
            <w:top w:val="none" w:sz="0" w:space="0" w:color="auto"/>
            <w:left w:val="none" w:sz="0" w:space="0" w:color="auto"/>
            <w:bottom w:val="none" w:sz="0" w:space="0" w:color="auto"/>
            <w:right w:val="none" w:sz="0" w:space="0" w:color="auto"/>
          </w:divBdr>
        </w:div>
        <w:div w:id="267005845">
          <w:marLeft w:val="0"/>
          <w:marRight w:val="0"/>
          <w:marTop w:val="0"/>
          <w:marBottom w:val="0"/>
          <w:divBdr>
            <w:top w:val="none" w:sz="0" w:space="0" w:color="auto"/>
            <w:left w:val="none" w:sz="0" w:space="0" w:color="auto"/>
            <w:bottom w:val="none" w:sz="0" w:space="0" w:color="auto"/>
            <w:right w:val="none" w:sz="0" w:space="0" w:color="auto"/>
          </w:divBdr>
        </w:div>
        <w:div w:id="289551694">
          <w:marLeft w:val="0"/>
          <w:marRight w:val="0"/>
          <w:marTop w:val="0"/>
          <w:marBottom w:val="0"/>
          <w:divBdr>
            <w:top w:val="none" w:sz="0" w:space="0" w:color="auto"/>
            <w:left w:val="none" w:sz="0" w:space="0" w:color="auto"/>
            <w:bottom w:val="none" w:sz="0" w:space="0" w:color="auto"/>
            <w:right w:val="none" w:sz="0" w:space="0" w:color="auto"/>
          </w:divBdr>
        </w:div>
        <w:div w:id="301733941">
          <w:marLeft w:val="0"/>
          <w:marRight w:val="0"/>
          <w:marTop w:val="0"/>
          <w:marBottom w:val="0"/>
          <w:divBdr>
            <w:top w:val="none" w:sz="0" w:space="0" w:color="auto"/>
            <w:left w:val="none" w:sz="0" w:space="0" w:color="auto"/>
            <w:bottom w:val="none" w:sz="0" w:space="0" w:color="auto"/>
            <w:right w:val="none" w:sz="0" w:space="0" w:color="auto"/>
          </w:divBdr>
        </w:div>
        <w:div w:id="325397612">
          <w:marLeft w:val="0"/>
          <w:marRight w:val="0"/>
          <w:marTop w:val="0"/>
          <w:marBottom w:val="0"/>
          <w:divBdr>
            <w:top w:val="none" w:sz="0" w:space="0" w:color="auto"/>
            <w:left w:val="none" w:sz="0" w:space="0" w:color="auto"/>
            <w:bottom w:val="none" w:sz="0" w:space="0" w:color="auto"/>
            <w:right w:val="none" w:sz="0" w:space="0" w:color="auto"/>
          </w:divBdr>
        </w:div>
        <w:div w:id="334966843">
          <w:marLeft w:val="0"/>
          <w:marRight w:val="0"/>
          <w:marTop w:val="0"/>
          <w:marBottom w:val="0"/>
          <w:divBdr>
            <w:top w:val="none" w:sz="0" w:space="0" w:color="auto"/>
            <w:left w:val="none" w:sz="0" w:space="0" w:color="auto"/>
            <w:bottom w:val="none" w:sz="0" w:space="0" w:color="auto"/>
            <w:right w:val="none" w:sz="0" w:space="0" w:color="auto"/>
          </w:divBdr>
        </w:div>
        <w:div w:id="335960059">
          <w:marLeft w:val="0"/>
          <w:marRight w:val="0"/>
          <w:marTop w:val="0"/>
          <w:marBottom w:val="0"/>
          <w:divBdr>
            <w:top w:val="none" w:sz="0" w:space="0" w:color="auto"/>
            <w:left w:val="none" w:sz="0" w:space="0" w:color="auto"/>
            <w:bottom w:val="none" w:sz="0" w:space="0" w:color="auto"/>
            <w:right w:val="none" w:sz="0" w:space="0" w:color="auto"/>
          </w:divBdr>
        </w:div>
        <w:div w:id="342360949">
          <w:marLeft w:val="0"/>
          <w:marRight w:val="0"/>
          <w:marTop w:val="0"/>
          <w:marBottom w:val="0"/>
          <w:divBdr>
            <w:top w:val="none" w:sz="0" w:space="0" w:color="auto"/>
            <w:left w:val="none" w:sz="0" w:space="0" w:color="auto"/>
            <w:bottom w:val="none" w:sz="0" w:space="0" w:color="auto"/>
            <w:right w:val="none" w:sz="0" w:space="0" w:color="auto"/>
          </w:divBdr>
        </w:div>
        <w:div w:id="349915741">
          <w:marLeft w:val="0"/>
          <w:marRight w:val="0"/>
          <w:marTop w:val="0"/>
          <w:marBottom w:val="0"/>
          <w:divBdr>
            <w:top w:val="none" w:sz="0" w:space="0" w:color="auto"/>
            <w:left w:val="none" w:sz="0" w:space="0" w:color="auto"/>
            <w:bottom w:val="none" w:sz="0" w:space="0" w:color="auto"/>
            <w:right w:val="none" w:sz="0" w:space="0" w:color="auto"/>
          </w:divBdr>
        </w:div>
        <w:div w:id="433599895">
          <w:marLeft w:val="0"/>
          <w:marRight w:val="0"/>
          <w:marTop w:val="0"/>
          <w:marBottom w:val="0"/>
          <w:divBdr>
            <w:top w:val="none" w:sz="0" w:space="0" w:color="auto"/>
            <w:left w:val="none" w:sz="0" w:space="0" w:color="auto"/>
            <w:bottom w:val="none" w:sz="0" w:space="0" w:color="auto"/>
            <w:right w:val="none" w:sz="0" w:space="0" w:color="auto"/>
          </w:divBdr>
        </w:div>
        <w:div w:id="444815105">
          <w:marLeft w:val="0"/>
          <w:marRight w:val="0"/>
          <w:marTop w:val="0"/>
          <w:marBottom w:val="0"/>
          <w:divBdr>
            <w:top w:val="none" w:sz="0" w:space="0" w:color="auto"/>
            <w:left w:val="none" w:sz="0" w:space="0" w:color="auto"/>
            <w:bottom w:val="none" w:sz="0" w:space="0" w:color="auto"/>
            <w:right w:val="none" w:sz="0" w:space="0" w:color="auto"/>
          </w:divBdr>
        </w:div>
        <w:div w:id="459804617">
          <w:marLeft w:val="0"/>
          <w:marRight w:val="0"/>
          <w:marTop w:val="0"/>
          <w:marBottom w:val="0"/>
          <w:divBdr>
            <w:top w:val="none" w:sz="0" w:space="0" w:color="auto"/>
            <w:left w:val="none" w:sz="0" w:space="0" w:color="auto"/>
            <w:bottom w:val="none" w:sz="0" w:space="0" w:color="auto"/>
            <w:right w:val="none" w:sz="0" w:space="0" w:color="auto"/>
          </w:divBdr>
        </w:div>
        <w:div w:id="482426746">
          <w:marLeft w:val="0"/>
          <w:marRight w:val="0"/>
          <w:marTop w:val="0"/>
          <w:marBottom w:val="0"/>
          <w:divBdr>
            <w:top w:val="none" w:sz="0" w:space="0" w:color="auto"/>
            <w:left w:val="none" w:sz="0" w:space="0" w:color="auto"/>
            <w:bottom w:val="none" w:sz="0" w:space="0" w:color="auto"/>
            <w:right w:val="none" w:sz="0" w:space="0" w:color="auto"/>
          </w:divBdr>
        </w:div>
        <w:div w:id="530150102">
          <w:marLeft w:val="0"/>
          <w:marRight w:val="0"/>
          <w:marTop w:val="0"/>
          <w:marBottom w:val="0"/>
          <w:divBdr>
            <w:top w:val="none" w:sz="0" w:space="0" w:color="auto"/>
            <w:left w:val="none" w:sz="0" w:space="0" w:color="auto"/>
            <w:bottom w:val="none" w:sz="0" w:space="0" w:color="auto"/>
            <w:right w:val="none" w:sz="0" w:space="0" w:color="auto"/>
          </w:divBdr>
        </w:div>
        <w:div w:id="532311391">
          <w:marLeft w:val="0"/>
          <w:marRight w:val="0"/>
          <w:marTop w:val="0"/>
          <w:marBottom w:val="0"/>
          <w:divBdr>
            <w:top w:val="none" w:sz="0" w:space="0" w:color="auto"/>
            <w:left w:val="none" w:sz="0" w:space="0" w:color="auto"/>
            <w:bottom w:val="none" w:sz="0" w:space="0" w:color="auto"/>
            <w:right w:val="none" w:sz="0" w:space="0" w:color="auto"/>
          </w:divBdr>
        </w:div>
        <w:div w:id="534773835">
          <w:marLeft w:val="0"/>
          <w:marRight w:val="0"/>
          <w:marTop w:val="0"/>
          <w:marBottom w:val="0"/>
          <w:divBdr>
            <w:top w:val="none" w:sz="0" w:space="0" w:color="auto"/>
            <w:left w:val="none" w:sz="0" w:space="0" w:color="auto"/>
            <w:bottom w:val="none" w:sz="0" w:space="0" w:color="auto"/>
            <w:right w:val="none" w:sz="0" w:space="0" w:color="auto"/>
          </w:divBdr>
        </w:div>
        <w:div w:id="579098501">
          <w:marLeft w:val="0"/>
          <w:marRight w:val="0"/>
          <w:marTop w:val="0"/>
          <w:marBottom w:val="0"/>
          <w:divBdr>
            <w:top w:val="none" w:sz="0" w:space="0" w:color="auto"/>
            <w:left w:val="none" w:sz="0" w:space="0" w:color="auto"/>
            <w:bottom w:val="none" w:sz="0" w:space="0" w:color="auto"/>
            <w:right w:val="none" w:sz="0" w:space="0" w:color="auto"/>
          </w:divBdr>
        </w:div>
        <w:div w:id="593244849">
          <w:marLeft w:val="0"/>
          <w:marRight w:val="0"/>
          <w:marTop w:val="0"/>
          <w:marBottom w:val="0"/>
          <w:divBdr>
            <w:top w:val="none" w:sz="0" w:space="0" w:color="auto"/>
            <w:left w:val="none" w:sz="0" w:space="0" w:color="auto"/>
            <w:bottom w:val="none" w:sz="0" w:space="0" w:color="auto"/>
            <w:right w:val="none" w:sz="0" w:space="0" w:color="auto"/>
          </w:divBdr>
        </w:div>
        <w:div w:id="628588066">
          <w:marLeft w:val="0"/>
          <w:marRight w:val="0"/>
          <w:marTop w:val="0"/>
          <w:marBottom w:val="0"/>
          <w:divBdr>
            <w:top w:val="none" w:sz="0" w:space="0" w:color="auto"/>
            <w:left w:val="none" w:sz="0" w:space="0" w:color="auto"/>
            <w:bottom w:val="none" w:sz="0" w:space="0" w:color="auto"/>
            <w:right w:val="none" w:sz="0" w:space="0" w:color="auto"/>
          </w:divBdr>
        </w:div>
        <w:div w:id="681051010">
          <w:marLeft w:val="0"/>
          <w:marRight w:val="0"/>
          <w:marTop w:val="0"/>
          <w:marBottom w:val="0"/>
          <w:divBdr>
            <w:top w:val="none" w:sz="0" w:space="0" w:color="auto"/>
            <w:left w:val="none" w:sz="0" w:space="0" w:color="auto"/>
            <w:bottom w:val="none" w:sz="0" w:space="0" w:color="auto"/>
            <w:right w:val="none" w:sz="0" w:space="0" w:color="auto"/>
          </w:divBdr>
        </w:div>
        <w:div w:id="795103039">
          <w:marLeft w:val="0"/>
          <w:marRight w:val="0"/>
          <w:marTop w:val="0"/>
          <w:marBottom w:val="0"/>
          <w:divBdr>
            <w:top w:val="none" w:sz="0" w:space="0" w:color="auto"/>
            <w:left w:val="none" w:sz="0" w:space="0" w:color="auto"/>
            <w:bottom w:val="none" w:sz="0" w:space="0" w:color="auto"/>
            <w:right w:val="none" w:sz="0" w:space="0" w:color="auto"/>
          </w:divBdr>
        </w:div>
        <w:div w:id="833182658">
          <w:marLeft w:val="0"/>
          <w:marRight w:val="0"/>
          <w:marTop w:val="0"/>
          <w:marBottom w:val="0"/>
          <w:divBdr>
            <w:top w:val="none" w:sz="0" w:space="0" w:color="auto"/>
            <w:left w:val="none" w:sz="0" w:space="0" w:color="auto"/>
            <w:bottom w:val="none" w:sz="0" w:space="0" w:color="auto"/>
            <w:right w:val="none" w:sz="0" w:space="0" w:color="auto"/>
          </w:divBdr>
        </w:div>
        <w:div w:id="868227443">
          <w:marLeft w:val="0"/>
          <w:marRight w:val="0"/>
          <w:marTop w:val="0"/>
          <w:marBottom w:val="0"/>
          <w:divBdr>
            <w:top w:val="none" w:sz="0" w:space="0" w:color="auto"/>
            <w:left w:val="none" w:sz="0" w:space="0" w:color="auto"/>
            <w:bottom w:val="none" w:sz="0" w:space="0" w:color="auto"/>
            <w:right w:val="none" w:sz="0" w:space="0" w:color="auto"/>
          </w:divBdr>
        </w:div>
        <w:div w:id="875237661">
          <w:marLeft w:val="0"/>
          <w:marRight w:val="0"/>
          <w:marTop w:val="0"/>
          <w:marBottom w:val="0"/>
          <w:divBdr>
            <w:top w:val="none" w:sz="0" w:space="0" w:color="auto"/>
            <w:left w:val="none" w:sz="0" w:space="0" w:color="auto"/>
            <w:bottom w:val="none" w:sz="0" w:space="0" w:color="auto"/>
            <w:right w:val="none" w:sz="0" w:space="0" w:color="auto"/>
          </w:divBdr>
        </w:div>
        <w:div w:id="886376703">
          <w:marLeft w:val="0"/>
          <w:marRight w:val="0"/>
          <w:marTop w:val="0"/>
          <w:marBottom w:val="0"/>
          <w:divBdr>
            <w:top w:val="none" w:sz="0" w:space="0" w:color="auto"/>
            <w:left w:val="none" w:sz="0" w:space="0" w:color="auto"/>
            <w:bottom w:val="none" w:sz="0" w:space="0" w:color="auto"/>
            <w:right w:val="none" w:sz="0" w:space="0" w:color="auto"/>
          </w:divBdr>
        </w:div>
        <w:div w:id="903249712">
          <w:marLeft w:val="0"/>
          <w:marRight w:val="0"/>
          <w:marTop w:val="0"/>
          <w:marBottom w:val="0"/>
          <w:divBdr>
            <w:top w:val="none" w:sz="0" w:space="0" w:color="auto"/>
            <w:left w:val="none" w:sz="0" w:space="0" w:color="auto"/>
            <w:bottom w:val="none" w:sz="0" w:space="0" w:color="auto"/>
            <w:right w:val="none" w:sz="0" w:space="0" w:color="auto"/>
          </w:divBdr>
        </w:div>
        <w:div w:id="907836720">
          <w:marLeft w:val="0"/>
          <w:marRight w:val="0"/>
          <w:marTop w:val="0"/>
          <w:marBottom w:val="0"/>
          <w:divBdr>
            <w:top w:val="none" w:sz="0" w:space="0" w:color="auto"/>
            <w:left w:val="none" w:sz="0" w:space="0" w:color="auto"/>
            <w:bottom w:val="none" w:sz="0" w:space="0" w:color="auto"/>
            <w:right w:val="none" w:sz="0" w:space="0" w:color="auto"/>
          </w:divBdr>
        </w:div>
        <w:div w:id="917324782">
          <w:marLeft w:val="0"/>
          <w:marRight w:val="0"/>
          <w:marTop w:val="0"/>
          <w:marBottom w:val="0"/>
          <w:divBdr>
            <w:top w:val="none" w:sz="0" w:space="0" w:color="auto"/>
            <w:left w:val="none" w:sz="0" w:space="0" w:color="auto"/>
            <w:bottom w:val="none" w:sz="0" w:space="0" w:color="auto"/>
            <w:right w:val="none" w:sz="0" w:space="0" w:color="auto"/>
          </w:divBdr>
        </w:div>
        <w:div w:id="926384033">
          <w:marLeft w:val="0"/>
          <w:marRight w:val="0"/>
          <w:marTop w:val="0"/>
          <w:marBottom w:val="0"/>
          <w:divBdr>
            <w:top w:val="none" w:sz="0" w:space="0" w:color="auto"/>
            <w:left w:val="none" w:sz="0" w:space="0" w:color="auto"/>
            <w:bottom w:val="none" w:sz="0" w:space="0" w:color="auto"/>
            <w:right w:val="none" w:sz="0" w:space="0" w:color="auto"/>
          </w:divBdr>
        </w:div>
        <w:div w:id="958949972">
          <w:marLeft w:val="0"/>
          <w:marRight w:val="0"/>
          <w:marTop w:val="0"/>
          <w:marBottom w:val="0"/>
          <w:divBdr>
            <w:top w:val="none" w:sz="0" w:space="0" w:color="auto"/>
            <w:left w:val="none" w:sz="0" w:space="0" w:color="auto"/>
            <w:bottom w:val="none" w:sz="0" w:space="0" w:color="auto"/>
            <w:right w:val="none" w:sz="0" w:space="0" w:color="auto"/>
          </w:divBdr>
        </w:div>
        <w:div w:id="963119313">
          <w:marLeft w:val="0"/>
          <w:marRight w:val="0"/>
          <w:marTop w:val="0"/>
          <w:marBottom w:val="0"/>
          <w:divBdr>
            <w:top w:val="none" w:sz="0" w:space="0" w:color="auto"/>
            <w:left w:val="none" w:sz="0" w:space="0" w:color="auto"/>
            <w:bottom w:val="none" w:sz="0" w:space="0" w:color="auto"/>
            <w:right w:val="none" w:sz="0" w:space="0" w:color="auto"/>
          </w:divBdr>
        </w:div>
        <w:div w:id="997807789">
          <w:marLeft w:val="0"/>
          <w:marRight w:val="0"/>
          <w:marTop w:val="0"/>
          <w:marBottom w:val="0"/>
          <w:divBdr>
            <w:top w:val="none" w:sz="0" w:space="0" w:color="auto"/>
            <w:left w:val="none" w:sz="0" w:space="0" w:color="auto"/>
            <w:bottom w:val="none" w:sz="0" w:space="0" w:color="auto"/>
            <w:right w:val="none" w:sz="0" w:space="0" w:color="auto"/>
          </w:divBdr>
        </w:div>
        <w:div w:id="1037003776">
          <w:marLeft w:val="0"/>
          <w:marRight w:val="0"/>
          <w:marTop w:val="0"/>
          <w:marBottom w:val="0"/>
          <w:divBdr>
            <w:top w:val="none" w:sz="0" w:space="0" w:color="auto"/>
            <w:left w:val="none" w:sz="0" w:space="0" w:color="auto"/>
            <w:bottom w:val="none" w:sz="0" w:space="0" w:color="auto"/>
            <w:right w:val="none" w:sz="0" w:space="0" w:color="auto"/>
          </w:divBdr>
        </w:div>
        <w:div w:id="1051732749">
          <w:marLeft w:val="0"/>
          <w:marRight w:val="0"/>
          <w:marTop w:val="0"/>
          <w:marBottom w:val="0"/>
          <w:divBdr>
            <w:top w:val="none" w:sz="0" w:space="0" w:color="auto"/>
            <w:left w:val="none" w:sz="0" w:space="0" w:color="auto"/>
            <w:bottom w:val="none" w:sz="0" w:space="0" w:color="auto"/>
            <w:right w:val="none" w:sz="0" w:space="0" w:color="auto"/>
          </w:divBdr>
        </w:div>
        <w:div w:id="1059211548">
          <w:marLeft w:val="0"/>
          <w:marRight w:val="0"/>
          <w:marTop w:val="0"/>
          <w:marBottom w:val="0"/>
          <w:divBdr>
            <w:top w:val="none" w:sz="0" w:space="0" w:color="auto"/>
            <w:left w:val="none" w:sz="0" w:space="0" w:color="auto"/>
            <w:bottom w:val="none" w:sz="0" w:space="0" w:color="auto"/>
            <w:right w:val="none" w:sz="0" w:space="0" w:color="auto"/>
          </w:divBdr>
        </w:div>
        <w:div w:id="1060834059">
          <w:marLeft w:val="0"/>
          <w:marRight w:val="0"/>
          <w:marTop w:val="0"/>
          <w:marBottom w:val="0"/>
          <w:divBdr>
            <w:top w:val="none" w:sz="0" w:space="0" w:color="auto"/>
            <w:left w:val="none" w:sz="0" w:space="0" w:color="auto"/>
            <w:bottom w:val="none" w:sz="0" w:space="0" w:color="auto"/>
            <w:right w:val="none" w:sz="0" w:space="0" w:color="auto"/>
          </w:divBdr>
        </w:div>
        <w:div w:id="1129477068">
          <w:marLeft w:val="0"/>
          <w:marRight w:val="0"/>
          <w:marTop w:val="0"/>
          <w:marBottom w:val="0"/>
          <w:divBdr>
            <w:top w:val="none" w:sz="0" w:space="0" w:color="auto"/>
            <w:left w:val="none" w:sz="0" w:space="0" w:color="auto"/>
            <w:bottom w:val="none" w:sz="0" w:space="0" w:color="auto"/>
            <w:right w:val="none" w:sz="0" w:space="0" w:color="auto"/>
          </w:divBdr>
        </w:div>
        <w:div w:id="1133526052">
          <w:marLeft w:val="0"/>
          <w:marRight w:val="0"/>
          <w:marTop w:val="0"/>
          <w:marBottom w:val="0"/>
          <w:divBdr>
            <w:top w:val="none" w:sz="0" w:space="0" w:color="auto"/>
            <w:left w:val="none" w:sz="0" w:space="0" w:color="auto"/>
            <w:bottom w:val="none" w:sz="0" w:space="0" w:color="auto"/>
            <w:right w:val="none" w:sz="0" w:space="0" w:color="auto"/>
          </w:divBdr>
        </w:div>
        <w:div w:id="1154296480">
          <w:marLeft w:val="0"/>
          <w:marRight w:val="0"/>
          <w:marTop w:val="0"/>
          <w:marBottom w:val="0"/>
          <w:divBdr>
            <w:top w:val="none" w:sz="0" w:space="0" w:color="auto"/>
            <w:left w:val="none" w:sz="0" w:space="0" w:color="auto"/>
            <w:bottom w:val="none" w:sz="0" w:space="0" w:color="auto"/>
            <w:right w:val="none" w:sz="0" w:space="0" w:color="auto"/>
          </w:divBdr>
        </w:div>
        <w:div w:id="1166047511">
          <w:marLeft w:val="0"/>
          <w:marRight w:val="0"/>
          <w:marTop w:val="0"/>
          <w:marBottom w:val="0"/>
          <w:divBdr>
            <w:top w:val="none" w:sz="0" w:space="0" w:color="auto"/>
            <w:left w:val="none" w:sz="0" w:space="0" w:color="auto"/>
            <w:bottom w:val="none" w:sz="0" w:space="0" w:color="auto"/>
            <w:right w:val="none" w:sz="0" w:space="0" w:color="auto"/>
          </w:divBdr>
        </w:div>
        <w:div w:id="1176965955">
          <w:marLeft w:val="0"/>
          <w:marRight w:val="0"/>
          <w:marTop w:val="0"/>
          <w:marBottom w:val="0"/>
          <w:divBdr>
            <w:top w:val="none" w:sz="0" w:space="0" w:color="auto"/>
            <w:left w:val="none" w:sz="0" w:space="0" w:color="auto"/>
            <w:bottom w:val="none" w:sz="0" w:space="0" w:color="auto"/>
            <w:right w:val="none" w:sz="0" w:space="0" w:color="auto"/>
          </w:divBdr>
        </w:div>
        <w:div w:id="1180006740">
          <w:marLeft w:val="0"/>
          <w:marRight w:val="0"/>
          <w:marTop w:val="0"/>
          <w:marBottom w:val="0"/>
          <w:divBdr>
            <w:top w:val="none" w:sz="0" w:space="0" w:color="auto"/>
            <w:left w:val="none" w:sz="0" w:space="0" w:color="auto"/>
            <w:bottom w:val="none" w:sz="0" w:space="0" w:color="auto"/>
            <w:right w:val="none" w:sz="0" w:space="0" w:color="auto"/>
          </w:divBdr>
        </w:div>
        <w:div w:id="1215387350">
          <w:marLeft w:val="0"/>
          <w:marRight w:val="0"/>
          <w:marTop w:val="0"/>
          <w:marBottom w:val="0"/>
          <w:divBdr>
            <w:top w:val="none" w:sz="0" w:space="0" w:color="auto"/>
            <w:left w:val="none" w:sz="0" w:space="0" w:color="auto"/>
            <w:bottom w:val="none" w:sz="0" w:space="0" w:color="auto"/>
            <w:right w:val="none" w:sz="0" w:space="0" w:color="auto"/>
          </w:divBdr>
        </w:div>
        <w:div w:id="1221401097">
          <w:marLeft w:val="0"/>
          <w:marRight w:val="0"/>
          <w:marTop w:val="0"/>
          <w:marBottom w:val="0"/>
          <w:divBdr>
            <w:top w:val="none" w:sz="0" w:space="0" w:color="auto"/>
            <w:left w:val="none" w:sz="0" w:space="0" w:color="auto"/>
            <w:bottom w:val="none" w:sz="0" w:space="0" w:color="auto"/>
            <w:right w:val="none" w:sz="0" w:space="0" w:color="auto"/>
          </w:divBdr>
        </w:div>
        <w:div w:id="1298142727">
          <w:marLeft w:val="0"/>
          <w:marRight w:val="0"/>
          <w:marTop w:val="0"/>
          <w:marBottom w:val="0"/>
          <w:divBdr>
            <w:top w:val="none" w:sz="0" w:space="0" w:color="auto"/>
            <w:left w:val="none" w:sz="0" w:space="0" w:color="auto"/>
            <w:bottom w:val="none" w:sz="0" w:space="0" w:color="auto"/>
            <w:right w:val="none" w:sz="0" w:space="0" w:color="auto"/>
          </w:divBdr>
        </w:div>
        <w:div w:id="1323047564">
          <w:marLeft w:val="0"/>
          <w:marRight w:val="0"/>
          <w:marTop w:val="0"/>
          <w:marBottom w:val="0"/>
          <w:divBdr>
            <w:top w:val="none" w:sz="0" w:space="0" w:color="auto"/>
            <w:left w:val="none" w:sz="0" w:space="0" w:color="auto"/>
            <w:bottom w:val="none" w:sz="0" w:space="0" w:color="auto"/>
            <w:right w:val="none" w:sz="0" w:space="0" w:color="auto"/>
          </w:divBdr>
        </w:div>
        <w:div w:id="1331566758">
          <w:marLeft w:val="0"/>
          <w:marRight w:val="0"/>
          <w:marTop w:val="0"/>
          <w:marBottom w:val="0"/>
          <w:divBdr>
            <w:top w:val="none" w:sz="0" w:space="0" w:color="auto"/>
            <w:left w:val="none" w:sz="0" w:space="0" w:color="auto"/>
            <w:bottom w:val="none" w:sz="0" w:space="0" w:color="auto"/>
            <w:right w:val="none" w:sz="0" w:space="0" w:color="auto"/>
          </w:divBdr>
        </w:div>
        <w:div w:id="1347515491">
          <w:marLeft w:val="0"/>
          <w:marRight w:val="0"/>
          <w:marTop w:val="0"/>
          <w:marBottom w:val="0"/>
          <w:divBdr>
            <w:top w:val="none" w:sz="0" w:space="0" w:color="auto"/>
            <w:left w:val="none" w:sz="0" w:space="0" w:color="auto"/>
            <w:bottom w:val="none" w:sz="0" w:space="0" w:color="auto"/>
            <w:right w:val="none" w:sz="0" w:space="0" w:color="auto"/>
          </w:divBdr>
        </w:div>
        <w:div w:id="1350527196">
          <w:marLeft w:val="0"/>
          <w:marRight w:val="0"/>
          <w:marTop w:val="0"/>
          <w:marBottom w:val="0"/>
          <w:divBdr>
            <w:top w:val="none" w:sz="0" w:space="0" w:color="auto"/>
            <w:left w:val="none" w:sz="0" w:space="0" w:color="auto"/>
            <w:bottom w:val="none" w:sz="0" w:space="0" w:color="auto"/>
            <w:right w:val="none" w:sz="0" w:space="0" w:color="auto"/>
          </w:divBdr>
        </w:div>
        <w:div w:id="1355302142">
          <w:marLeft w:val="0"/>
          <w:marRight w:val="0"/>
          <w:marTop w:val="0"/>
          <w:marBottom w:val="0"/>
          <w:divBdr>
            <w:top w:val="none" w:sz="0" w:space="0" w:color="auto"/>
            <w:left w:val="none" w:sz="0" w:space="0" w:color="auto"/>
            <w:bottom w:val="none" w:sz="0" w:space="0" w:color="auto"/>
            <w:right w:val="none" w:sz="0" w:space="0" w:color="auto"/>
          </w:divBdr>
        </w:div>
        <w:div w:id="1361934107">
          <w:marLeft w:val="0"/>
          <w:marRight w:val="0"/>
          <w:marTop w:val="0"/>
          <w:marBottom w:val="0"/>
          <w:divBdr>
            <w:top w:val="none" w:sz="0" w:space="0" w:color="auto"/>
            <w:left w:val="none" w:sz="0" w:space="0" w:color="auto"/>
            <w:bottom w:val="none" w:sz="0" w:space="0" w:color="auto"/>
            <w:right w:val="none" w:sz="0" w:space="0" w:color="auto"/>
          </w:divBdr>
        </w:div>
        <w:div w:id="1538932898">
          <w:marLeft w:val="0"/>
          <w:marRight w:val="0"/>
          <w:marTop w:val="0"/>
          <w:marBottom w:val="0"/>
          <w:divBdr>
            <w:top w:val="none" w:sz="0" w:space="0" w:color="auto"/>
            <w:left w:val="none" w:sz="0" w:space="0" w:color="auto"/>
            <w:bottom w:val="none" w:sz="0" w:space="0" w:color="auto"/>
            <w:right w:val="none" w:sz="0" w:space="0" w:color="auto"/>
          </w:divBdr>
        </w:div>
        <w:div w:id="1603107328">
          <w:marLeft w:val="0"/>
          <w:marRight w:val="0"/>
          <w:marTop w:val="0"/>
          <w:marBottom w:val="0"/>
          <w:divBdr>
            <w:top w:val="none" w:sz="0" w:space="0" w:color="auto"/>
            <w:left w:val="none" w:sz="0" w:space="0" w:color="auto"/>
            <w:bottom w:val="none" w:sz="0" w:space="0" w:color="auto"/>
            <w:right w:val="none" w:sz="0" w:space="0" w:color="auto"/>
          </w:divBdr>
        </w:div>
        <w:div w:id="1607879843">
          <w:marLeft w:val="0"/>
          <w:marRight w:val="0"/>
          <w:marTop w:val="0"/>
          <w:marBottom w:val="0"/>
          <w:divBdr>
            <w:top w:val="none" w:sz="0" w:space="0" w:color="auto"/>
            <w:left w:val="none" w:sz="0" w:space="0" w:color="auto"/>
            <w:bottom w:val="none" w:sz="0" w:space="0" w:color="auto"/>
            <w:right w:val="none" w:sz="0" w:space="0" w:color="auto"/>
          </w:divBdr>
        </w:div>
        <w:div w:id="1726637611">
          <w:marLeft w:val="0"/>
          <w:marRight w:val="0"/>
          <w:marTop w:val="0"/>
          <w:marBottom w:val="0"/>
          <w:divBdr>
            <w:top w:val="none" w:sz="0" w:space="0" w:color="auto"/>
            <w:left w:val="none" w:sz="0" w:space="0" w:color="auto"/>
            <w:bottom w:val="none" w:sz="0" w:space="0" w:color="auto"/>
            <w:right w:val="none" w:sz="0" w:space="0" w:color="auto"/>
          </w:divBdr>
        </w:div>
        <w:div w:id="1728382125">
          <w:marLeft w:val="0"/>
          <w:marRight w:val="0"/>
          <w:marTop w:val="0"/>
          <w:marBottom w:val="0"/>
          <w:divBdr>
            <w:top w:val="none" w:sz="0" w:space="0" w:color="auto"/>
            <w:left w:val="none" w:sz="0" w:space="0" w:color="auto"/>
            <w:bottom w:val="none" w:sz="0" w:space="0" w:color="auto"/>
            <w:right w:val="none" w:sz="0" w:space="0" w:color="auto"/>
          </w:divBdr>
        </w:div>
        <w:div w:id="1807552704">
          <w:marLeft w:val="0"/>
          <w:marRight w:val="0"/>
          <w:marTop w:val="0"/>
          <w:marBottom w:val="0"/>
          <w:divBdr>
            <w:top w:val="none" w:sz="0" w:space="0" w:color="auto"/>
            <w:left w:val="none" w:sz="0" w:space="0" w:color="auto"/>
            <w:bottom w:val="none" w:sz="0" w:space="0" w:color="auto"/>
            <w:right w:val="none" w:sz="0" w:space="0" w:color="auto"/>
          </w:divBdr>
        </w:div>
        <w:div w:id="1816413222">
          <w:marLeft w:val="0"/>
          <w:marRight w:val="0"/>
          <w:marTop w:val="0"/>
          <w:marBottom w:val="0"/>
          <w:divBdr>
            <w:top w:val="none" w:sz="0" w:space="0" w:color="auto"/>
            <w:left w:val="none" w:sz="0" w:space="0" w:color="auto"/>
            <w:bottom w:val="none" w:sz="0" w:space="0" w:color="auto"/>
            <w:right w:val="none" w:sz="0" w:space="0" w:color="auto"/>
          </w:divBdr>
        </w:div>
        <w:div w:id="1818498233">
          <w:marLeft w:val="0"/>
          <w:marRight w:val="0"/>
          <w:marTop w:val="0"/>
          <w:marBottom w:val="0"/>
          <w:divBdr>
            <w:top w:val="none" w:sz="0" w:space="0" w:color="auto"/>
            <w:left w:val="none" w:sz="0" w:space="0" w:color="auto"/>
            <w:bottom w:val="none" w:sz="0" w:space="0" w:color="auto"/>
            <w:right w:val="none" w:sz="0" w:space="0" w:color="auto"/>
          </w:divBdr>
        </w:div>
        <w:div w:id="1822191031">
          <w:marLeft w:val="0"/>
          <w:marRight w:val="0"/>
          <w:marTop w:val="0"/>
          <w:marBottom w:val="0"/>
          <w:divBdr>
            <w:top w:val="none" w:sz="0" w:space="0" w:color="auto"/>
            <w:left w:val="none" w:sz="0" w:space="0" w:color="auto"/>
            <w:bottom w:val="none" w:sz="0" w:space="0" w:color="auto"/>
            <w:right w:val="none" w:sz="0" w:space="0" w:color="auto"/>
          </w:divBdr>
        </w:div>
        <w:div w:id="1865702315">
          <w:marLeft w:val="0"/>
          <w:marRight w:val="0"/>
          <w:marTop w:val="0"/>
          <w:marBottom w:val="0"/>
          <w:divBdr>
            <w:top w:val="none" w:sz="0" w:space="0" w:color="auto"/>
            <w:left w:val="none" w:sz="0" w:space="0" w:color="auto"/>
            <w:bottom w:val="none" w:sz="0" w:space="0" w:color="auto"/>
            <w:right w:val="none" w:sz="0" w:space="0" w:color="auto"/>
          </w:divBdr>
        </w:div>
        <w:div w:id="1887141248">
          <w:marLeft w:val="0"/>
          <w:marRight w:val="0"/>
          <w:marTop w:val="0"/>
          <w:marBottom w:val="0"/>
          <w:divBdr>
            <w:top w:val="none" w:sz="0" w:space="0" w:color="auto"/>
            <w:left w:val="none" w:sz="0" w:space="0" w:color="auto"/>
            <w:bottom w:val="none" w:sz="0" w:space="0" w:color="auto"/>
            <w:right w:val="none" w:sz="0" w:space="0" w:color="auto"/>
          </w:divBdr>
        </w:div>
        <w:div w:id="1909339001">
          <w:marLeft w:val="0"/>
          <w:marRight w:val="0"/>
          <w:marTop w:val="0"/>
          <w:marBottom w:val="0"/>
          <w:divBdr>
            <w:top w:val="none" w:sz="0" w:space="0" w:color="auto"/>
            <w:left w:val="none" w:sz="0" w:space="0" w:color="auto"/>
            <w:bottom w:val="none" w:sz="0" w:space="0" w:color="auto"/>
            <w:right w:val="none" w:sz="0" w:space="0" w:color="auto"/>
          </w:divBdr>
        </w:div>
        <w:div w:id="1910966066">
          <w:marLeft w:val="0"/>
          <w:marRight w:val="0"/>
          <w:marTop w:val="0"/>
          <w:marBottom w:val="0"/>
          <w:divBdr>
            <w:top w:val="none" w:sz="0" w:space="0" w:color="auto"/>
            <w:left w:val="none" w:sz="0" w:space="0" w:color="auto"/>
            <w:bottom w:val="none" w:sz="0" w:space="0" w:color="auto"/>
            <w:right w:val="none" w:sz="0" w:space="0" w:color="auto"/>
          </w:divBdr>
        </w:div>
        <w:div w:id="1958443995">
          <w:marLeft w:val="0"/>
          <w:marRight w:val="0"/>
          <w:marTop w:val="0"/>
          <w:marBottom w:val="0"/>
          <w:divBdr>
            <w:top w:val="none" w:sz="0" w:space="0" w:color="auto"/>
            <w:left w:val="none" w:sz="0" w:space="0" w:color="auto"/>
            <w:bottom w:val="none" w:sz="0" w:space="0" w:color="auto"/>
            <w:right w:val="none" w:sz="0" w:space="0" w:color="auto"/>
          </w:divBdr>
        </w:div>
        <w:div w:id="1990742812">
          <w:marLeft w:val="0"/>
          <w:marRight w:val="0"/>
          <w:marTop w:val="0"/>
          <w:marBottom w:val="0"/>
          <w:divBdr>
            <w:top w:val="none" w:sz="0" w:space="0" w:color="auto"/>
            <w:left w:val="none" w:sz="0" w:space="0" w:color="auto"/>
            <w:bottom w:val="none" w:sz="0" w:space="0" w:color="auto"/>
            <w:right w:val="none" w:sz="0" w:space="0" w:color="auto"/>
          </w:divBdr>
        </w:div>
        <w:div w:id="2006086246">
          <w:marLeft w:val="0"/>
          <w:marRight w:val="0"/>
          <w:marTop w:val="0"/>
          <w:marBottom w:val="0"/>
          <w:divBdr>
            <w:top w:val="none" w:sz="0" w:space="0" w:color="auto"/>
            <w:left w:val="none" w:sz="0" w:space="0" w:color="auto"/>
            <w:bottom w:val="none" w:sz="0" w:space="0" w:color="auto"/>
            <w:right w:val="none" w:sz="0" w:space="0" w:color="auto"/>
          </w:divBdr>
        </w:div>
        <w:div w:id="2063628006">
          <w:marLeft w:val="0"/>
          <w:marRight w:val="0"/>
          <w:marTop w:val="0"/>
          <w:marBottom w:val="0"/>
          <w:divBdr>
            <w:top w:val="none" w:sz="0" w:space="0" w:color="auto"/>
            <w:left w:val="none" w:sz="0" w:space="0" w:color="auto"/>
            <w:bottom w:val="none" w:sz="0" w:space="0" w:color="auto"/>
            <w:right w:val="none" w:sz="0" w:space="0" w:color="auto"/>
          </w:divBdr>
        </w:div>
        <w:div w:id="2096239287">
          <w:marLeft w:val="0"/>
          <w:marRight w:val="0"/>
          <w:marTop w:val="0"/>
          <w:marBottom w:val="0"/>
          <w:divBdr>
            <w:top w:val="none" w:sz="0" w:space="0" w:color="auto"/>
            <w:left w:val="none" w:sz="0" w:space="0" w:color="auto"/>
            <w:bottom w:val="none" w:sz="0" w:space="0" w:color="auto"/>
            <w:right w:val="none" w:sz="0" w:space="0" w:color="auto"/>
          </w:divBdr>
        </w:div>
      </w:divsChild>
    </w:div>
    <w:div w:id="1647977001">
      <w:bodyDiv w:val="1"/>
      <w:marLeft w:val="0"/>
      <w:marRight w:val="0"/>
      <w:marTop w:val="0"/>
      <w:marBottom w:val="0"/>
      <w:divBdr>
        <w:top w:val="none" w:sz="0" w:space="0" w:color="auto"/>
        <w:left w:val="none" w:sz="0" w:space="0" w:color="auto"/>
        <w:bottom w:val="none" w:sz="0" w:space="0" w:color="auto"/>
        <w:right w:val="none" w:sz="0" w:space="0" w:color="auto"/>
      </w:divBdr>
      <w:divsChild>
        <w:div w:id="427772496">
          <w:marLeft w:val="0"/>
          <w:marRight w:val="0"/>
          <w:marTop w:val="0"/>
          <w:marBottom w:val="0"/>
          <w:divBdr>
            <w:top w:val="none" w:sz="0" w:space="0" w:color="auto"/>
            <w:left w:val="none" w:sz="0" w:space="0" w:color="auto"/>
            <w:bottom w:val="none" w:sz="0" w:space="0" w:color="auto"/>
            <w:right w:val="none" w:sz="0" w:space="0" w:color="auto"/>
          </w:divBdr>
        </w:div>
        <w:div w:id="431319403">
          <w:marLeft w:val="0"/>
          <w:marRight w:val="0"/>
          <w:marTop w:val="0"/>
          <w:marBottom w:val="0"/>
          <w:divBdr>
            <w:top w:val="none" w:sz="0" w:space="0" w:color="auto"/>
            <w:left w:val="none" w:sz="0" w:space="0" w:color="auto"/>
            <w:bottom w:val="none" w:sz="0" w:space="0" w:color="auto"/>
            <w:right w:val="none" w:sz="0" w:space="0" w:color="auto"/>
          </w:divBdr>
        </w:div>
        <w:div w:id="893734003">
          <w:marLeft w:val="0"/>
          <w:marRight w:val="0"/>
          <w:marTop w:val="0"/>
          <w:marBottom w:val="0"/>
          <w:divBdr>
            <w:top w:val="none" w:sz="0" w:space="0" w:color="auto"/>
            <w:left w:val="none" w:sz="0" w:space="0" w:color="auto"/>
            <w:bottom w:val="none" w:sz="0" w:space="0" w:color="auto"/>
            <w:right w:val="none" w:sz="0" w:space="0" w:color="auto"/>
          </w:divBdr>
        </w:div>
        <w:div w:id="1204560103">
          <w:marLeft w:val="0"/>
          <w:marRight w:val="0"/>
          <w:marTop w:val="0"/>
          <w:marBottom w:val="0"/>
          <w:divBdr>
            <w:top w:val="none" w:sz="0" w:space="0" w:color="auto"/>
            <w:left w:val="none" w:sz="0" w:space="0" w:color="auto"/>
            <w:bottom w:val="none" w:sz="0" w:space="0" w:color="auto"/>
            <w:right w:val="none" w:sz="0" w:space="0" w:color="auto"/>
          </w:divBdr>
        </w:div>
        <w:div w:id="1422028778">
          <w:marLeft w:val="0"/>
          <w:marRight w:val="0"/>
          <w:marTop w:val="0"/>
          <w:marBottom w:val="0"/>
          <w:divBdr>
            <w:top w:val="none" w:sz="0" w:space="0" w:color="auto"/>
            <w:left w:val="none" w:sz="0" w:space="0" w:color="auto"/>
            <w:bottom w:val="none" w:sz="0" w:space="0" w:color="auto"/>
            <w:right w:val="none" w:sz="0" w:space="0" w:color="auto"/>
          </w:divBdr>
        </w:div>
        <w:div w:id="1691443002">
          <w:marLeft w:val="0"/>
          <w:marRight w:val="0"/>
          <w:marTop w:val="0"/>
          <w:marBottom w:val="0"/>
          <w:divBdr>
            <w:top w:val="none" w:sz="0" w:space="0" w:color="auto"/>
            <w:left w:val="none" w:sz="0" w:space="0" w:color="auto"/>
            <w:bottom w:val="none" w:sz="0" w:space="0" w:color="auto"/>
            <w:right w:val="none" w:sz="0" w:space="0" w:color="auto"/>
          </w:divBdr>
        </w:div>
        <w:div w:id="2092893392">
          <w:marLeft w:val="0"/>
          <w:marRight w:val="0"/>
          <w:marTop w:val="0"/>
          <w:marBottom w:val="0"/>
          <w:divBdr>
            <w:top w:val="none" w:sz="0" w:space="0" w:color="auto"/>
            <w:left w:val="none" w:sz="0" w:space="0" w:color="auto"/>
            <w:bottom w:val="none" w:sz="0" w:space="0" w:color="auto"/>
            <w:right w:val="none" w:sz="0" w:space="0" w:color="auto"/>
          </w:divBdr>
        </w:div>
      </w:divsChild>
    </w:div>
    <w:div w:id="1652323867">
      <w:bodyDiv w:val="1"/>
      <w:marLeft w:val="0"/>
      <w:marRight w:val="0"/>
      <w:marTop w:val="0"/>
      <w:marBottom w:val="0"/>
      <w:divBdr>
        <w:top w:val="none" w:sz="0" w:space="0" w:color="auto"/>
        <w:left w:val="none" w:sz="0" w:space="0" w:color="auto"/>
        <w:bottom w:val="none" w:sz="0" w:space="0" w:color="auto"/>
        <w:right w:val="none" w:sz="0" w:space="0" w:color="auto"/>
      </w:divBdr>
      <w:divsChild>
        <w:div w:id="227155045">
          <w:marLeft w:val="0"/>
          <w:marRight w:val="0"/>
          <w:marTop w:val="0"/>
          <w:marBottom w:val="0"/>
          <w:divBdr>
            <w:top w:val="none" w:sz="0" w:space="0" w:color="auto"/>
            <w:left w:val="none" w:sz="0" w:space="0" w:color="auto"/>
            <w:bottom w:val="none" w:sz="0" w:space="0" w:color="auto"/>
            <w:right w:val="none" w:sz="0" w:space="0" w:color="auto"/>
          </w:divBdr>
        </w:div>
        <w:div w:id="907224653">
          <w:marLeft w:val="0"/>
          <w:marRight w:val="0"/>
          <w:marTop w:val="0"/>
          <w:marBottom w:val="0"/>
          <w:divBdr>
            <w:top w:val="none" w:sz="0" w:space="0" w:color="auto"/>
            <w:left w:val="none" w:sz="0" w:space="0" w:color="auto"/>
            <w:bottom w:val="none" w:sz="0" w:space="0" w:color="auto"/>
            <w:right w:val="none" w:sz="0" w:space="0" w:color="auto"/>
          </w:divBdr>
        </w:div>
        <w:div w:id="1398819382">
          <w:marLeft w:val="0"/>
          <w:marRight w:val="0"/>
          <w:marTop w:val="0"/>
          <w:marBottom w:val="0"/>
          <w:divBdr>
            <w:top w:val="none" w:sz="0" w:space="0" w:color="auto"/>
            <w:left w:val="none" w:sz="0" w:space="0" w:color="auto"/>
            <w:bottom w:val="none" w:sz="0" w:space="0" w:color="auto"/>
            <w:right w:val="none" w:sz="0" w:space="0" w:color="auto"/>
          </w:divBdr>
        </w:div>
        <w:div w:id="1693609334">
          <w:marLeft w:val="0"/>
          <w:marRight w:val="0"/>
          <w:marTop w:val="0"/>
          <w:marBottom w:val="0"/>
          <w:divBdr>
            <w:top w:val="none" w:sz="0" w:space="0" w:color="auto"/>
            <w:left w:val="none" w:sz="0" w:space="0" w:color="auto"/>
            <w:bottom w:val="none" w:sz="0" w:space="0" w:color="auto"/>
            <w:right w:val="none" w:sz="0" w:space="0" w:color="auto"/>
          </w:divBdr>
        </w:div>
        <w:div w:id="2144303427">
          <w:marLeft w:val="0"/>
          <w:marRight w:val="0"/>
          <w:marTop w:val="0"/>
          <w:marBottom w:val="0"/>
          <w:divBdr>
            <w:top w:val="none" w:sz="0" w:space="0" w:color="auto"/>
            <w:left w:val="none" w:sz="0" w:space="0" w:color="auto"/>
            <w:bottom w:val="none" w:sz="0" w:space="0" w:color="auto"/>
            <w:right w:val="none" w:sz="0" w:space="0" w:color="auto"/>
          </w:divBdr>
        </w:div>
      </w:divsChild>
    </w:div>
    <w:div w:id="1775057428">
      <w:bodyDiv w:val="1"/>
      <w:marLeft w:val="0"/>
      <w:marRight w:val="0"/>
      <w:marTop w:val="0"/>
      <w:marBottom w:val="0"/>
      <w:divBdr>
        <w:top w:val="none" w:sz="0" w:space="0" w:color="auto"/>
        <w:left w:val="none" w:sz="0" w:space="0" w:color="auto"/>
        <w:bottom w:val="none" w:sz="0" w:space="0" w:color="auto"/>
        <w:right w:val="none" w:sz="0" w:space="0" w:color="auto"/>
      </w:divBdr>
      <w:divsChild>
        <w:div w:id="481387877">
          <w:marLeft w:val="0"/>
          <w:marRight w:val="0"/>
          <w:marTop w:val="0"/>
          <w:marBottom w:val="0"/>
          <w:divBdr>
            <w:top w:val="none" w:sz="0" w:space="0" w:color="auto"/>
            <w:left w:val="none" w:sz="0" w:space="0" w:color="auto"/>
            <w:bottom w:val="none" w:sz="0" w:space="0" w:color="auto"/>
            <w:right w:val="none" w:sz="0" w:space="0" w:color="auto"/>
          </w:divBdr>
        </w:div>
        <w:div w:id="1069694422">
          <w:marLeft w:val="0"/>
          <w:marRight w:val="0"/>
          <w:marTop w:val="0"/>
          <w:marBottom w:val="0"/>
          <w:divBdr>
            <w:top w:val="none" w:sz="0" w:space="0" w:color="auto"/>
            <w:left w:val="none" w:sz="0" w:space="0" w:color="auto"/>
            <w:bottom w:val="none" w:sz="0" w:space="0" w:color="auto"/>
            <w:right w:val="none" w:sz="0" w:space="0" w:color="auto"/>
          </w:divBdr>
        </w:div>
        <w:div w:id="1234585572">
          <w:marLeft w:val="0"/>
          <w:marRight w:val="0"/>
          <w:marTop w:val="0"/>
          <w:marBottom w:val="0"/>
          <w:divBdr>
            <w:top w:val="none" w:sz="0" w:space="0" w:color="auto"/>
            <w:left w:val="none" w:sz="0" w:space="0" w:color="auto"/>
            <w:bottom w:val="none" w:sz="0" w:space="0" w:color="auto"/>
            <w:right w:val="none" w:sz="0" w:space="0" w:color="auto"/>
          </w:divBdr>
        </w:div>
      </w:divsChild>
    </w:div>
    <w:div w:id="1783113310">
      <w:bodyDiv w:val="1"/>
      <w:marLeft w:val="0"/>
      <w:marRight w:val="0"/>
      <w:marTop w:val="0"/>
      <w:marBottom w:val="0"/>
      <w:divBdr>
        <w:top w:val="none" w:sz="0" w:space="0" w:color="auto"/>
        <w:left w:val="none" w:sz="0" w:space="0" w:color="auto"/>
        <w:bottom w:val="none" w:sz="0" w:space="0" w:color="auto"/>
        <w:right w:val="none" w:sz="0" w:space="0" w:color="auto"/>
      </w:divBdr>
      <w:divsChild>
        <w:div w:id="429739371">
          <w:marLeft w:val="0"/>
          <w:marRight w:val="0"/>
          <w:marTop w:val="0"/>
          <w:marBottom w:val="0"/>
          <w:divBdr>
            <w:top w:val="none" w:sz="0" w:space="0" w:color="auto"/>
            <w:left w:val="none" w:sz="0" w:space="0" w:color="auto"/>
            <w:bottom w:val="none" w:sz="0" w:space="0" w:color="auto"/>
            <w:right w:val="none" w:sz="0" w:space="0" w:color="auto"/>
          </w:divBdr>
        </w:div>
        <w:div w:id="636951525">
          <w:marLeft w:val="0"/>
          <w:marRight w:val="0"/>
          <w:marTop w:val="0"/>
          <w:marBottom w:val="0"/>
          <w:divBdr>
            <w:top w:val="none" w:sz="0" w:space="0" w:color="auto"/>
            <w:left w:val="none" w:sz="0" w:space="0" w:color="auto"/>
            <w:bottom w:val="none" w:sz="0" w:space="0" w:color="auto"/>
            <w:right w:val="none" w:sz="0" w:space="0" w:color="auto"/>
          </w:divBdr>
        </w:div>
        <w:div w:id="1083113505">
          <w:marLeft w:val="0"/>
          <w:marRight w:val="0"/>
          <w:marTop w:val="0"/>
          <w:marBottom w:val="0"/>
          <w:divBdr>
            <w:top w:val="none" w:sz="0" w:space="0" w:color="auto"/>
            <w:left w:val="none" w:sz="0" w:space="0" w:color="auto"/>
            <w:bottom w:val="none" w:sz="0" w:space="0" w:color="auto"/>
            <w:right w:val="none" w:sz="0" w:space="0" w:color="auto"/>
          </w:divBdr>
        </w:div>
        <w:div w:id="2078476671">
          <w:marLeft w:val="0"/>
          <w:marRight w:val="0"/>
          <w:marTop w:val="0"/>
          <w:marBottom w:val="0"/>
          <w:divBdr>
            <w:top w:val="none" w:sz="0" w:space="0" w:color="auto"/>
            <w:left w:val="none" w:sz="0" w:space="0" w:color="auto"/>
            <w:bottom w:val="none" w:sz="0" w:space="0" w:color="auto"/>
            <w:right w:val="none" w:sz="0" w:space="0" w:color="auto"/>
          </w:divBdr>
        </w:div>
      </w:divsChild>
    </w:div>
    <w:div w:id="1808233417">
      <w:bodyDiv w:val="1"/>
      <w:marLeft w:val="0"/>
      <w:marRight w:val="0"/>
      <w:marTop w:val="0"/>
      <w:marBottom w:val="0"/>
      <w:divBdr>
        <w:top w:val="none" w:sz="0" w:space="0" w:color="auto"/>
        <w:left w:val="none" w:sz="0" w:space="0" w:color="auto"/>
        <w:bottom w:val="none" w:sz="0" w:space="0" w:color="auto"/>
        <w:right w:val="none" w:sz="0" w:space="0" w:color="auto"/>
      </w:divBdr>
      <w:divsChild>
        <w:div w:id="185365619">
          <w:marLeft w:val="0"/>
          <w:marRight w:val="0"/>
          <w:marTop w:val="0"/>
          <w:marBottom w:val="0"/>
          <w:divBdr>
            <w:top w:val="none" w:sz="0" w:space="0" w:color="auto"/>
            <w:left w:val="none" w:sz="0" w:space="0" w:color="auto"/>
            <w:bottom w:val="none" w:sz="0" w:space="0" w:color="auto"/>
            <w:right w:val="none" w:sz="0" w:space="0" w:color="auto"/>
          </w:divBdr>
        </w:div>
        <w:div w:id="714044571">
          <w:marLeft w:val="0"/>
          <w:marRight w:val="0"/>
          <w:marTop w:val="0"/>
          <w:marBottom w:val="0"/>
          <w:divBdr>
            <w:top w:val="none" w:sz="0" w:space="0" w:color="auto"/>
            <w:left w:val="none" w:sz="0" w:space="0" w:color="auto"/>
            <w:bottom w:val="none" w:sz="0" w:space="0" w:color="auto"/>
            <w:right w:val="none" w:sz="0" w:space="0" w:color="auto"/>
          </w:divBdr>
        </w:div>
        <w:div w:id="1257783299">
          <w:marLeft w:val="0"/>
          <w:marRight w:val="0"/>
          <w:marTop w:val="0"/>
          <w:marBottom w:val="0"/>
          <w:divBdr>
            <w:top w:val="none" w:sz="0" w:space="0" w:color="auto"/>
            <w:left w:val="none" w:sz="0" w:space="0" w:color="auto"/>
            <w:bottom w:val="none" w:sz="0" w:space="0" w:color="auto"/>
            <w:right w:val="none" w:sz="0" w:space="0" w:color="auto"/>
          </w:divBdr>
        </w:div>
        <w:div w:id="1425611377">
          <w:marLeft w:val="0"/>
          <w:marRight w:val="0"/>
          <w:marTop w:val="0"/>
          <w:marBottom w:val="0"/>
          <w:divBdr>
            <w:top w:val="none" w:sz="0" w:space="0" w:color="auto"/>
            <w:left w:val="none" w:sz="0" w:space="0" w:color="auto"/>
            <w:bottom w:val="none" w:sz="0" w:space="0" w:color="auto"/>
            <w:right w:val="none" w:sz="0" w:space="0" w:color="auto"/>
          </w:divBdr>
        </w:div>
        <w:div w:id="2012249546">
          <w:marLeft w:val="0"/>
          <w:marRight w:val="0"/>
          <w:marTop w:val="0"/>
          <w:marBottom w:val="0"/>
          <w:divBdr>
            <w:top w:val="none" w:sz="0" w:space="0" w:color="auto"/>
            <w:left w:val="none" w:sz="0" w:space="0" w:color="auto"/>
            <w:bottom w:val="none" w:sz="0" w:space="0" w:color="auto"/>
            <w:right w:val="none" w:sz="0" w:space="0" w:color="auto"/>
          </w:divBdr>
        </w:div>
        <w:div w:id="2108037438">
          <w:marLeft w:val="0"/>
          <w:marRight w:val="0"/>
          <w:marTop w:val="0"/>
          <w:marBottom w:val="0"/>
          <w:divBdr>
            <w:top w:val="none" w:sz="0" w:space="0" w:color="auto"/>
            <w:left w:val="none" w:sz="0" w:space="0" w:color="auto"/>
            <w:bottom w:val="none" w:sz="0" w:space="0" w:color="auto"/>
            <w:right w:val="none" w:sz="0" w:space="0" w:color="auto"/>
          </w:divBdr>
        </w:div>
      </w:divsChild>
    </w:div>
    <w:div w:id="1925259734">
      <w:bodyDiv w:val="1"/>
      <w:marLeft w:val="0"/>
      <w:marRight w:val="0"/>
      <w:marTop w:val="0"/>
      <w:marBottom w:val="0"/>
      <w:divBdr>
        <w:top w:val="none" w:sz="0" w:space="0" w:color="auto"/>
        <w:left w:val="none" w:sz="0" w:space="0" w:color="auto"/>
        <w:bottom w:val="none" w:sz="0" w:space="0" w:color="auto"/>
        <w:right w:val="none" w:sz="0" w:space="0" w:color="auto"/>
      </w:divBdr>
      <w:divsChild>
        <w:div w:id="77992307">
          <w:marLeft w:val="0"/>
          <w:marRight w:val="0"/>
          <w:marTop w:val="0"/>
          <w:marBottom w:val="0"/>
          <w:divBdr>
            <w:top w:val="none" w:sz="0" w:space="0" w:color="auto"/>
            <w:left w:val="none" w:sz="0" w:space="0" w:color="auto"/>
            <w:bottom w:val="none" w:sz="0" w:space="0" w:color="auto"/>
            <w:right w:val="none" w:sz="0" w:space="0" w:color="auto"/>
          </w:divBdr>
        </w:div>
        <w:div w:id="1047026541">
          <w:marLeft w:val="0"/>
          <w:marRight w:val="0"/>
          <w:marTop w:val="0"/>
          <w:marBottom w:val="0"/>
          <w:divBdr>
            <w:top w:val="none" w:sz="0" w:space="0" w:color="auto"/>
            <w:left w:val="none" w:sz="0" w:space="0" w:color="auto"/>
            <w:bottom w:val="none" w:sz="0" w:space="0" w:color="auto"/>
            <w:right w:val="none" w:sz="0" w:space="0" w:color="auto"/>
          </w:divBdr>
        </w:div>
        <w:div w:id="1086003735">
          <w:marLeft w:val="0"/>
          <w:marRight w:val="0"/>
          <w:marTop w:val="0"/>
          <w:marBottom w:val="0"/>
          <w:divBdr>
            <w:top w:val="none" w:sz="0" w:space="0" w:color="auto"/>
            <w:left w:val="none" w:sz="0" w:space="0" w:color="auto"/>
            <w:bottom w:val="none" w:sz="0" w:space="0" w:color="auto"/>
            <w:right w:val="none" w:sz="0" w:space="0" w:color="auto"/>
          </w:divBdr>
        </w:div>
        <w:div w:id="1208682621">
          <w:marLeft w:val="0"/>
          <w:marRight w:val="0"/>
          <w:marTop w:val="0"/>
          <w:marBottom w:val="0"/>
          <w:divBdr>
            <w:top w:val="none" w:sz="0" w:space="0" w:color="auto"/>
            <w:left w:val="none" w:sz="0" w:space="0" w:color="auto"/>
            <w:bottom w:val="none" w:sz="0" w:space="0" w:color="auto"/>
            <w:right w:val="none" w:sz="0" w:space="0" w:color="auto"/>
          </w:divBdr>
        </w:div>
        <w:div w:id="1721857110">
          <w:marLeft w:val="0"/>
          <w:marRight w:val="0"/>
          <w:marTop w:val="0"/>
          <w:marBottom w:val="0"/>
          <w:divBdr>
            <w:top w:val="none" w:sz="0" w:space="0" w:color="auto"/>
            <w:left w:val="none" w:sz="0" w:space="0" w:color="auto"/>
            <w:bottom w:val="none" w:sz="0" w:space="0" w:color="auto"/>
            <w:right w:val="none" w:sz="0" w:space="0" w:color="auto"/>
          </w:divBdr>
        </w:div>
        <w:div w:id="2113741258">
          <w:marLeft w:val="0"/>
          <w:marRight w:val="0"/>
          <w:marTop w:val="0"/>
          <w:marBottom w:val="0"/>
          <w:divBdr>
            <w:top w:val="none" w:sz="0" w:space="0" w:color="auto"/>
            <w:left w:val="none" w:sz="0" w:space="0" w:color="auto"/>
            <w:bottom w:val="none" w:sz="0" w:space="0" w:color="auto"/>
            <w:right w:val="none" w:sz="0" w:space="0" w:color="auto"/>
          </w:divBdr>
        </w:div>
      </w:divsChild>
    </w:div>
    <w:div w:id="1968505029">
      <w:bodyDiv w:val="1"/>
      <w:marLeft w:val="0"/>
      <w:marRight w:val="0"/>
      <w:marTop w:val="0"/>
      <w:marBottom w:val="0"/>
      <w:divBdr>
        <w:top w:val="none" w:sz="0" w:space="0" w:color="auto"/>
        <w:left w:val="none" w:sz="0" w:space="0" w:color="auto"/>
        <w:bottom w:val="none" w:sz="0" w:space="0" w:color="auto"/>
        <w:right w:val="none" w:sz="0" w:space="0" w:color="auto"/>
      </w:divBdr>
      <w:divsChild>
        <w:div w:id="136924344">
          <w:marLeft w:val="0"/>
          <w:marRight w:val="0"/>
          <w:marTop w:val="0"/>
          <w:marBottom w:val="0"/>
          <w:divBdr>
            <w:top w:val="none" w:sz="0" w:space="0" w:color="auto"/>
            <w:left w:val="none" w:sz="0" w:space="0" w:color="auto"/>
            <w:bottom w:val="none" w:sz="0" w:space="0" w:color="auto"/>
            <w:right w:val="none" w:sz="0" w:space="0" w:color="auto"/>
          </w:divBdr>
        </w:div>
        <w:div w:id="576209011">
          <w:marLeft w:val="0"/>
          <w:marRight w:val="0"/>
          <w:marTop w:val="0"/>
          <w:marBottom w:val="0"/>
          <w:divBdr>
            <w:top w:val="none" w:sz="0" w:space="0" w:color="auto"/>
            <w:left w:val="none" w:sz="0" w:space="0" w:color="auto"/>
            <w:bottom w:val="none" w:sz="0" w:space="0" w:color="auto"/>
            <w:right w:val="none" w:sz="0" w:space="0" w:color="auto"/>
          </w:divBdr>
        </w:div>
        <w:div w:id="1124421550">
          <w:marLeft w:val="0"/>
          <w:marRight w:val="0"/>
          <w:marTop w:val="0"/>
          <w:marBottom w:val="0"/>
          <w:divBdr>
            <w:top w:val="none" w:sz="0" w:space="0" w:color="auto"/>
            <w:left w:val="none" w:sz="0" w:space="0" w:color="auto"/>
            <w:bottom w:val="none" w:sz="0" w:space="0" w:color="auto"/>
            <w:right w:val="none" w:sz="0" w:space="0" w:color="auto"/>
          </w:divBdr>
        </w:div>
        <w:div w:id="1541892770">
          <w:marLeft w:val="0"/>
          <w:marRight w:val="0"/>
          <w:marTop w:val="0"/>
          <w:marBottom w:val="0"/>
          <w:divBdr>
            <w:top w:val="none" w:sz="0" w:space="0" w:color="auto"/>
            <w:left w:val="none" w:sz="0" w:space="0" w:color="auto"/>
            <w:bottom w:val="none" w:sz="0" w:space="0" w:color="auto"/>
            <w:right w:val="none" w:sz="0" w:space="0" w:color="auto"/>
          </w:divBdr>
        </w:div>
        <w:div w:id="1652325555">
          <w:marLeft w:val="0"/>
          <w:marRight w:val="0"/>
          <w:marTop w:val="0"/>
          <w:marBottom w:val="0"/>
          <w:divBdr>
            <w:top w:val="none" w:sz="0" w:space="0" w:color="auto"/>
            <w:left w:val="none" w:sz="0" w:space="0" w:color="auto"/>
            <w:bottom w:val="none" w:sz="0" w:space="0" w:color="auto"/>
            <w:right w:val="none" w:sz="0" w:space="0" w:color="auto"/>
          </w:divBdr>
        </w:div>
        <w:div w:id="1665474094">
          <w:marLeft w:val="0"/>
          <w:marRight w:val="0"/>
          <w:marTop w:val="0"/>
          <w:marBottom w:val="0"/>
          <w:divBdr>
            <w:top w:val="none" w:sz="0" w:space="0" w:color="auto"/>
            <w:left w:val="none" w:sz="0" w:space="0" w:color="auto"/>
            <w:bottom w:val="none" w:sz="0" w:space="0" w:color="auto"/>
            <w:right w:val="none" w:sz="0" w:space="0" w:color="auto"/>
          </w:divBdr>
        </w:div>
        <w:div w:id="1832404903">
          <w:marLeft w:val="0"/>
          <w:marRight w:val="0"/>
          <w:marTop w:val="0"/>
          <w:marBottom w:val="0"/>
          <w:divBdr>
            <w:top w:val="none" w:sz="0" w:space="0" w:color="auto"/>
            <w:left w:val="none" w:sz="0" w:space="0" w:color="auto"/>
            <w:bottom w:val="none" w:sz="0" w:space="0" w:color="auto"/>
            <w:right w:val="none" w:sz="0" w:space="0" w:color="auto"/>
          </w:divBdr>
        </w:div>
        <w:div w:id="2126925687">
          <w:marLeft w:val="0"/>
          <w:marRight w:val="0"/>
          <w:marTop w:val="0"/>
          <w:marBottom w:val="0"/>
          <w:divBdr>
            <w:top w:val="none" w:sz="0" w:space="0" w:color="auto"/>
            <w:left w:val="none" w:sz="0" w:space="0" w:color="auto"/>
            <w:bottom w:val="none" w:sz="0" w:space="0" w:color="auto"/>
            <w:right w:val="none" w:sz="0" w:space="0" w:color="auto"/>
          </w:divBdr>
        </w:div>
      </w:divsChild>
    </w:div>
    <w:div w:id="2002614539">
      <w:bodyDiv w:val="1"/>
      <w:marLeft w:val="0"/>
      <w:marRight w:val="0"/>
      <w:marTop w:val="0"/>
      <w:marBottom w:val="0"/>
      <w:divBdr>
        <w:top w:val="none" w:sz="0" w:space="0" w:color="auto"/>
        <w:left w:val="none" w:sz="0" w:space="0" w:color="auto"/>
        <w:bottom w:val="none" w:sz="0" w:space="0" w:color="auto"/>
        <w:right w:val="none" w:sz="0" w:space="0" w:color="auto"/>
      </w:divBdr>
      <w:divsChild>
        <w:div w:id="200871208">
          <w:marLeft w:val="0"/>
          <w:marRight w:val="0"/>
          <w:marTop w:val="0"/>
          <w:marBottom w:val="0"/>
          <w:divBdr>
            <w:top w:val="none" w:sz="0" w:space="0" w:color="auto"/>
            <w:left w:val="none" w:sz="0" w:space="0" w:color="auto"/>
            <w:bottom w:val="none" w:sz="0" w:space="0" w:color="auto"/>
            <w:right w:val="none" w:sz="0" w:space="0" w:color="auto"/>
          </w:divBdr>
        </w:div>
        <w:div w:id="279840606">
          <w:marLeft w:val="0"/>
          <w:marRight w:val="0"/>
          <w:marTop w:val="0"/>
          <w:marBottom w:val="0"/>
          <w:divBdr>
            <w:top w:val="none" w:sz="0" w:space="0" w:color="auto"/>
            <w:left w:val="none" w:sz="0" w:space="0" w:color="auto"/>
            <w:bottom w:val="none" w:sz="0" w:space="0" w:color="auto"/>
            <w:right w:val="none" w:sz="0" w:space="0" w:color="auto"/>
          </w:divBdr>
        </w:div>
        <w:div w:id="280650151">
          <w:marLeft w:val="0"/>
          <w:marRight w:val="0"/>
          <w:marTop w:val="0"/>
          <w:marBottom w:val="0"/>
          <w:divBdr>
            <w:top w:val="none" w:sz="0" w:space="0" w:color="auto"/>
            <w:left w:val="none" w:sz="0" w:space="0" w:color="auto"/>
            <w:bottom w:val="none" w:sz="0" w:space="0" w:color="auto"/>
            <w:right w:val="none" w:sz="0" w:space="0" w:color="auto"/>
          </w:divBdr>
        </w:div>
        <w:div w:id="475294693">
          <w:marLeft w:val="0"/>
          <w:marRight w:val="0"/>
          <w:marTop w:val="0"/>
          <w:marBottom w:val="0"/>
          <w:divBdr>
            <w:top w:val="none" w:sz="0" w:space="0" w:color="auto"/>
            <w:left w:val="none" w:sz="0" w:space="0" w:color="auto"/>
            <w:bottom w:val="none" w:sz="0" w:space="0" w:color="auto"/>
            <w:right w:val="none" w:sz="0" w:space="0" w:color="auto"/>
          </w:divBdr>
        </w:div>
        <w:div w:id="623074609">
          <w:marLeft w:val="0"/>
          <w:marRight w:val="0"/>
          <w:marTop w:val="0"/>
          <w:marBottom w:val="0"/>
          <w:divBdr>
            <w:top w:val="none" w:sz="0" w:space="0" w:color="auto"/>
            <w:left w:val="none" w:sz="0" w:space="0" w:color="auto"/>
            <w:bottom w:val="none" w:sz="0" w:space="0" w:color="auto"/>
            <w:right w:val="none" w:sz="0" w:space="0" w:color="auto"/>
          </w:divBdr>
        </w:div>
        <w:div w:id="640967779">
          <w:marLeft w:val="0"/>
          <w:marRight w:val="0"/>
          <w:marTop w:val="0"/>
          <w:marBottom w:val="0"/>
          <w:divBdr>
            <w:top w:val="none" w:sz="0" w:space="0" w:color="auto"/>
            <w:left w:val="none" w:sz="0" w:space="0" w:color="auto"/>
            <w:bottom w:val="none" w:sz="0" w:space="0" w:color="auto"/>
            <w:right w:val="none" w:sz="0" w:space="0" w:color="auto"/>
          </w:divBdr>
        </w:div>
        <w:div w:id="693730697">
          <w:marLeft w:val="0"/>
          <w:marRight w:val="0"/>
          <w:marTop w:val="0"/>
          <w:marBottom w:val="0"/>
          <w:divBdr>
            <w:top w:val="none" w:sz="0" w:space="0" w:color="auto"/>
            <w:left w:val="none" w:sz="0" w:space="0" w:color="auto"/>
            <w:bottom w:val="none" w:sz="0" w:space="0" w:color="auto"/>
            <w:right w:val="none" w:sz="0" w:space="0" w:color="auto"/>
          </w:divBdr>
        </w:div>
        <w:div w:id="757799152">
          <w:marLeft w:val="0"/>
          <w:marRight w:val="0"/>
          <w:marTop w:val="0"/>
          <w:marBottom w:val="0"/>
          <w:divBdr>
            <w:top w:val="none" w:sz="0" w:space="0" w:color="auto"/>
            <w:left w:val="none" w:sz="0" w:space="0" w:color="auto"/>
            <w:bottom w:val="none" w:sz="0" w:space="0" w:color="auto"/>
            <w:right w:val="none" w:sz="0" w:space="0" w:color="auto"/>
          </w:divBdr>
        </w:div>
        <w:div w:id="913857671">
          <w:marLeft w:val="0"/>
          <w:marRight w:val="0"/>
          <w:marTop w:val="0"/>
          <w:marBottom w:val="0"/>
          <w:divBdr>
            <w:top w:val="none" w:sz="0" w:space="0" w:color="auto"/>
            <w:left w:val="none" w:sz="0" w:space="0" w:color="auto"/>
            <w:bottom w:val="none" w:sz="0" w:space="0" w:color="auto"/>
            <w:right w:val="none" w:sz="0" w:space="0" w:color="auto"/>
          </w:divBdr>
        </w:div>
        <w:div w:id="970330781">
          <w:marLeft w:val="0"/>
          <w:marRight w:val="0"/>
          <w:marTop w:val="0"/>
          <w:marBottom w:val="0"/>
          <w:divBdr>
            <w:top w:val="none" w:sz="0" w:space="0" w:color="auto"/>
            <w:left w:val="none" w:sz="0" w:space="0" w:color="auto"/>
            <w:bottom w:val="none" w:sz="0" w:space="0" w:color="auto"/>
            <w:right w:val="none" w:sz="0" w:space="0" w:color="auto"/>
          </w:divBdr>
        </w:div>
        <w:div w:id="1037900384">
          <w:marLeft w:val="0"/>
          <w:marRight w:val="0"/>
          <w:marTop w:val="0"/>
          <w:marBottom w:val="0"/>
          <w:divBdr>
            <w:top w:val="none" w:sz="0" w:space="0" w:color="auto"/>
            <w:left w:val="none" w:sz="0" w:space="0" w:color="auto"/>
            <w:bottom w:val="none" w:sz="0" w:space="0" w:color="auto"/>
            <w:right w:val="none" w:sz="0" w:space="0" w:color="auto"/>
          </w:divBdr>
        </w:div>
        <w:div w:id="1155998414">
          <w:marLeft w:val="0"/>
          <w:marRight w:val="0"/>
          <w:marTop w:val="0"/>
          <w:marBottom w:val="0"/>
          <w:divBdr>
            <w:top w:val="none" w:sz="0" w:space="0" w:color="auto"/>
            <w:left w:val="none" w:sz="0" w:space="0" w:color="auto"/>
            <w:bottom w:val="none" w:sz="0" w:space="0" w:color="auto"/>
            <w:right w:val="none" w:sz="0" w:space="0" w:color="auto"/>
          </w:divBdr>
        </w:div>
        <w:div w:id="1163273444">
          <w:marLeft w:val="0"/>
          <w:marRight w:val="0"/>
          <w:marTop w:val="0"/>
          <w:marBottom w:val="0"/>
          <w:divBdr>
            <w:top w:val="none" w:sz="0" w:space="0" w:color="auto"/>
            <w:left w:val="none" w:sz="0" w:space="0" w:color="auto"/>
            <w:bottom w:val="none" w:sz="0" w:space="0" w:color="auto"/>
            <w:right w:val="none" w:sz="0" w:space="0" w:color="auto"/>
          </w:divBdr>
        </w:div>
        <w:div w:id="1203715174">
          <w:marLeft w:val="0"/>
          <w:marRight w:val="0"/>
          <w:marTop w:val="0"/>
          <w:marBottom w:val="0"/>
          <w:divBdr>
            <w:top w:val="none" w:sz="0" w:space="0" w:color="auto"/>
            <w:left w:val="none" w:sz="0" w:space="0" w:color="auto"/>
            <w:bottom w:val="none" w:sz="0" w:space="0" w:color="auto"/>
            <w:right w:val="none" w:sz="0" w:space="0" w:color="auto"/>
          </w:divBdr>
        </w:div>
        <w:div w:id="1241255328">
          <w:marLeft w:val="0"/>
          <w:marRight w:val="0"/>
          <w:marTop w:val="0"/>
          <w:marBottom w:val="0"/>
          <w:divBdr>
            <w:top w:val="none" w:sz="0" w:space="0" w:color="auto"/>
            <w:left w:val="none" w:sz="0" w:space="0" w:color="auto"/>
            <w:bottom w:val="none" w:sz="0" w:space="0" w:color="auto"/>
            <w:right w:val="none" w:sz="0" w:space="0" w:color="auto"/>
          </w:divBdr>
        </w:div>
        <w:div w:id="1269387654">
          <w:marLeft w:val="0"/>
          <w:marRight w:val="0"/>
          <w:marTop w:val="0"/>
          <w:marBottom w:val="0"/>
          <w:divBdr>
            <w:top w:val="none" w:sz="0" w:space="0" w:color="auto"/>
            <w:left w:val="none" w:sz="0" w:space="0" w:color="auto"/>
            <w:bottom w:val="none" w:sz="0" w:space="0" w:color="auto"/>
            <w:right w:val="none" w:sz="0" w:space="0" w:color="auto"/>
          </w:divBdr>
        </w:div>
        <w:div w:id="1287155316">
          <w:marLeft w:val="0"/>
          <w:marRight w:val="0"/>
          <w:marTop w:val="0"/>
          <w:marBottom w:val="0"/>
          <w:divBdr>
            <w:top w:val="none" w:sz="0" w:space="0" w:color="auto"/>
            <w:left w:val="none" w:sz="0" w:space="0" w:color="auto"/>
            <w:bottom w:val="none" w:sz="0" w:space="0" w:color="auto"/>
            <w:right w:val="none" w:sz="0" w:space="0" w:color="auto"/>
          </w:divBdr>
        </w:div>
        <w:div w:id="1367178301">
          <w:marLeft w:val="0"/>
          <w:marRight w:val="0"/>
          <w:marTop w:val="0"/>
          <w:marBottom w:val="0"/>
          <w:divBdr>
            <w:top w:val="none" w:sz="0" w:space="0" w:color="auto"/>
            <w:left w:val="none" w:sz="0" w:space="0" w:color="auto"/>
            <w:bottom w:val="none" w:sz="0" w:space="0" w:color="auto"/>
            <w:right w:val="none" w:sz="0" w:space="0" w:color="auto"/>
          </w:divBdr>
        </w:div>
        <w:div w:id="1540628629">
          <w:marLeft w:val="0"/>
          <w:marRight w:val="0"/>
          <w:marTop w:val="0"/>
          <w:marBottom w:val="0"/>
          <w:divBdr>
            <w:top w:val="none" w:sz="0" w:space="0" w:color="auto"/>
            <w:left w:val="none" w:sz="0" w:space="0" w:color="auto"/>
            <w:bottom w:val="none" w:sz="0" w:space="0" w:color="auto"/>
            <w:right w:val="none" w:sz="0" w:space="0" w:color="auto"/>
          </w:divBdr>
        </w:div>
        <w:div w:id="1621179645">
          <w:marLeft w:val="0"/>
          <w:marRight w:val="0"/>
          <w:marTop w:val="0"/>
          <w:marBottom w:val="0"/>
          <w:divBdr>
            <w:top w:val="none" w:sz="0" w:space="0" w:color="auto"/>
            <w:left w:val="none" w:sz="0" w:space="0" w:color="auto"/>
            <w:bottom w:val="none" w:sz="0" w:space="0" w:color="auto"/>
            <w:right w:val="none" w:sz="0" w:space="0" w:color="auto"/>
          </w:divBdr>
        </w:div>
        <w:div w:id="1661228410">
          <w:marLeft w:val="0"/>
          <w:marRight w:val="0"/>
          <w:marTop w:val="0"/>
          <w:marBottom w:val="0"/>
          <w:divBdr>
            <w:top w:val="none" w:sz="0" w:space="0" w:color="auto"/>
            <w:left w:val="none" w:sz="0" w:space="0" w:color="auto"/>
            <w:bottom w:val="none" w:sz="0" w:space="0" w:color="auto"/>
            <w:right w:val="none" w:sz="0" w:space="0" w:color="auto"/>
          </w:divBdr>
        </w:div>
        <w:div w:id="1868249158">
          <w:marLeft w:val="0"/>
          <w:marRight w:val="0"/>
          <w:marTop w:val="0"/>
          <w:marBottom w:val="0"/>
          <w:divBdr>
            <w:top w:val="none" w:sz="0" w:space="0" w:color="auto"/>
            <w:left w:val="none" w:sz="0" w:space="0" w:color="auto"/>
            <w:bottom w:val="none" w:sz="0" w:space="0" w:color="auto"/>
            <w:right w:val="none" w:sz="0" w:space="0" w:color="auto"/>
          </w:divBdr>
        </w:div>
        <w:div w:id="1941987051">
          <w:marLeft w:val="0"/>
          <w:marRight w:val="0"/>
          <w:marTop w:val="0"/>
          <w:marBottom w:val="0"/>
          <w:divBdr>
            <w:top w:val="none" w:sz="0" w:space="0" w:color="auto"/>
            <w:left w:val="none" w:sz="0" w:space="0" w:color="auto"/>
            <w:bottom w:val="none" w:sz="0" w:space="0" w:color="auto"/>
            <w:right w:val="none" w:sz="0" w:space="0" w:color="auto"/>
          </w:divBdr>
        </w:div>
        <w:div w:id="1957634655">
          <w:marLeft w:val="0"/>
          <w:marRight w:val="0"/>
          <w:marTop w:val="0"/>
          <w:marBottom w:val="0"/>
          <w:divBdr>
            <w:top w:val="none" w:sz="0" w:space="0" w:color="auto"/>
            <w:left w:val="none" w:sz="0" w:space="0" w:color="auto"/>
            <w:bottom w:val="none" w:sz="0" w:space="0" w:color="auto"/>
            <w:right w:val="none" w:sz="0" w:space="0" w:color="auto"/>
          </w:divBdr>
        </w:div>
      </w:divsChild>
    </w:div>
    <w:div w:id="2024817037">
      <w:bodyDiv w:val="1"/>
      <w:marLeft w:val="0"/>
      <w:marRight w:val="0"/>
      <w:marTop w:val="0"/>
      <w:marBottom w:val="0"/>
      <w:divBdr>
        <w:top w:val="none" w:sz="0" w:space="0" w:color="auto"/>
        <w:left w:val="none" w:sz="0" w:space="0" w:color="auto"/>
        <w:bottom w:val="none" w:sz="0" w:space="0" w:color="auto"/>
        <w:right w:val="none" w:sz="0" w:space="0" w:color="auto"/>
      </w:divBdr>
      <w:divsChild>
        <w:div w:id="107897923">
          <w:marLeft w:val="0"/>
          <w:marRight w:val="0"/>
          <w:marTop w:val="0"/>
          <w:marBottom w:val="0"/>
          <w:divBdr>
            <w:top w:val="none" w:sz="0" w:space="0" w:color="auto"/>
            <w:left w:val="none" w:sz="0" w:space="0" w:color="auto"/>
            <w:bottom w:val="none" w:sz="0" w:space="0" w:color="auto"/>
            <w:right w:val="none" w:sz="0" w:space="0" w:color="auto"/>
          </w:divBdr>
        </w:div>
        <w:div w:id="928080992">
          <w:marLeft w:val="0"/>
          <w:marRight w:val="0"/>
          <w:marTop w:val="0"/>
          <w:marBottom w:val="0"/>
          <w:divBdr>
            <w:top w:val="none" w:sz="0" w:space="0" w:color="auto"/>
            <w:left w:val="none" w:sz="0" w:space="0" w:color="auto"/>
            <w:bottom w:val="none" w:sz="0" w:space="0" w:color="auto"/>
            <w:right w:val="none" w:sz="0" w:space="0" w:color="auto"/>
          </w:divBdr>
        </w:div>
        <w:div w:id="1271666306">
          <w:marLeft w:val="0"/>
          <w:marRight w:val="0"/>
          <w:marTop w:val="0"/>
          <w:marBottom w:val="0"/>
          <w:divBdr>
            <w:top w:val="none" w:sz="0" w:space="0" w:color="auto"/>
            <w:left w:val="none" w:sz="0" w:space="0" w:color="auto"/>
            <w:bottom w:val="none" w:sz="0" w:space="0" w:color="auto"/>
            <w:right w:val="none" w:sz="0" w:space="0" w:color="auto"/>
          </w:divBdr>
        </w:div>
        <w:div w:id="1339503675">
          <w:marLeft w:val="0"/>
          <w:marRight w:val="0"/>
          <w:marTop w:val="0"/>
          <w:marBottom w:val="0"/>
          <w:divBdr>
            <w:top w:val="none" w:sz="0" w:space="0" w:color="auto"/>
            <w:left w:val="none" w:sz="0" w:space="0" w:color="auto"/>
            <w:bottom w:val="none" w:sz="0" w:space="0" w:color="auto"/>
            <w:right w:val="none" w:sz="0" w:space="0" w:color="auto"/>
          </w:divBdr>
        </w:div>
        <w:div w:id="2010132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www.internetworldstats.com/asia/my.ht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1A260-50B0-41DA-AFD0-C73CC9C03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Caro thesis kiprop 2nd Oct 2017</Template>
  <TotalTime>0</TotalTime>
  <Pages>95</Pages>
  <Words>21330</Words>
  <Characters>121583</Characters>
  <Application>Microsoft Office Word</Application>
  <DocSecurity>0</DocSecurity>
  <Lines>1013</Lines>
  <Paragraphs>285</Paragraphs>
  <ScaleCrop>false</ScaleCrop>
  <HeadingPairs>
    <vt:vector size="2" baseType="variant">
      <vt:variant>
        <vt:lpstr>Title</vt:lpstr>
      </vt:variant>
      <vt:variant>
        <vt:i4>1</vt:i4>
      </vt:variant>
    </vt:vector>
  </HeadingPairs>
  <TitlesOfParts>
    <vt:vector size="1" baseType="lpstr">
      <vt:lpstr/>
    </vt:vector>
  </TitlesOfParts>
  <Company>Unknown</Company>
  <LinksUpToDate>false</LinksUpToDate>
  <CharactersWithSpaces>142628</CharactersWithSpaces>
  <SharedDoc>false</SharedDoc>
  <HLinks>
    <vt:vector size="624" baseType="variant">
      <vt:variant>
        <vt:i4>720923</vt:i4>
      </vt:variant>
      <vt:variant>
        <vt:i4>670</vt:i4>
      </vt:variant>
      <vt:variant>
        <vt:i4>0</vt:i4>
      </vt:variant>
      <vt:variant>
        <vt:i4>5</vt:i4>
      </vt:variant>
      <vt:variant>
        <vt:lpwstr>http://www.internetworldstats.com/asia/my.htm</vt:lpwstr>
      </vt:variant>
      <vt:variant>
        <vt:lpwstr/>
      </vt:variant>
      <vt:variant>
        <vt:i4>1048628</vt:i4>
      </vt:variant>
      <vt:variant>
        <vt:i4>615</vt:i4>
      </vt:variant>
      <vt:variant>
        <vt:i4>0</vt:i4>
      </vt:variant>
      <vt:variant>
        <vt:i4>5</vt:i4>
      </vt:variant>
      <vt:variant>
        <vt:lpwstr/>
      </vt:variant>
      <vt:variant>
        <vt:lpwstr>_Toc457646327</vt:lpwstr>
      </vt:variant>
      <vt:variant>
        <vt:i4>1048628</vt:i4>
      </vt:variant>
      <vt:variant>
        <vt:i4>609</vt:i4>
      </vt:variant>
      <vt:variant>
        <vt:i4>0</vt:i4>
      </vt:variant>
      <vt:variant>
        <vt:i4>5</vt:i4>
      </vt:variant>
      <vt:variant>
        <vt:lpwstr/>
      </vt:variant>
      <vt:variant>
        <vt:lpwstr>_Toc457646323</vt:lpwstr>
      </vt:variant>
      <vt:variant>
        <vt:i4>1048628</vt:i4>
      </vt:variant>
      <vt:variant>
        <vt:i4>603</vt:i4>
      </vt:variant>
      <vt:variant>
        <vt:i4>0</vt:i4>
      </vt:variant>
      <vt:variant>
        <vt:i4>5</vt:i4>
      </vt:variant>
      <vt:variant>
        <vt:lpwstr/>
      </vt:variant>
      <vt:variant>
        <vt:lpwstr>_Toc457646322</vt:lpwstr>
      </vt:variant>
      <vt:variant>
        <vt:i4>1114164</vt:i4>
      </vt:variant>
      <vt:variant>
        <vt:i4>597</vt:i4>
      </vt:variant>
      <vt:variant>
        <vt:i4>0</vt:i4>
      </vt:variant>
      <vt:variant>
        <vt:i4>5</vt:i4>
      </vt:variant>
      <vt:variant>
        <vt:lpwstr/>
      </vt:variant>
      <vt:variant>
        <vt:lpwstr>_Toc457646333</vt:lpwstr>
      </vt:variant>
      <vt:variant>
        <vt:i4>1114164</vt:i4>
      </vt:variant>
      <vt:variant>
        <vt:i4>591</vt:i4>
      </vt:variant>
      <vt:variant>
        <vt:i4>0</vt:i4>
      </vt:variant>
      <vt:variant>
        <vt:i4>5</vt:i4>
      </vt:variant>
      <vt:variant>
        <vt:lpwstr/>
      </vt:variant>
      <vt:variant>
        <vt:lpwstr>_Toc457646331</vt:lpwstr>
      </vt:variant>
      <vt:variant>
        <vt:i4>1048628</vt:i4>
      </vt:variant>
      <vt:variant>
        <vt:i4>585</vt:i4>
      </vt:variant>
      <vt:variant>
        <vt:i4>0</vt:i4>
      </vt:variant>
      <vt:variant>
        <vt:i4>5</vt:i4>
      </vt:variant>
      <vt:variant>
        <vt:lpwstr/>
      </vt:variant>
      <vt:variant>
        <vt:lpwstr>_Toc457646329</vt:lpwstr>
      </vt:variant>
      <vt:variant>
        <vt:i4>1048628</vt:i4>
      </vt:variant>
      <vt:variant>
        <vt:i4>579</vt:i4>
      </vt:variant>
      <vt:variant>
        <vt:i4>0</vt:i4>
      </vt:variant>
      <vt:variant>
        <vt:i4>5</vt:i4>
      </vt:variant>
      <vt:variant>
        <vt:lpwstr/>
      </vt:variant>
      <vt:variant>
        <vt:lpwstr>_Toc457646327</vt:lpwstr>
      </vt:variant>
      <vt:variant>
        <vt:i4>1048628</vt:i4>
      </vt:variant>
      <vt:variant>
        <vt:i4>573</vt:i4>
      </vt:variant>
      <vt:variant>
        <vt:i4>0</vt:i4>
      </vt:variant>
      <vt:variant>
        <vt:i4>5</vt:i4>
      </vt:variant>
      <vt:variant>
        <vt:lpwstr/>
      </vt:variant>
      <vt:variant>
        <vt:lpwstr>_Toc457646325</vt:lpwstr>
      </vt:variant>
      <vt:variant>
        <vt:i4>1245236</vt:i4>
      </vt:variant>
      <vt:variant>
        <vt:i4>567</vt:i4>
      </vt:variant>
      <vt:variant>
        <vt:i4>0</vt:i4>
      </vt:variant>
      <vt:variant>
        <vt:i4>5</vt:i4>
      </vt:variant>
      <vt:variant>
        <vt:lpwstr/>
      </vt:variant>
      <vt:variant>
        <vt:lpwstr>_Toc457646319</vt:lpwstr>
      </vt:variant>
      <vt:variant>
        <vt:i4>1245236</vt:i4>
      </vt:variant>
      <vt:variant>
        <vt:i4>561</vt:i4>
      </vt:variant>
      <vt:variant>
        <vt:i4>0</vt:i4>
      </vt:variant>
      <vt:variant>
        <vt:i4>5</vt:i4>
      </vt:variant>
      <vt:variant>
        <vt:lpwstr/>
      </vt:variant>
      <vt:variant>
        <vt:lpwstr>_Toc457646315</vt:lpwstr>
      </vt:variant>
      <vt:variant>
        <vt:i4>1245236</vt:i4>
      </vt:variant>
      <vt:variant>
        <vt:i4>555</vt:i4>
      </vt:variant>
      <vt:variant>
        <vt:i4>0</vt:i4>
      </vt:variant>
      <vt:variant>
        <vt:i4>5</vt:i4>
      </vt:variant>
      <vt:variant>
        <vt:lpwstr/>
      </vt:variant>
      <vt:variant>
        <vt:lpwstr>_Toc457646313</vt:lpwstr>
      </vt:variant>
      <vt:variant>
        <vt:i4>1245236</vt:i4>
      </vt:variant>
      <vt:variant>
        <vt:i4>549</vt:i4>
      </vt:variant>
      <vt:variant>
        <vt:i4>0</vt:i4>
      </vt:variant>
      <vt:variant>
        <vt:i4>5</vt:i4>
      </vt:variant>
      <vt:variant>
        <vt:lpwstr/>
      </vt:variant>
      <vt:variant>
        <vt:lpwstr>_Toc457646311</vt:lpwstr>
      </vt:variant>
      <vt:variant>
        <vt:i4>1179700</vt:i4>
      </vt:variant>
      <vt:variant>
        <vt:i4>543</vt:i4>
      </vt:variant>
      <vt:variant>
        <vt:i4>0</vt:i4>
      </vt:variant>
      <vt:variant>
        <vt:i4>5</vt:i4>
      </vt:variant>
      <vt:variant>
        <vt:lpwstr/>
      </vt:variant>
      <vt:variant>
        <vt:lpwstr>_Toc457646309</vt:lpwstr>
      </vt:variant>
      <vt:variant>
        <vt:i4>1179700</vt:i4>
      </vt:variant>
      <vt:variant>
        <vt:i4>537</vt:i4>
      </vt:variant>
      <vt:variant>
        <vt:i4>0</vt:i4>
      </vt:variant>
      <vt:variant>
        <vt:i4>5</vt:i4>
      </vt:variant>
      <vt:variant>
        <vt:lpwstr/>
      </vt:variant>
      <vt:variant>
        <vt:lpwstr>_Toc457646306</vt:lpwstr>
      </vt:variant>
      <vt:variant>
        <vt:i4>1179700</vt:i4>
      </vt:variant>
      <vt:variant>
        <vt:i4>531</vt:i4>
      </vt:variant>
      <vt:variant>
        <vt:i4>0</vt:i4>
      </vt:variant>
      <vt:variant>
        <vt:i4>5</vt:i4>
      </vt:variant>
      <vt:variant>
        <vt:lpwstr/>
      </vt:variant>
      <vt:variant>
        <vt:lpwstr>_Toc457646304</vt:lpwstr>
      </vt:variant>
      <vt:variant>
        <vt:i4>1179700</vt:i4>
      </vt:variant>
      <vt:variant>
        <vt:i4>525</vt:i4>
      </vt:variant>
      <vt:variant>
        <vt:i4>0</vt:i4>
      </vt:variant>
      <vt:variant>
        <vt:i4>5</vt:i4>
      </vt:variant>
      <vt:variant>
        <vt:lpwstr/>
      </vt:variant>
      <vt:variant>
        <vt:lpwstr>_Toc457646302</vt:lpwstr>
      </vt:variant>
      <vt:variant>
        <vt:i4>1179700</vt:i4>
      </vt:variant>
      <vt:variant>
        <vt:i4>519</vt:i4>
      </vt:variant>
      <vt:variant>
        <vt:i4>0</vt:i4>
      </vt:variant>
      <vt:variant>
        <vt:i4>5</vt:i4>
      </vt:variant>
      <vt:variant>
        <vt:lpwstr/>
      </vt:variant>
      <vt:variant>
        <vt:lpwstr>_Toc457646300</vt:lpwstr>
      </vt:variant>
      <vt:variant>
        <vt:i4>1769525</vt:i4>
      </vt:variant>
      <vt:variant>
        <vt:i4>513</vt:i4>
      </vt:variant>
      <vt:variant>
        <vt:i4>0</vt:i4>
      </vt:variant>
      <vt:variant>
        <vt:i4>5</vt:i4>
      </vt:variant>
      <vt:variant>
        <vt:lpwstr/>
      </vt:variant>
      <vt:variant>
        <vt:lpwstr>_Toc457646298</vt:lpwstr>
      </vt:variant>
      <vt:variant>
        <vt:i4>1769525</vt:i4>
      </vt:variant>
      <vt:variant>
        <vt:i4>507</vt:i4>
      </vt:variant>
      <vt:variant>
        <vt:i4>0</vt:i4>
      </vt:variant>
      <vt:variant>
        <vt:i4>5</vt:i4>
      </vt:variant>
      <vt:variant>
        <vt:lpwstr/>
      </vt:variant>
      <vt:variant>
        <vt:lpwstr>_Toc457646290</vt:lpwstr>
      </vt:variant>
      <vt:variant>
        <vt:i4>1703989</vt:i4>
      </vt:variant>
      <vt:variant>
        <vt:i4>501</vt:i4>
      </vt:variant>
      <vt:variant>
        <vt:i4>0</vt:i4>
      </vt:variant>
      <vt:variant>
        <vt:i4>5</vt:i4>
      </vt:variant>
      <vt:variant>
        <vt:lpwstr/>
      </vt:variant>
      <vt:variant>
        <vt:lpwstr>_Toc457646280</vt:lpwstr>
      </vt:variant>
      <vt:variant>
        <vt:i4>1376309</vt:i4>
      </vt:variant>
      <vt:variant>
        <vt:i4>494</vt:i4>
      </vt:variant>
      <vt:variant>
        <vt:i4>0</vt:i4>
      </vt:variant>
      <vt:variant>
        <vt:i4>5</vt:i4>
      </vt:variant>
      <vt:variant>
        <vt:lpwstr/>
      </vt:variant>
      <vt:variant>
        <vt:lpwstr>_Toc467835599</vt:lpwstr>
      </vt:variant>
      <vt:variant>
        <vt:i4>1376309</vt:i4>
      </vt:variant>
      <vt:variant>
        <vt:i4>488</vt:i4>
      </vt:variant>
      <vt:variant>
        <vt:i4>0</vt:i4>
      </vt:variant>
      <vt:variant>
        <vt:i4>5</vt:i4>
      </vt:variant>
      <vt:variant>
        <vt:lpwstr/>
      </vt:variant>
      <vt:variant>
        <vt:lpwstr>_Toc467835598</vt:lpwstr>
      </vt:variant>
      <vt:variant>
        <vt:i4>1376309</vt:i4>
      </vt:variant>
      <vt:variant>
        <vt:i4>482</vt:i4>
      </vt:variant>
      <vt:variant>
        <vt:i4>0</vt:i4>
      </vt:variant>
      <vt:variant>
        <vt:i4>5</vt:i4>
      </vt:variant>
      <vt:variant>
        <vt:lpwstr/>
      </vt:variant>
      <vt:variant>
        <vt:lpwstr>_Toc467835597</vt:lpwstr>
      </vt:variant>
      <vt:variant>
        <vt:i4>1376309</vt:i4>
      </vt:variant>
      <vt:variant>
        <vt:i4>476</vt:i4>
      </vt:variant>
      <vt:variant>
        <vt:i4>0</vt:i4>
      </vt:variant>
      <vt:variant>
        <vt:i4>5</vt:i4>
      </vt:variant>
      <vt:variant>
        <vt:lpwstr/>
      </vt:variant>
      <vt:variant>
        <vt:lpwstr>_Toc467835596</vt:lpwstr>
      </vt:variant>
      <vt:variant>
        <vt:i4>1376309</vt:i4>
      </vt:variant>
      <vt:variant>
        <vt:i4>470</vt:i4>
      </vt:variant>
      <vt:variant>
        <vt:i4>0</vt:i4>
      </vt:variant>
      <vt:variant>
        <vt:i4>5</vt:i4>
      </vt:variant>
      <vt:variant>
        <vt:lpwstr/>
      </vt:variant>
      <vt:variant>
        <vt:lpwstr>_Toc467835595</vt:lpwstr>
      </vt:variant>
      <vt:variant>
        <vt:i4>1376309</vt:i4>
      </vt:variant>
      <vt:variant>
        <vt:i4>464</vt:i4>
      </vt:variant>
      <vt:variant>
        <vt:i4>0</vt:i4>
      </vt:variant>
      <vt:variant>
        <vt:i4>5</vt:i4>
      </vt:variant>
      <vt:variant>
        <vt:lpwstr/>
      </vt:variant>
      <vt:variant>
        <vt:lpwstr>_Toc467835594</vt:lpwstr>
      </vt:variant>
      <vt:variant>
        <vt:i4>1376309</vt:i4>
      </vt:variant>
      <vt:variant>
        <vt:i4>458</vt:i4>
      </vt:variant>
      <vt:variant>
        <vt:i4>0</vt:i4>
      </vt:variant>
      <vt:variant>
        <vt:i4>5</vt:i4>
      </vt:variant>
      <vt:variant>
        <vt:lpwstr/>
      </vt:variant>
      <vt:variant>
        <vt:lpwstr>_Toc467835593</vt:lpwstr>
      </vt:variant>
      <vt:variant>
        <vt:i4>1376309</vt:i4>
      </vt:variant>
      <vt:variant>
        <vt:i4>452</vt:i4>
      </vt:variant>
      <vt:variant>
        <vt:i4>0</vt:i4>
      </vt:variant>
      <vt:variant>
        <vt:i4>5</vt:i4>
      </vt:variant>
      <vt:variant>
        <vt:lpwstr/>
      </vt:variant>
      <vt:variant>
        <vt:lpwstr>_Toc467835592</vt:lpwstr>
      </vt:variant>
      <vt:variant>
        <vt:i4>1376309</vt:i4>
      </vt:variant>
      <vt:variant>
        <vt:i4>446</vt:i4>
      </vt:variant>
      <vt:variant>
        <vt:i4>0</vt:i4>
      </vt:variant>
      <vt:variant>
        <vt:i4>5</vt:i4>
      </vt:variant>
      <vt:variant>
        <vt:lpwstr/>
      </vt:variant>
      <vt:variant>
        <vt:lpwstr>_Toc467835591</vt:lpwstr>
      </vt:variant>
      <vt:variant>
        <vt:i4>1376309</vt:i4>
      </vt:variant>
      <vt:variant>
        <vt:i4>440</vt:i4>
      </vt:variant>
      <vt:variant>
        <vt:i4>0</vt:i4>
      </vt:variant>
      <vt:variant>
        <vt:i4>5</vt:i4>
      </vt:variant>
      <vt:variant>
        <vt:lpwstr/>
      </vt:variant>
      <vt:variant>
        <vt:lpwstr>_Toc467835590</vt:lpwstr>
      </vt:variant>
      <vt:variant>
        <vt:i4>1310773</vt:i4>
      </vt:variant>
      <vt:variant>
        <vt:i4>434</vt:i4>
      </vt:variant>
      <vt:variant>
        <vt:i4>0</vt:i4>
      </vt:variant>
      <vt:variant>
        <vt:i4>5</vt:i4>
      </vt:variant>
      <vt:variant>
        <vt:lpwstr/>
      </vt:variant>
      <vt:variant>
        <vt:lpwstr>_Toc467835589</vt:lpwstr>
      </vt:variant>
      <vt:variant>
        <vt:i4>1310773</vt:i4>
      </vt:variant>
      <vt:variant>
        <vt:i4>428</vt:i4>
      </vt:variant>
      <vt:variant>
        <vt:i4>0</vt:i4>
      </vt:variant>
      <vt:variant>
        <vt:i4>5</vt:i4>
      </vt:variant>
      <vt:variant>
        <vt:lpwstr/>
      </vt:variant>
      <vt:variant>
        <vt:lpwstr>_Toc467835588</vt:lpwstr>
      </vt:variant>
      <vt:variant>
        <vt:i4>1310773</vt:i4>
      </vt:variant>
      <vt:variant>
        <vt:i4>422</vt:i4>
      </vt:variant>
      <vt:variant>
        <vt:i4>0</vt:i4>
      </vt:variant>
      <vt:variant>
        <vt:i4>5</vt:i4>
      </vt:variant>
      <vt:variant>
        <vt:lpwstr/>
      </vt:variant>
      <vt:variant>
        <vt:lpwstr>_Toc467835587</vt:lpwstr>
      </vt:variant>
      <vt:variant>
        <vt:i4>1310773</vt:i4>
      </vt:variant>
      <vt:variant>
        <vt:i4>416</vt:i4>
      </vt:variant>
      <vt:variant>
        <vt:i4>0</vt:i4>
      </vt:variant>
      <vt:variant>
        <vt:i4>5</vt:i4>
      </vt:variant>
      <vt:variant>
        <vt:lpwstr/>
      </vt:variant>
      <vt:variant>
        <vt:lpwstr>_Toc467835585</vt:lpwstr>
      </vt:variant>
      <vt:variant>
        <vt:i4>1310773</vt:i4>
      </vt:variant>
      <vt:variant>
        <vt:i4>410</vt:i4>
      </vt:variant>
      <vt:variant>
        <vt:i4>0</vt:i4>
      </vt:variant>
      <vt:variant>
        <vt:i4>5</vt:i4>
      </vt:variant>
      <vt:variant>
        <vt:lpwstr/>
      </vt:variant>
      <vt:variant>
        <vt:lpwstr>_Toc467835583</vt:lpwstr>
      </vt:variant>
      <vt:variant>
        <vt:i4>1310773</vt:i4>
      </vt:variant>
      <vt:variant>
        <vt:i4>404</vt:i4>
      </vt:variant>
      <vt:variant>
        <vt:i4>0</vt:i4>
      </vt:variant>
      <vt:variant>
        <vt:i4>5</vt:i4>
      </vt:variant>
      <vt:variant>
        <vt:lpwstr/>
      </vt:variant>
      <vt:variant>
        <vt:lpwstr>_Toc467835581</vt:lpwstr>
      </vt:variant>
      <vt:variant>
        <vt:i4>1703989</vt:i4>
      </vt:variant>
      <vt:variant>
        <vt:i4>398</vt:i4>
      </vt:variant>
      <vt:variant>
        <vt:i4>0</vt:i4>
      </vt:variant>
      <vt:variant>
        <vt:i4>5</vt:i4>
      </vt:variant>
      <vt:variant>
        <vt:lpwstr/>
      </vt:variant>
      <vt:variant>
        <vt:lpwstr>_Toc467835568</vt:lpwstr>
      </vt:variant>
      <vt:variant>
        <vt:i4>1703989</vt:i4>
      </vt:variant>
      <vt:variant>
        <vt:i4>392</vt:i4>
      </vt:variant>
      <vt:variant>
        <vt:i4>0</vt:i4>
      </vt:variant>
      <vt:variant>
        <vt:i4>5</vt:i4>
      </vt:variant>
      <vt:variant>
        <vt:lpwstr/>
      </vt:variant>
      <vt:variant>
        <vt:lpwstr>_Toc467835567</vt:lpwstr>
      </vt:variant>
      <vt:variant>
        <vt:i4>1703989</vt:i4>
      </vt:variant>
      <vt:variant>
        <vt:i4>386</vt:i4>
      </vt:variant>
      <vt:variant>
        <vt:i4>0</vt:i4>
      </vt:variant>
      <vt:variant>
        <vt:i4>5</vt:i4>
      </vt:variant>
      <vt:variant>
        <vt:lpwstr/>
      </vt:variant>
      <vt:variant>
        <vt:lpwstr>_Toc467835565</vt:lpwstr>
      </vt:variant>
      <vt:variant>
        <vt:i4>1703989</vt:i4>
      </vt:variant>
      <vt:variant>
        <vt:i4>380</vt:i4>
      </vt:variant>
      <vt:variant>
        <vt:i4>0</vt:i4>
      </vt:variant>
      <vt:variant>
        <vt:i4>5</vt:i4>
      </vt:variant>
      <vt:variant>
        <vt:lpwstr/>
      </vt:variant>
      <vt:variant>
        <vt:lpwstr>_Toc467835563</vt:lpwstr>
      </vt:variant>
      <vt:variant>
        <vt:i4>1703989</vt:i4>
      </vt:variant>
      <vt:variant>
        <vt:i4>374</vt:i4>
      </vt:variant>
      <vt:variant>
        <vt:i4>0</vt:i4>
      </vt:variant>
      <vt:variant>
        <vt:i4>5</vt:i4>
      </vt:variant>
      <vt:variant>
        <vt:lpwstr/>
      </vt:variant>
      <vt:variant>
        <vt:lpwstr>_Toc467835561</vt:lpwstr>
      </vt:variant>
      <vt:variant>
        <vt:i4>1638453</vt:i4>
      </vt:variant>
      <vt:variant>
        <vt:i4>368</vt:i4>
      </vt:variant>
      <vt:variant>
        <vt:i4>0</vt:i4>
      </vt:variant>
      <vt:variant>
        <vt:i4>5</vt:i4>
      </vt:variant>
      <vt:variant>
        <vt:lpwstr/>
      </vt:variant>
      <vt:variant>
        <vt:lpwstr>_Toc467835559</vt:lpwstr>
      </vt:variant>
      <vt:variant>
        <vt:i4>1638453</vt:i4>
      </vt:variant>
      <vt:variant>
        <vt:i4>362</vt:i4>
      </vt:variant>
      <vt:variant>
        <vt:i4>0</vt:i4>
      </vt:variant>
      <vt:variant>
        <vt:i4>5</vt:i4>
      </vt:variant>
      <vt:variant>
        <vt:lpwstr/>
      </vt:variant>
      <vt:variant>
        <vt:lpwstr>_Toc467835558</vt:lpwstr>
      </vt:variant>
      <vt:variant>
        <vt:i4>1638453</vt:i4>
      </vt:variant>
      <vt:variant>
        <vt:i4>356</vt:i4>
      </vt:variant>
      <vt:variant>
        <vt:i4>0</vt:i4>
      </vt:variant>
      <vt:variant>
        <vt:i4>5</vt:i4>
      </vt:variant>
      <vt:variant>
        <vt:lpwstr/>
      </vt:variant>
      <vt:variant>
        <vt:lpwstr>_Toc467835556</vt:lpwstr>
      </vt:variant>
      <vt:variant>
        <vt:i4>1638453</vt:i4>
      </vt:variant>
      <vt:variant>
        <vt:i4>350</vt:i4>
      </vt:variant>
      <vt:variant>
        <vt:i4>0</vt:i4>
      </vt:variant>
      <vt:variant>
        <vt:i4>5</vt:i4>
      </vt:variant>
      <vt:variant>
        <vt:lpwstr/>
      </vt:variant>
      <vt:variant>
        <vt:lpwstr>_Toc467835554</vt:lpwstr>
      </vt:variant>
      <vt:variant>
        <vt:i4>1638453</vt:i4>
      </vt:variant>
      <vt:variant>
        <vt:i4>344</vt:i4>
      </vt:variant>
      <vt:variant>
        <vt:i4>0</vt:i4>
      </vt:variant>
      <vt:variant>
        <vt:i4>5</vt:i4>
      </vt:variant>
      <vt:variant>
        <vt:lpwstr/>
      </vt:variant>
      <vt:variant>
        <vt:lpwstr>_Toc467835552</vt:lpwstr>
      </vt:variant>
      <vt:variant>
        <vt:i4>1638453</vt:i4>
      </vt:variant>
      <vt:variant>
        <vt:i4>338</vt:i4>
      </vt:variant>
      <vt:variant>
        <vt:i4>0</vt:i4>
      </vt:variant>
      <vt:variant>
        <vt:i4>5</vt:i4>
      </vt:variant>
      <vt:variant>
        <vt:lpwstr/>
      </vt:variant>
      <vt:variant>
        <vt:lpwstr>_Toc467835550</vt:lpwstr>
      </vt:variant>
      <vt:variant>
        <vt:i4>1572917</vt:i4>
      </vt:variant>
      <vt:variant>
        <vt:i4>332</vt:i4>
      </vt:variant>
      <vt:variant>
        <vt:i4>0</vt:i4>
      </vt:variant>
      <vt:variant>
        <vt:i4>5</vt:i4>
      </vt:variant>
      <vt:variant>
        <vt:lpwstr/>
      </vt:variant>
      <vt:variant>
        <vt:lpwstr>_Toc467835548</vt:lpwstr>
      </vt:variant>
      <vt:variant>
        <vt:i4>1572917</vt:i4>
      </vt:variant>
      <vt:variant>
        <vt:i4>326</vt:i4>
      </vt:variant>
      <vt:variant>
        <vt:i4>0</vt:i4>
      </vt:variant>
      <vt:variant>
        <vt:i4>5</vt:i4>
      </vt:variant>
      <vt:variant>
        <vt:lpwstr/>
      </vt:variant>
      <vt:variant>
        <vt:lpwstr>_Toc467835547</vt:lpwstr>
      </vt:variant>
      <vt:variant>
        <vt:i4>1572917</vt:i4>
      </vt:variant>
      <vt:variant>
        <vt:i4>320</vt:i4>
      </vt:variant>
      <vt:variant>
        <vt:i4>0</vt:i4>
      </vt:variant>
      <vt:variant>
        <vt:i4>5</vt:i4>
      </vt:variant>
      <vt:variant>
        <vt:lpwstr/>
      </vt:variant>
      <vt:variant>
        <vt:lpwstr>_Toc467835546</vt:lpwstr>
      </vt:variant>
      <vt:variant>
        <vt:i4>1572917</vt:i4>
      </vt:variant>
      <vt:variant>
        <vt:i4>314</vt:i4>
      </vt:variant>
      <vt:variant>
        <vt:i4>0</vt:i4>
      </vt:variant>
      <vt:variant>
        <vt:i4>5</vt:i4>
      </vt:variant>
      <vt:variant>
        <vt:lpwstr/>
      </vt:variant>
      <vt:variant>
        <vt:lpwstr>_Toc467835545</vt:lpwstr>
      </vt:variant>
      <vt:variant>
        <vt:i4>1572917</vt:i4>
      </vt:variant>
      <vt:variant>
        <vt:i4>308</vt:i4>
      </vt:variant>
      <vt:variant>
        <vt:i4>0</vt:i4>
      </vt:variant>
      <vt:variant>
        <vt:i4>5</vt:i4>
      </vt:variant>
      <vt:variant>
        <vt:lpwstr/>
      </vt:variant>
      <vt:variant>
        <vt:lpwstr>_Toc467835544</vt:lpwstr>
      </vt:variant>
      <vt:variant>
        <vt:i4>1572917</vt:i4>
      </vt:variant>
      <vt:variant>
        <vt:i4>302</vt:i4>
      </vt:variant>
      <vt:variant>
        <vt:i4>0</vt:i4>
      </vt:variant>
      <vt:variant>
        <vt:i4>5</vt:i4>
      </vt:variant>
      <vt:variant>
        <vt:lpwstr/>
      </vt:variant>
      <vt:variant>
        <vt:lpwstr>_Toc467835543</vt:lpwstr>
      </vt:variant>
      <vt:variant>
        <vt:i4>1572917</vt:i4>
      </vt:variant>
      <vt:variant>
        <vt:i4>296</vt:i4>
      </vt:variant>
      <vt:variant>
        <vt:i4>0</vt:i4>
      </vt:variant>
      <vt:variant>
        <vt:i4>5</vt:i4>
      </vt:variant>
      <vt:variant>
        <vt:lpwstr/>
      </vt:variant>
      <vt:variant>
        <vt:lpwstr>_Toc467835542</vt:lpwstr>
      </vt:variant>
      <vt:variant>
        <vt:i4>1572917</vt:i4>
      </vt:variant>
      <vt:variant>
        <vt:i4>290</vt:i4>
      </vt:variant>
      <vt:variant>
        <vt:i4>0</vt:i4>
      </vt:variant>
      <vt:variant>
        <vt:i4>5</vt:i4>
      </vt:variant>
      <vt:variant>
        <vt:lpwstr/>
      </vt:variant>
      <vt:variant>
        <vt:lpwstr>_Toc467835540</vt:lpwstr>
      </vt:variant>
      <vt:variant>
        <vt:i4>2031669</vt:i4>
      </vt:variant>
      <vt:variant>
        <vt:i4>284</vt:i4>
      </vt:variant>
      <vt:variant>
        <vt:i4>0</vt:i4>
      </vt:variant>
      <vt:variant>
        <vt:i4>5</vt:i4>
      </vt:variant>
      <vt:variant>
        <vt:lpwstr/>
      </vt:variant>
      <vt:variant>
        <vt:lpwstr>_Toc467835539</vt:lpwstr>
      </vt:variant>
      <vt:variant>
        <vt:i4>2031669</vt:i4>
      </vt:variant>
      <vt:variant>
        <vt:i4>278</vt:i4>
      </vt:variant>
      <vt:variant>
        <vt:i4>0</vt:i4>
      </vt:variant>
      <vt:variant>
        <vt:i4>5</vt:i4>
      </vt:variant>
      <vt:variant>
        <vt:lpwstr/>
      </vt:variant>
      <vt:variant>
        <vt:lpwstr>_Toc467835538</vt:lpwstr>
      </vt:variant>
      <vt:variant>
        <vt:i4>2031669</vt:i4>
      </vt:variant>
      <vt:variant>
        <vt:i4>272</vt:i4>
      </vt:variant>
      <vt:variant>
        <vt:i4>0</vt:i4>
      </vt:variant>
      <vt:variant>
        <vt:i4>5</vt:i4>
      </vt:variant>
      <vt:variant>
        <vt:lpwstr/>
      </vt:variant>
      <vt:variant>
        <vt:lpwstr>_Toc467835537</vt:lpwstr>
      </vt:variant>
      <vt:variant>
        <vt:i4>2031669</vt:i4>
      </vt:variant>
      <vt:variant>
        <vt:i4>266</vt:i4>
      </vt:variant>
      <vt:variant>
        <vt:i4>0</vt:i4>
      </vt:variant>
      <vt:variant>
        <vt:i4>5</vt:i4>
      </vt:variant>
      <vt:variant>
        <vt:lpwstr/>
      </vt:variant>
      <vt:variant>
        <vt:lpwstr>_Toc467835536</vt:lpwstr>
      </vt:variant>
      <vt:variant>
        <vt:i4>2031669</vt:i4>
      </vt:variant>
      <vt:variant>
        <vt:i4>260</vt:i4>
      </vt:variant>
      <vt:variant>
        <vt:i4>0</vt:i4>
      </vt:variant>
      <vt:variant>
        <vt:i4>5</vt:i4>
      </vt:variant>
      <vt:variant>
        <vt:lpwstr/>
      </vt:variant>
      <vt:variant>
        <vt:lpwstr>_Toc467835535</vt:lpwstr>
      </vt:variant>
      <vt:variant>
        <vt:i4>2031669</vt:i4>
      </vt:variant>
      <vt:variant>
        <vt:i4>254</vt:i4>
      </vt:variant>
      <vt:variant>
        <vt:i4>0</vt:i4>
      </vt:variant>
      <vt:variant>
        <vt:i4>5</vt:i4>
      </vt:variant>
      <vt:variant>
        <vt:lpwstr/>
      </vt:variant>
      <vt:variant>
        <vt:lpwstr>_Toc467835534</vt:lpwstr>
      </vt:variant>
      <vt:variant>
        <vt:i4>2031669</vt:i4>
      </vt:variant>
      <vt:variant>
        <vt:i4>248</vt:i4>
      </vt:variant>
      <vt:variant>
        <vt:i4>0</vt:i4>
      </vt:variant>
      <vt:variant>
        <vt:i4>5</vt:i4>
      </vt:variant>
      <vt:variant>
        <vt:lpwstr/>
      </vt:variant>
      <vt:variant>
        <vt:lpwstr>_Toc467835533</vt:lpwstr>
      </vt:variant>
      <vt:variant>
        <vt:i4>2031669</vt:i4>
      </vt:variant>
      <vt:variant>
        <vt:i4>242</vt:i4>
      </vt:variant>
      <vt:variant>
        <vt:i4>0</vt:i4>
      </vt:variant>
      <vt:variant>
        <vt:i4>5</vt:i4>
      </vt:variant>
      <vt:variant>
        <vt:lpwstr/>
      </vt:variant>
      <vt:variant>
        <vt:lpwstr>_Toc467835531</vt:lpwstr>
      </vt:variant>
      <vt:variant>
        <vt:i4>1966133</vt:i4>
      </vt:variant>
      <vt:variant>
        <vt:i4>236</vt:i4>
      </vt:variant>
      <vt:variant>
        <vt:i4>0</vt:i4>
      </vt:variant>
      <vt:variant>
        <vt:i4>5</vt:i4>
      </vt:variant>
      <vt:variant>
        <vt:lpwstr/>
      </vt:variant>
      <vt:variant>
        <vt:lpwstr>_Toc467835529</vt:lpwstr>
      </vt:variant>
      <vt:variant>
        <vt:i4>1966133</vt:i4>
      </vt:variant>
      <vt:variant>
        <vt:i4>230</vt:i4>
      </vt:variant>
      <vt:variant>
        <vt:i4>0</vt:i4>
      </vt:variant>
      <vt:variant>
        <vt:i4>5</vt:i4>
      </vt:variant>
      <vt:variant>
        <vt:lpwstr/>
      </vt:variant>
      <vt:variant>
        <vt:lpwstr>_Toc467835528</vt:lpwstr>
      </vt:variant>
      <vt:variant>
        <vt:i4>1966133</vt:i4>
      </vt:variant>
      <vt:variant>
        <vt:i4>224</vt:i4>
      </vt:variant>
      <vt:variant>
        <vt:i4>0</vt:i4>
      </vt:variant>
      <vt:variant>
        <vt:i4>5</vt:i4>
      </vt:variant>
      <vt:variant>
        <vt:lpwstr/>
      </vt:variant>
      <vt:variant>
        <vt:lpwstr>_Toc467835526</vt:lpwstr>
      </vt:variant>
      <vt:variant>
        <vt:i4>1966133</vt:i4>
      </vt:variant>
      <vt:variant>
        <vt:i4>218</vt:i4>
      </vt:variant>
      <vt:variant>
        <vt:i4>0</vt:i4>
      </vt:variant>
      <vt:variant>
        <vt:i4>5</vt:i4>
      </vt:variant>
      <vt:variant>
        <vt:lpwstr/>
      </vt:variant>
      <vt:variant>
        <vt:lpwstr>_Toc467835525</vt:lpwstr>
      </vt:variant>
      <vt:variant>
        <vt:i4>1966133</vt:i4>
      </vt:variant>
      <vt:variant>
        <vt:i4>212</vt:i4>
      </vt:variant>
      <vt:variant>
        <vt:i4>0</vt:i4>
      </vt:variant>
      <vt:variant>
        <vt:i4>5</vt:i4>
      </vt:variant>
      <vt:variant>
        <vt:lpwstr/>
      </vt:variant>
      <vt:variant>
        <vt:lpwstr>_Toc467835524</vt:lpwstr>
      </vt:variant>
      <vt:variant>
        <vt:i4>1966133</vt:i4>
      </vt:variant>
      <vt:variant>
        <vt:i4>206</vt:i4>
      </vt:variant>
      <vt:variant>
        <vt:i4>0</vt:i4>
      </vt:variant>
      <vt:variant>
        <vt:i4>5</vt:i4>
      </vt:variant>
      <vt:variant>
        <vt:lpwstr/>
      </vt:variant>
      <vt:variant>
        <vt:lpwstr>_Toc467835523</vt:lpwstr>
      </vt:variant>
      <vt:variant>
        <vt:i4>1966133</vt:i4>
      </vt:variant>
      <vt:variant>
        <vt:i4>200</vt:i4>
      </vt:variant>
      <vt:variant>
        <vt:i4>0</vt:i4>
      </vt:variant>
      <vt:variant>
        <vt:i4>5</vt:i4>
      </vt:variant>
      <vt:variant>
        <vt:lpwstr/>
      </vt:variant>
      <vt:variant>
        <vt:lpwstr>_Toc467835522</vt:lpwstr>
      </vt:variant>
      <vt:variant>
        <vt:i4>1966133</vt:i4>
      </vt:variant>
      <vt:variant>
        <vt:i4>194</vt:i4>
      </vt:variant>
      <vt:variant>
        <vt:i4>0</vt:i4>
      </vt:variant>
      <vt:variant>
        <vt:i4>5</vt:i4>
      </vt:variant>
      <vt:variant>
        <vt:lpwstr/>
      </vt:variant>
      <vt:variant>
        <vt:lpwstr>_Toc467835521</vt:lpwstr>
      </vt:variant>
      <vt:variant>
        <vt:i4>1900597</vt:i4>
      </vt:variant>
      <vt:variant>
        <vt:i4>188</vt:i4>
      </vt:variant>
      <vt:variant>
        <vt:i4>0</vt:i4>
      </vt:variant>
      <vt:variant>
        <vt:i4>5</vt:i4>
      </vt:variant>
      <vt:variant>
        <vt:lpwstr/>
      </vt:variant>
      <vt:variant>
        <vt:lpwstr>_Toc467835519</vt:lpwstr>
      </vt:variant>
      <vt:variant>
        <vt:i4>1900597</vt:i4>
      </vt:variant>
      <vt:variant>
        <vt:i4>182</vt:i4>
      </vt:variant>
      <vt:variant>
        <vt:i4>0</vt:i4>
      </vt:variant>
      <vt:variant>
        <vt:i4>5</vt:i4>
      </vt:variant>
      <vt:variant>
        <vt:lpwstr/>
      </vt:variant>
      <vt:variant>
        <vt:lpwstr>_Toc467835518</vt:lpwstr>
      </vt:variant>
      <vt:variant>
        <vt:i4>1900597</vt:i4>
      </vt:variant>
      <vt:variant>
        <vt:i4>176</vt:i4>
      </vt:variant>
      <vt:variant>
        <vt:i4>0</vt:i4>
      </vt:variant>
      <vt:variant>
        <vt:i4>5</vt:i4>
      </vt:variant>
      <vt:variant>
        <vt:lpwstr/>
      </vt:variant>
      <vt:variant>
        <vt:lpwstr>_Toc467835516</vt:lpwstr>
      </vt:variant>
      <vt:variant>
        <vt:i4>1900597</vt:i4>
      </vt:variant>
      <vt:variant>
        <vt:i4>170</vt:i4>
      </vt:variant>
      <vt:variant>
        <vt:i4>0</vt:i4>
      </vt:variant>
      <vt:variant>
        <vt:i4>5</vt:i4>
      </vt:variant>
      <vt:variant>
        <vt:lpwstr/>
      </vt:variant>
      <vt:variant>
        <vt:lpwstr>_Toc467835515</vt:lpwstr>
      </vt:variant>
      <vt:variant>
        <vt:i4>1900597</vt:i4>
      </vt:variant>
      <vt:variant>
        <vt:i4>164</vt:i4>
      </vt:variant>
      <vt:variant>
        <vt:i4>0</vt:i4>
      </vt:variant>
      <vt:variant>
        <vt:i4>5</vt:i4>
      </vt:variant>
      <vt:variant>
        <vt:lpwstr/>
      </vt:variant>
      <vt:variant>
        <vt:lpwstr>_Toc467835514</vt:lpwstr>
      </vt:variant>
      <vt:variant>
        <vt:i4>1900597</vt:i4>
      </vt:variant>
      <vt:variant>
        <vt:i4>158</vt:i4>
      </vt:variant>
      <vt:variant>
        <vt:i4>0</vt:i4>
      </vt:variant>
      <vt:variant>
        <vt:i4>5</vt:i4>
      </vt:variant>
      <vt:variant>
        <vt:lpwstr/>
      </vt:variant>
      <vt:variant>
        <vt:lpwstr>_Toc467835513</vt:lpwstr>
      </vt:variant>
      <vt:variant>
        <vt:i4>1900597</vt:i4>
      </vt:variant>
      <vt:variant>
        <vt:i4>152</vt:i4>
      </vt:variant>
      <vt:variant>
        <vt:i4>0</vt:i4>
      </vt:variant>
      <vt:variant>
        <vt:i4>5</vt:i4>
      </vt:variant>
      <vt:variant>
        <vt:lpwstr/>
      </vt:variant>
      <vt:variant>
        <vt:lpwstr>_Toc467835512</vt:lpwstr>
      </vt:variant>
      <vt:variant>
        <vt:i4>1900597</vt:i4>
      </vt:variant>
      <vt:variant>
        <vt:i4>146</vt:i4>
      </vt:variant>
      <vt:variant>
        <vt:i4>0</vt:i4>
      </vt:variant>
      <vt:variant>
        <vt:i4>5</vt:i4>
      </vt:variant>
      <vt:variant>
        <vt:lpwstr/>
      </vt:variant>
      <vt:variant>
        <vt:lpwstr>_Toc467835511</vt:lpwstr>
      </vt:variant>
      <vt:variant>
        <vt:i4>1900597</vt:i4>
      </vt:variant>
      <vt:variant>
        <vt:i4>140</vt:i4>
      </vt:variant>
      <vt:variant>
        <vt:i4>0</vt:i4>
      </vt:variant>
      <vt:variant>
        <vt:i4>5</vt:i4>
      </vt:variant>
      <vt:variant>
        <vt:lpwstr/>
      </vt:variant>
      <vt:variant>
        <vt:lpwstr>_Toc467835510</vt:lpwstr>
      </vt:variant>
      <vt:variant>
        <vt:i4>1835061</vt:i4>
      </vt:variant>
      <vt:variant>
        <vt:i4>134</vt:i4>
      </vt:variant>
      <vt:variant>
        <vt:i4>0</vt:i4>
      </vt:variant>
      <vt:variant>
        <vt:i4>5</vt:i4>
      </vt:variant>
      <vt:variant>
        <vt:lpwstr/>
      </vt:variant>
      <vt:variant>
        <vt:lpwstr>_Toc467835509</vt:lpwstr>
      </vt:variant>
      <vt:variant>
        <vt:i4>1835061</vt:i4>
      </vt:variant>
      <vt:variant>
        <vt:i4>128</vt:i4>
      </vt:variant>
      <vt:variant>
        <vt:i4>0</vt:i4>
      </vt:variant>
      <vt:variant>
        <vt:i4>5</vt:i4>
      </vt:variant>
      <vt:variant>
        <vt:lpwstr/>
      </vt:variant>
      <vt:variant>
        <vt:lpwstr>_Toc467835508</vt:lpwstr>
      </vt:variant>
      <vt:variant>
        <vt:i4>1835061</vt:i4>
      </vt:variant>
      <vt:variant>
        <vt:i4>122</vt:i4>
      </vt:variant>
      <vt:variant>
        <vt:i4>0</vt:i4>
      </vt:variant>
      <vt:variant>
        <vt:i4>5</vt:i4>
      </vt:variant>
      <vt:variant>
        <vt:lpwstr/>
      </vt:variant>
      <vt:variant>
        <vt:lpwstr>_Toc467835507</vt:lpwstr>
      </vt:variant>
      <vt:variant>
        <vt:i4>1835061</vt:i4>
      </vt:variant>
      <vt:variant>
        <vt:i4>116</vt:i4>
      </vt:variant>
      <vt:variant>
        <vt:i4>0</vt:i4>
      </vt:variant>
      <vt:variant>
        <vt:i4>5</vt:i4>
      </vt:variant>
      <vt:variant>
        <vt:lpwstr/>
      </vt:variant>
      <vt:variant>
        <vt:lpwstr>_Toc467835506</vt:lpwstr>
      </vt:variant>
      <vt:variant>
        <vt:i4>1835061</vt:i4>
      </vt:variant>
      <vt:variant>
        <vt:i4>110</vt:i4>
      </vt:variant>
      <vt:variant>
        <vt:i4>0</vt:i4>
      </vt:variant>
      <vt:variant>
        <vt:i4>5</vt:i4>
      </vt:variant>
      <vt:variant>
        <vt:lpwstr/>
      </vt:variant>
      <vt:variant>
        <vt:lpwstr>_Toc467835505</vt:lpwstr>
      </vt:variant>
      <vt:variant>
        <vt:i4>1835061</vt:i4>
      </vt:variant>
      <vt:variant>
        <vt:i4>104</vt:i4>
      </vt:variant>
      <vt:variant>
        <vt:i4>0</vt:i4>
      </vt:variant>
      <vt:variant>
        <vt:i4>5</vt:i4>
      </vt:variant>
      <vt:variant>
        <vt:lpwstr/>
      </vt:variant>
      <vt:variant>
        <vt:lpwstr>_Toc467835503</vt:lpwstr>
      </vt:variant>
      <vt:variant>
        <vt:i4>1835061</vt:i4>
      </vt:variant>
      <vt:variant>
        <vt:i4>98</vt:i4>
      </vt:variant>
      <vt:variant>
        <vt:i4>0</vt:i4>
      </vt:variant>
      <vt:variant>
        <vt:i4>5</vt:i4>
      </vt:variant>
      <vt:variant>
        <vt:lpwstr/>
      </vt:variant>
      <vt:variant>
        <vt:lpwstr>_Toc467835502</vt:lpwstr>
      </vt:variant>
      <vt:variant>
        <vt:i4>1835061</vt:i4>
      </vt:variant>
      <vt:variant>
        <vt:i4>92</vt:i4>
      </vt:variant>
      <vt:variant>
        <vt:i4>0</vt:i4>
      </vt:variant>
      <vt:variant>
        <vt:i4>5</vt:i4>
      </vt:variant>
      <vt:variant>
        <vt:lpwstr/>
      </vt:variant>
      <vt:variant>
        <vt:lpwstr>_Toc467835501</vt:lpwstr>
      </vt:variant>
      <vt:variant>
        <vt:i4>1835061</vt:i4>
      </vt:variant>
      <vt:variant>
        <vt:i4>86</vt:i4>
      </vt:variant>
      <vt:variant>
        <vt:i4>0</vt:i4>
      </vt:variant>
      <vt:variant>
        <vt:i4>5</vt:i4>
      </vt:variant>
      <vt:variant>
        <vt:lpwstr/>
      </vt:variant>
      <vt:variant>
        <vt:lpwstr>_Toc467835500</vt:lpwstr>
      </vt:variant>
      <vt:variant>
        <vt:i4>1376308</vt:i4>
      </vt:variant>
      <vt:variant>
        <vt:i4>80</vt:i4>
      </vt:variant>
      <vt:variant>
        <vt:i4>0</vt:i4>
      </vt:variant>
      <vt:variant>
        <vt:i4>5</vt:i4>
      </vt:variant>
      <vt:variant>
        <vt:lpwstr/>
      </vt:variant>
      <vt:variant>
        <vt:lpwstr>_Toc467835499</vt:lpwstr>
      </vt:variant>
      <vt:variant>
        <vt:i4>1376308</vt:i4>
      </vt:variant>
      <vt:variant>
        <vt:i4>74</vt:i4>
      </vt:variant>
      <vt:variant>
        <vt:i4>0</vt:i4>
      </vt:variant>
      <vt:variant>
        <vt:i4>5</vt:i4>
      </vt:variant>
      <vt:variant>
        <vt:lpwstr/>
      </vt:variant>
      <vt:variant>
        <vt:lpwstr>_Toc467835498</vt:lpwstr>
      </vt:variant>
      <vt:variant>
        <vt:i4>1376308</vt:i4>
      </vt:variant>
      <vt:variant>
        <vt:i4>68</vt:i4>
      </vt:variant>
      <vt:variant>
        <vt:i4>0</vt:i4>
      </vt:variant>
      <vt:variant>
        <vt:i4>5</vt:i4>
      </vt:variant>
      <vt:variant>
        <vt:lpwstr/>
      </vt:variant>
      <vt:variant>
        <vt:lpwstr>_Toc467835497</vt:lpwstr>
      </vt:variant>
      <vt:variant>
        <vt:i4>1376308</vt:i4>
      </vt:variant>
      <vt:variant>
        <vt:i4>62</vt:i4>
      </vt:variant>
      <vt:variant>
        <vt:i4>0</vt:i4>
      </vt:variant>
      <vt:variant>
        <vt:i4>5</vt:i4>
      </vt:variant>
      <vt:variant>
        <vt:lpwstr/>
      </vt:variant>
      <vt:variant>
        <vt:lpwstr>_Toc467835496</vt:lpwstr>
      </vt:variant>
      <vt:variant>
        <vt:i4>1376308</vt:i4>
      </vt:variant>
      <vt:variant>
        <vt:i4>56</vt:i4>
      </vt:variant>
      <vt:variant>
        <vt:i4>0</vt:i4>
      </vt:variant>
      <vt:variant>
        <vt:i4>5</vt:i4>
      </vt:variant>
      <vt:variant>
        <vt:lpwstr/>
      </vt:variant>
      <vt:variant>
        <vt:lpwstr>_Toc467835495</vt:lpwstr>
      </vt:variant>
      <vt:variant>
        <vt:i4>1376308</vt:i4>
      </vt:variant>
      <vt:variant>
        <vt:i4>50</vt:i4>
      </vt:variant>
      <vt:variant>
        <vt:i4>0</vt:i4>
      </vt:variant>
      <vt:variant>
        <vt:i4>5</vt:i4>
      </vt:variant>
      <vt:variant>
        <vt:lpwstr/>
      </vt:variant>
      <vt:variant>
        <vt:lpwstr>_Toc467835494</vt:lpwstr>
      </vt:variant>
      <vt:variant>
        <vt:i4>1376308</vt:i4>
      </vt:variant>
      <vt:variant>
        <vt:i4>44</vt:i4>
      </vt:variant>
      <vt:variant>
        <vt:i4>0</vt:i4>
      </vt:variant>
      <vt:variant>
        <vt:i4>5</vt:i4>
      </vt:variant>
      <vt:variant>
        <vt:lpwstr/>
      </vt:variant>
      <vt:variant>
        <vt:lpwstr>_Toc467835493</vt:lpwstr>
      </vt:variant>
      <vt:variant>
        <vt:i4>1376308</vt:i4>
      </vt:variant>
      <vt:variant>
        <vt:i4>38</vt:i4>
      </vt:variant>
      <vt:variant>
        <vt:i4>0</vt:i4>
      </vt:variant>
      <vt:variant>
        <vt:i4>5</vt:i4>
      </vt:variant>
      <vt:variant>
        <vt:lpwstr/>
      </vt:variant>
      <vt:variant>
        <vt:lpwstr>_Toc467835492</vt:lpwstr>
      </vt:variant>
      <vt:variant>
        <vt:i4>1376308</vt:i4>
      </vt:variant>
      <vt:variant>
        <vt:i4>32</vt:i4>
      </vt:variant>
      <vt:variant>
        <vt:i4>0</vt:i4>
      </vt:variant>
      <vt:variant>
        <vt:i4>5</vt:i4>
      </vt:variant>
      <vt:variant>
        <vt:lpwstr/>
      </vt:variant>
      <vt:variant>
        <vt:lpwstr>_Toc467835491</vt:lpwstr>
      </vt:variant>
      <vt:variant>
        <vt:i4>1376308</vt:i4>
      </vt:variant>
      <vt:variant>
        <vt:i4>26</vt:i4>
      </vt:variant>
      <vt:variant>
        <vt:i4>0</vt:i4>
      </vt:variant>
      <vt:variant>
        <vt:i4>5</vt:i4>
      </vt:variant>
      <vt:variant>
        <vt:lpwstr/>
      </vt:variant>
      <vt:variant>
        <vt:lpwstr>_Toc467835490</vt:lpwstr>
      </vt:variant>
      <vt:variant>
        <vt:i4>1310772</vt:i4>
      </vt:variant>
      <vt:variant>
        <vt:i4>20</vt:i4>
      </vt:variant>
      <vt:variant>
        <vt:i4>0</vt:i4>
      </vt:variant>
      <vt:variant>
        <vt:i4>5</vt:i4>
      </vt:variant>
      <vt:variant>
        <vt:lpwstr/>
      </vt:variant>
      <vt:variant>
        <vt:lpwstr>_Toc467835489</vt:lpwstr>
      </vt:variant>
      <vt:variant>
        <vt:i4>1310772</vt:i4>
      </vt:variant>
      <vt:variant>
        <vt:i4>14</vt:i4>
      </vt:variant>
      <vt:variant>
        <vt:i4>0</vt:i4>
      </vt:variant>
      <vt:variant>
        <vt:i4>5</vt:i4>
      </vt:variant>
      <vt:variant>
        <vt:lpwstr/>
      </vt:variant>
      <vt:variant>
        <vt:lpwstr>_Toc467835485</vt:lpwstr>
      </vt:variant>
      <vt:variant>
        <vt:i4>1310772</vt:i4>
      </vt:variant>
      <vt:variant>
        <vt:i4>8</vt:i4>
      </vt:variant>
      <vt:variant>
        <vt:i4>0</vt:i4>
      </vt:variant>
      <vt:variant>
        <vt:i4>5</vt:i4>
      </vt:variant>
      <vt:variant>
        <vt:lpwstr/>
      </vt:variant>
      <vt:variant>
        <vt:lpwstr>_Toc467835484</vt:lpwstr>
      </vt:variant>
      <vt:variant>
        <vt:i4>1310772</vt:i4>
      </vt:variant>
      <vt:variant>
        <vt:i4>2</vt:i4>
      </vt:variant>
      <vt:variant>
        <vt:i4>0</vt:i4>
      </vt:variant>
      <vt:variant>
        <vt:i4>5</vt:i4>
      </vt:variant>
      <vt:variant>
        <vt:lpwstr/>
      </vt:variant>
      <vt:variant>
        <vt:lpwstr>_Toc467835483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jackson sang</dc:creator>
  <cp:lastModifiedBy>eresources</cp:lastModifiedBy>
  <cp:revision>2</cp:revision>
  <cp:lastPrinted>2017-10-11T07:37:00Z</cp:lastPrinted>
  <dcterms:created xsi:type="dcterms:W3CDTF">2022-01-27T07:42:00Z</dcterms:created>
  <dcterms:modified xsi:type="dcterms:W3CDTF">2022-01-27T07:42:00Z</dcterms:modified>
</cp:coreProperties>
</file>